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"/>
        <w:gridCol w:w="1808"/>
        <w:gridCol w:w="6982"/>
      </w:tblGrid>
      <w:tr w:rsidR="00481253" w:rsidRPr="00DF0438" w14:paraId="1067AA8C" w14:textId="77777777" w:rsidTr="00BA6C24">
        <w:tc>
          <w:tcPr>
            <w:tcW w:w="675" w:type="dxa"/>
            <w:shd w:val="clear" w:color="auto" w:fill="auto"/>
          </w:tcPr>
          <w:p w14:paraId="6F1BB1FB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DF0438">
              <w:rPr>
                <w:rFonts w:eastAsia="Calibri"/>
                <w:sz w:val="22"/>
                <w:szCs w:val="22"/>
                <w:lang w:eastAsia="ar-SA"/>
              </w:rPr>
              <w:t>№ п/п</w:t>
            </w:r>
          </w:p>
        </w:tc>
        <w:tc>
          <w:tcPr>
            <w:tcW w:w="2552" w:type="dxa"/>
            <w:shd w:val="clear" w:color="auto" w:fill="auto"/>
          </w:tcPr>
          <w:p w14:paraId="1487CB98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DF0438">
              <w:rPr>
                <w:rFonts w:eastAsia="Calibri"/>
                <w:sz w:val="22"/>
                <w:szCs w:val="22"/>
                <w:lang w:eastAsia="ar-SA"/>
              </w:rPr>
              <w:t>Наименование товара</w:t>
            </w:r>
          </w:p>
        </w:tc>
        <w:tc>
          <w:tcPr>
            <w:tcW w:w="7619" w:type="dxa"/>
            <w:shd w:val="clear" w:color="auto" w:fill="auto"/>
          </w:tcPr>
          <w:p w14:paraId="389A3ECA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DF0438">
              <w:rPr>
                <w:rFonts w:eastAsia="Calibri"/>
                <w:sz w:val="22"/>
                <w:szCs w:val="22"/>
                <w:lang w:eastAsia="ar-SA"/>
              </w:rPr>
              <w:t>Требования к товарам</w:t>
            </w:r>
          </w:p>
        </w:tc>
      </w:tr>
      <w:tr w:rsidR="00481253" w:rsidRPr="00DF0438" w14:paraId="2AA7DC6F" w14:textId="77777777" w:rsidTr="00BA6C24">
        <w:tc>
          <w:tcPr>
            <w:tcW w:w="675" w:type="dxa"/>
            <w:shd w:val="clear" w:color="auto" w:fill="auto"/>
            <w:vAlign w:val="center"/>
          </w:tcPr>
          <w:p w14:paraId="74066432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DF0438">
              <w:rPr>
                <w:rFonts w:eastAsia="Calibri"/>
                <w:sz w:val="22"/>
                <w:szCs w:val="22"/>
                <w:lang w:eastAsia="ar-SA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43EB9DE" w14:textId="77777777" w:rsidR="00481253" w:rsidRPr="00DF0438" w:rsidRDefault="00481253" w:rsidP="00BA6C24">
            <w:pPr>
              <w:ind w:right="-99"/>
              <w:jc w:val="center"/>
              <w:rPr>
                <w:sz w:val="20"/>
              </w:rPr>
            </w:pPr>
            <w:r w:rsidRPr="00DF0438">
              <w:rPr>
                <w:sz w:val="20"/>
              </w:rPr>
              <w:t>Канат стальной 6,2 ГОСТ 2688-80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656D3C1C" w14:textId="77777777" w:rsidR="00481253" w:rsidRPr="00DF0438" w:rsidRDefault="00481253" w:rsidP="00BA6C24">
            <w:pPr>
              <w:tabs>
                <w:tab w:val="left" w:pos="9540"/>
              </w:tabs>
              <w:ind w:right="99" w:hanging="28"/>
              <w:jc w:val="center"/>
              <w:rPr>
                <w:sz w:val="20"/>
              </w:rPr>
            </w:pPr>
            <w:r w:rsidRPr="00DF0438">
              <w:rPr>
                <w:b/>
                <w:color w:val="000000"/>
                <w:sz w:val="20"/>
                <w:shd w:val="clear" w:color="auto" w:fill="FFFFFF"/>
              </w:rPr>
              <w:t>Соответствует ГОСТ 2688-80</w:t>
            </w:r>
            <w:r w:rsidRPr="00DF0438">
              <w:rPr>
                <w:color w:val="000000"/>
                <w:sz w:val="20"/>
                <w:shd w:val="clear" w:color="auto" w:fill="FFFFFF"/>
              </w:rPr>
              <w:t>. Диаметр каната 6,2 мм. Диаметр центральной пров</w:t>
            </w:r>
            <w:r w:rsidRPr="00DF0438">
              <w:rPr>
                <w:color w:val="000000"/>
                <w:sz w:val="20"/>
                <w:shd w:val="clear" w:color="auto" w:fill="FFFFFF"/>
              </w:rPr>
              <w:t>о</w:t>
            </w:r>
            <w:r w:rsidRPr="00DF0438">
              <w:rPr>
                <w:color w:val="000000"/>
                <w:sz w:val="20"/>
                <w:shd w:val="clear" w:color="auto" w:fill="FFFFFF"/>
              </w:rPr>
              <w:t>локи 0,45 мм, первого слоя (внутреннего) 0,4мм, второго слоя 0,34 мм, наружного слоя 0,45 мм. Расчетная площадь сеченая всех проволок 14,47 квадратных милл</w:t>
            </w:r>
            <w:r w:rsidRPr="00DF0438">
              <w:rPr>
                <w:color w:val="000000"/>
                <w:sz w:val="20"/>
                <w:shd w:val="clear" w:color="auto" w:fill="FFFFFF"/>
              </w:rPr>
              <w:t>и</w:t>
            </w:r>
            <w:r w:rsidRPr="00DF0438">
              <w:rPr>
                <w:color w:val="000000"/>
                <w:sz w:val="20"/>
                <w:shd w:val="clear" w:color="auto" w:fill="FFFFFF"/>
              </w:rPr>
              <w:t xml:space="preserve">метров. Ориентировочная масса 1000 м смазанного каната должна </w:t>
            </w:r>
            <w:proofErr w:type="gramStart"/>
            <w:r w:rsidRPr="00DF0438">
              <w:rPr>
                <w:color w:val="000000"/>
                <w:sz w:val="20"/>
                <w:shd w:val="clear" w:color="auto" w:fill="FFFFFF"/>
              </w:rPr>
              <w:t>быть  141</w:t>
            </w:r>
            <w:proofErr w:type="gramEnd"/>
            <w:r w:rsidRPr="00DF0438">
              <w:rPr>
                <w:color w:val="000000"/>
                <w:sz w:val="20"/>
                <w:shd w:val="clear" w:color="auto" w:fill="FFFFFF"/>
              </w:rPr>
              <w:t>, 6 кг. Должен быть поставлен отрезком– 1300 метров.</w:t>
            </w:r>
            <w:r w:rsidRPr="00DF0438">
              <w:rPr>
                <w:sz w:val="20"/>
              </w:rPr>
              <w:t xml:space="preserve"> </w:t>
            </w:r>
          </w:p>
        </w:tc>
      </w:tr>
      <w:tr w:rsidR="00481253" w:rsidRPr="00DF0438" w14:paraId="4C3680EB" w14:textId="77777777" w:rsidTr="00BA6C24">
        <w:tc>
          <w:tcPr>
            <w:tcW w:w="675" w:type="dxa"/>
            <w:shd w:val="clear" w:color="auto" w:fill="auto"/>
            <w:vAlign w:val="center"/>
          </w:tcPr>
          <w:p w14:paraId="04C05523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DF0438">
              <w:rPr>
                <w:rFonts w:eastAsia="Calibri"/>
                <w:sz w:val="22"/>
                <w:szCs w:val="22"/>
                <w:lang w:eastAsia="ar-SA"/>
              </w:rPr>
              <w:t>02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18EC5C7" w14:textId="77777777" w:rsidR="00481253" w:rsidRPr="00DF0438" w:rsidRDefault="00481253" w:rsidP="00BA6C24">
            <w:pPr>
              <w:ind w:right="-99"/>
              <w:jc w:val="center"/>
              <w:rPr>
                <w:sz w:val="20"/>
              </w:rPr>
            </w:pPr>
            <w:r w:rsidRPr="00DF0438">
              <w:rPr>
                <w:sz w:val="20"/>
              </w:rPr>
              <w:t>Канат стальной 9,6 ГОСТ 2688-80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3D46479F" w14:textId="77777777" w:rsidR="00481253" w:rsidRPr="00DF0438" w:rsidRDefault="00481253" w:rsidP="00BA6C24">
            <w:pPr>
              <w:tabs>
                <w:tab w:val="left" w:pos="9540"/>
              </w:tabs>
              <w:ind w:right="99" w:hanging="28"/>
              <w:jc w:val="center"/>
              <w:rPr>
                <w:b/>
                <w:color w:val="000000"/>
                <w:sz w:val="20"/>
                <w:shd w:val="clear" w:color="auto" w:fill="FFFFFF"/>
              </w:rPr>
            </w:pPr>
            <w:bookmarkStart w:id="0" w:name="OLE_LINK12"/>
            <w:r w:rsidRPr="00DF0438">
              <w:rPr>
                <w:b/>
                <w:color w:val="000000"/>
                <w:sz w:val="20"/>
                <w:shd w:val="clear" w:color="auto" w:fill="FFFFFF"/>
              </w:rPr>
              <w:t>Соответствует ГОСТ 2688-80</w:t>
            </w:r>
            <w:r w:rsidRPr="00DF0438">
              <w:rPr>
                <w:color w:val="000000"/>
                <w:sz w:val="20"/>
                <w:shd w:val="clear" w:color="auto" w:fill="FFFFFF"/>
              </w:rPr>
              <w:t>. Диаметр каната 6,9 мм. Диаметр центральной пров</w:t>
            </w:r>
            <w:r w:rsidRPr="00DF0438">
              <w:rPr>
                <w:color w:val="000000"/>
                <w:sz w:val="20"/>
                <w:shd w:val="clear" w:color="auto" w:fill="FFFFFF"/>
              </w:rPr>
              <w:t>о</w:t>
            </w:r>
            <w:r w:rsidRPr="00DF0438">
              <w:rPr>
                <w:color w:val="000000"/>
                <w:sz w:val="20"/>
                <w:shd w:val="clear" w:color="auto" w:fill="FFFFFF"/>
              </w:rPr>
              <w:t>локи 0,50 мм, первого слоя (внутреннего) 0,45мм, второго слоя 0,38 мм, наружного слоя 0,50 мм. Расчетная площадь сеченая всех проволок 18,05 квадратных милл</w:t>
            </w:r>
            <w:r w:rsidRPr="00DF0438">
              <w:rPr>
                <w:color w:val="000000"/>
                <w:sz w:val="20"/>
                <w:shd w:val="clear" w:color="auto" w:fill="FFFFFF"/>
              </w:rPr>
              <w:t>и</w:t>
            </w:r>
            <w:r w:rsidRPr="00DF0438">
              <w:rPr>
                <w:color w:val="000000"/>
                <w:sz w:val="20"/>
                <w:shd w:val="clear" w:color="auto" w:fill="FFFFFF"/>
              </w:rPr>
              <w:t>метров. Ориентировочная масса 1000 м смазанного каната должна быть 176, 6 кг. Должен быть поставлен отрезком – 120 метров</w:t>
            </w:r>
            <w:bookmarkEnd w:id="0"/>
            <w:r w:rsidRPr="00DF0438">
              <w:rPr>
                <w:color w:val="000000"/>
                <w:sz w:val="20"/>
                <w:shd w:val="clear" w:color="auto" w:fill="FFFFFF"/>
              </w:rPr>
              <w:t xml:space="preserve">. </w:t>
            </w:r>
          </w:p>
        </w:tc>
      </w:tr>
      <w:tr w:rsidR="00481253" w:rsidRPr="00DF0438" w14:paraId="73501C61" w14:textId="77777777" w:rsidTr="00BA6C24">
        <w:tc>
          <w:tcPr>
            <w:tcW w:w="675" w:type="dxa"/>
            <w:shd w:val="clear" w:color="auto" w:fill="auto"/>
            <w:vAlign w:val="center"/>
          </w:tcPr>
          <w:p w14:paraId="61FC8F43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DF0438">
              <w:rPr>
                <w:rFonts w:eastAsia="Calibri"/>
                <w:sz w:val="22"/>
                <w:szCs w:val="22"/>
                <w:lang w:eastAsia="ar-SA"/>
              </w:rPr>
              <w:t>03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110D9A7" w14:textId="77777777" w:rsidR="00481253" w:rsidRPr="00DF0438" w:rsidRDefault="00481253" w:rsidP="00BA6C24">
            <w:pPr>
              <w:ind w:right="-99"/>
              <w:jc w:val="center"/>
              <w:rPr>
                <w:sz w:val="20"/>
              </w:rPr>
            </w:pPr>
            <w:r w:rsidRPr="00DF0438">
              <w:rPr>
                <w:sz w:val="20"/>
              </w:rPr>
              <w:t>Канат стальной 11,5 ГОСТ 7668-80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6E7AAD1D" w14:textId="77777777" w:rsidR="00481253" w:rsidRPr="00DF0438" w:rsidRDefault="00481253" w:rsidP="00BA6C24">
            <w:pPr>
              <w:tabs>
                <w:tab w:val="left" w:pos="9540"/>
              </w:tabs>
              <w:ind w:right="99" w:hanging="28"/>
              <w:jc w:val="center"/>
              <w:rPr>
                <w:b/>
                <w:color w:val="000000"/>
                <w:sz w:val="20"/>
                <w:shd w:val="clear" w:color="auto" w:fill="FFFFFF"/>
              </w:rPr>
            </w:pPr>
            <w:r w:rsidRPr="00DF0438">
              <w:rPr>
                <w:b/>
                <w:color w:val="000000"/>
                <w:sz w:val="20"/>
                <w:shd w:val="clear" w:color="auto" w:fill="FFFFFF"/>
              </w:rPr>
              <w:t>Соответствует ГОСТ 7668-80.</w:t>
            </w:r>
            <w:r w:rsidRPr="00DF0438">
              <w:rPr>
                <w:color w:val="000000"/>
                <w:sz w:val="20"/>
                <w:shd w:val="clear" w:color="auto" w:fill="FFFFFF"/>
              </w:rPr>
              <w:t xml:space="preserve"> Диаметр каната 11,5 мм. Диаметр центральной пр</w:t>
            </w:r>
            <w:r w:rsidRPr="00DF0438">
              <w:rPr>
                <w:color w:val="000000"/>
                <w:sz w:val="20"/>
                <w:shd w:val="clear" w:color="auto" w:fill="FFFFFF"/>
              </w:rPr>
              <w:t>о</w:t>
            </w:r>
            <w:r w:rsidRPr="00DF0438">
              <w:rPr>
                <w:color w:val="000000"/>
                <w:sz w:val="20"/>
                <w:shd w:val="clear" w:color="auto" w:fill="FFFFFF"/>
              </w:rPr>
              <w:t>волоки 0,70 мм, первого слоя (внутреннего) 0,50мм, второго слоя 0,50 мм, наружн</w:t>
            </w:r>
            <w:r w:rsidRPr="00DF0438">
              <w:rPr>
                <w:color w:val="000000"/>
                <w:sz w:val="20"/>
                <w:shd w:val="clear" w:color="auto" w:fill="FFFFFF"/>
              </w:rPr>
              <w:t>о</w:t>
            </w:r>
            <w:r w:rsidRPr="00DF0438">
              <w:rPr>
                <w:color w:val="000000"/>
                <w:sz w:val="20"/>
                <w:shd w:val="clear" w:color="auto" w:fill="FFFFFF"/>
              </w:rPr>
              <w:t>го слоя 0,40 мм. Расчетная площадь сеченая всех проволок 51,96 квадратных милл</w:t>
            </w:r>
            <w:r w:rsidRPr="00DF0438">
              <w:rPr>
                <w:color w:val="000000"/>
                <w:sz w:val="20"/>
                <w:shd w:val="clear" w:color="auto" w:fill="FFFFFF"/>
              </w:rPr>
              <w:t>и</w:t>
            </w:r>
            <w:r w:rsidRPr="00DF0438">
              <w:rPr>
                <w:color w:val="000000"/>
                <w:sz w:val="20"/>
                <w:shd w:val="clear" w:color="auto" w:fill="FFFFFF"/>
              </w:rPr>
              <w:t xml:space="preserve">метров. Ориентировочная масса 1000 м смазанного каната должна быть 513,0 кг. Должен быть поставлен отрезком – 1300 метров. </w:t>
            </w:r>
          </w:p>
        </w:tc>
      </w:tr>
      <w:tr w:rsidR="00481253" w:rsidRPr="00DF0438" w14:paraId="6ABF3B21" w14:textId="77777777" w:rsidTr="00BA6C24">
        <w:tc>
          <w:tcPr>
            <w:tcW w:w="675" w:type="dxa"/>
            <w:shd w:val="clear" w:color="auto" w:fill="auto"/>
            <w:vAlign w:val="center"/>
          </w:tcPr>
          <w:p w14:paraId="635DB657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DF0438">
              <w:rPr>
                <w:rFonts w:eastAsia="Calibri"/>
                <w:sz w:val="22"/>
                <w:szCs w:val="22"/>
                <w:lang w:eastAsia="ar-SA"/>
              </w:rPr>
              <w:t>04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D290040" w14:textId="77777777" w:rsidR="00481253" w:rsidRPr="00DF0438" w:rsidRDefault="00481253" w:rsidP="00BA6C24">
            <w:pPr>
              <w:ind w:right="-99"/>
              <w:jc w:val="center"/>
              <w:rPr>
                <w:sz w:val="20"/>
              </w:rPr>
            </w:pPr>
            <w:r w:rsidRPr="00DF0438">
              <w:rPr>
                <w:sz w:val="20"/>
              </w:rPr>
              <w:t>Канат стальной 14,0 ГОСТ 2688-80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48FB4628" w14:textId="77777777" w:rsidR="00481253" w:rsidRPr="00DF0438" w:rsidRDefault="00481253" w:rsidP="00BA6C24">
            <w:pPr>
              <w:tabs>
                <w:tab w:val="left" w:pos="9540"/>
              </w:tabs>
              <w:ind w:right="99" w:hanging="28"/>
              <w:jc w:val="center"/>
              <w:rPr>
                <w:b/>
                <w:color w:val="000000"/>
                <w:sz w:val="20"/>
                <w:shd w:val="clear" w:color="auto" w:fill="FFFFFF"/>
              </w:rPr>
            </w:pPr>
            <w:r w:rsidRPr="00DF0438">
              <w:rPr>
                <w:b/>
                <w:color w:val="000000"/>
                <w:sz w:val="20"/>
                <w:shd w:val="clear" w:color="auto" w:fill="FFFFFF"/>
              </w:rPr>
              <w:t>Соответствует ГОСТ 2688-80.</w:t>
            </w:r>
            <w:r w:rsidRPr="00DF0438">
              <w:rPr>
                <w:color w:val="000000"/>
                <w:sz w:val="20"/>
                <w:shd w:val="clear" w:color="auto" w:fill="FFFFFF"/>
              </w:rPr>
              <w:t xml:space="preserve"> Диаметр каната 14,0 мм. Диаметр центральной пр</w:t>
            </w:r>
            <w:r w:rsidRPr="00DF0438">
              <w:rPr>
                <w:color w:val="000000"/>
                <w:sz w:val="20"/>
                <w:shd w:val="clear" w:color="auto" w:fill="FFFFFF"/>
              </w:rPr>
              <w:t>о</w:t>
            </w:r>
            <w:r w:rsidRPr="00DF0438">
              <w:rPr>
                <w:color w:val="000000"/>
                <w:sz w:val="20"/>
                <w:shd w:val="clear" w:color="auto" w:fill="FFFFFF"/>
              </w:rPr>
              <w:t>волоки 1,00 мм, первого слоя (внутреннего) 0,95мм, второго слоя 0,75 мм, наружн</w:t>
            </w:r>
            <w:r w:rsidRPr="00DF0438">
              <w:rPr>
                <w:color w:val="000000"/>
                <w:sz w:val="20"/>
                <w:shd w:val="clear" w:color="auto" w:fill="FFFFFF"/>
              </w:rPr>
              <w:t>о</w:t>
            </w:r>
            <w:r w:rsidRPr="00DF0438">
              <w:rPr>
                <w:color w:val="000000"/>
                <w:sz w:val="20"/>
                <w:shd w:val="clear" w:color="auto" w:fill="FFFFFF"/>
              </w:rPr>
              <w:t>го слоя 1,00 мм. Расчетная площадь сеченая всех проволок 74,40 квадратных милл</w:t>
            </w:r>
            <w:r w:rsidRPr="00DF0438">
              <w:rPr>
                <w:color w:val="000000"/>
                <w:sz w:val="20"/>
                <w:shd w:val="clear" w:color="auto" w:fill="FFFFFF"/>
              </w:rPr>
              <w:t>и</w:t>
            </w:r>
            <w:r w:rsidRPr="00DF0438">
              <w:rPr>
                <w:color w:val="000000"/>
                <w:sz w:val="20"/>
                <w:shd w:val="clear" w:color="auto" w:fill="FFFFFF"/>
              </w:rPr>
              <w:t xml:space="preserve">метров. Ориентировочная масса 1000 м смазанного каната должна быть 728,0 кг. Должен быть поставлен одним отрезком – 220 метров. </w:t>
            </w:r>
          </w:p>
        </w:tc>
      </w:tr>
      <w:tr w:rsidR="00481253" w:rsidRPr="00DF0438" w14:paraId="3CEEC9E8" w14:textId="77777777" w:rsidTr="00BA6C24">
        <w:tc>
          <w:tcPr>
            <w:tcW w:w="675" w:type="dxa"/>
            <w:shd w:val="clear" w:color="auto" w:fill="auto"/>
            <w:vAlign w:val="center"/>
          </w:tcPr>
          <w:p w14:paraId="454C4F95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DF0438">
              <w:rPr>
                <w:rFonts w:eastAsia="Calibri"/>
                <w:sz w:val="22"/>
                <w:szCs w:val="22"/>
                <w:lang w:eastAsia="ar-SA"/>
              </w:rPr>
              <w:t>05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B95E4DE" w14:textId="77777777" w:rsidR="00481253" w:rsidRPr="00DF0438" w:rsidRDefault="00481253" w:rsidP="00BA6C24">
            <w:pPr>
              <w:ind w:right="-99"/>
              <w:jc w:val="center"/>
              <w:rPr>
                <w:sz w:val="20"/>
              </w:rPr>
            </w:pPr>
            <w:r w:rsidRPr="00DF0438">
              <w:rPr>
                <w:sz w:val="20"/>
              </w:rPr>
              <w:t>Канат стальной 19,</w:t>
            </w:r>
            <w:proofErr w:type="gramStart"/>
            <w:r w:rsidRPr="00DF0438">
              <w:rPr>
                <w:sz w:val="20"/>
              </w:rPr>
              <w:t>5  ГОСТ</w:t>
            </w:r>
            <w:proofErr w:type="gramEnd"/>
            <w:r w:rsidRPr="00DF0438">
              <w:rPr>
                <w:sz w:val="20"/>
              </w:rPr>
              <w:t xml:space="preserve"> 2688-80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6079D50A" w14:textId="77777777" w:rsidR="00481253" w:rsidRPr="00DF0438" w:rsidRDefault="00481253" w:rsidP="00BA6C24">
            <w:pPr>
              <w:tabs>
                <w:tab w:val="left" w:pos="9540"/>
              </w:tabs>
              <w:ind w:right="99" w:hanging="28"/>
              <w:jc w:val="center"/>
              <w:rPr>
                <w:b/>
                <w:color w:val="000000"/>
                <w:sz w:val="20"/>
                <w:shd w:val="clear" w:color="auto" w:fill="FFFFFF"/>
              </w:rPr>
            </w:pPr>
            <w:r w:rsidRPr="00DF0438">
              <w:rPr>
                <w:b/>
                <w:color w:val="000000"/>
                <w:sz w:val="20"/>
                <w:shd w:val="clear" w:color="auto" w:fill="FFFFFF"/>
              </w:rPr>
              <w:t>Соответствует ГОСТ 2688-80.</w:t>
            </w:r>
            <w:r w:rsidRPr="00DF0438">
              <w:rPr>
                <w:color w:val="000000"/>
                <w:sz w:val="20"/>
                <w:shd w:val="clear" w:color="auto" w:fill="FFFFFF"/>
              </w:rPr>
              <w:t xml:space="preserve"> Диаметр каната 19,5 мм. Диаметр центральной пр</w:t>
            </w:r>
            <w:r w:rsidRPr="00DF0438">
              <w:rPr>
                <w:color w:val="000000"/>
                <w:sz w:val="20"/>
                <w:shd w:val="clear" w:color="auto" w:fill="FFFFFF"/>
              </w:rPr>
              <w:t>о</w:t>
            </w:r>
            <w:r w:rsidRPr="00DF0438">
              <w:rPr>
                <w:color w:val="000000"/>
                <w:sz w:val="20"/>
                <w:shd w:val="clear" w:color="auto" w:fill="FFFFFF"/>
              </w:rPr>
              <w:t>волоки 1,40 мм, первого слоя (внутреннего) 1,30 мм, второго слоя 1,05 мм, наружн</w:t>
            </w:r>
            <w:r w:rsidRPr="00DF0438">
              <w:rPr>
                <w:color w:val="000000"/>
                <w:sz w:val="20"/>
                <w:shd w:val="clear" w:color="auto" w:fill="FFFFFF"/>
              </w:rPr>
              <w:t>о</w:t>
            </w:r>
            <w:r w:rsidRPr="00DF0438">
              <w:rPr>
                <w:color w:val="000000"/>
                <w:sz w:val="20"/>
                <w:shd w:val="clear" w:color="auto" w:fill="FFFFFF"/>
              </w:rPr>
              <w:t>го слоя 1,40 мм. Расчетная площадь сеченая всех проволок 143,61 квадратных ми</w:t>
            </w:r>
            <w:r w:rsidRPr="00DF0438">
              <w:rPr>
                <w:color w:val="000000"/>
                <w:sz w:val="20"/>
                <w:shd w:val="clear" w:color="auto" w:fill="FFFFFF"/>
              </w:rPr>
              <w:t>л</w:t>
            </w:r>
            <w:r w:rsidRPr="00DF0438">
              <w:rPr>
                <w:color w:val="000000"/>
                <w:sz w:val="20"/>
                <w:shd w:val="clear" w:color="auto" w:fill="FFFFFF"/>
              </w:rPr>
              <w:t xml:space="preserve">лиметров. Ориентировочная масса 1000 м смазанного каната должна быть 1405,00 кг. Должен быть поставлен одним отрезком – 40 метров. </w:t>
            </w:r>
          </w:p>
        </w:tc>
      </w:tr>
      <w:tr w:rsidR="00481253" w:rsidRPr="00DF0438" w14:paraId="254E887F" w14:textId="77777777" w:rsidTr="00BA6C24">
        <w:tc>
          <w:tcPr>
            <w:tcW w:w="675" w:type="dxa"/>
            <w:shd w:val="clear" w:color="auto" w:fill="auto"/>
            <w:vAlign w:val="center"/>
          </w:tcPr>
          <w:p w14:paraId="2FC4AAFD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DF0438">
              <w:rPr>
                <w:rFonts w:eastAsia="Calibri"/>
                <w:sz w:val="22"/>
                <w:szCs w:val="22"/>
                <w:lang w:eastAsia="ar-SA"/>
              </w:rPr>
              <w:t>06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6E0805B" w14:textId="77777777" w:rsidR="00481253" w:rsidRPr="00DF0438" w:rsidRDefault="00481253" w:rsidP="00BA6C24">
            <w:pPr>
              <w:ind w:right="-99"/>
              <w:jc w:val="center"/>
              <w:rPr>
                <w:sz w:val="20"/>
              </w:rPr>
            </w:pPr>
            <w:r w:rsidRPr="00DF0438">
              <w:rPr>
                <w:sz w:val="20"/>
              </w:rPr>
              <w:t>Канат стальной 9,6 Г-В-ОЖ-Н-Р-</w:t>
            </w:r>
            <w:proofErr w:type="gramStart"/>
            <w:r w:rsidRPr="00DF0438">
              <w:rPr>
                <w:sz w:val="20"/>
              </w:rPr>
              <w:t>Т  ГОСТ</w:t>
            </w:r>
            <w:proofErr w:type="gramEnd"/>
            <w:r w:rsidRPr="00DF0438">
              <w:rPr>
                <w:sz w:val="20"/>
              </w:rPr>
              <w:t xml:space="preserve"> 2688-80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0DA8F1BD" w14:textId="77777777" w:rsidR="00481253" w:rsidRPr="00DF0438" w:rsidRDefault="00481253" w:rsidP="00BA6C24">
            <w:pPr>
              <w:tabs>
                <w:tab w:val="left" w:pos="9540"/>
              </w:tabs>
              <w:ind w:right="99" w:hanging="28"/>
              <w:jc w:val="center"/>
              <w:rPr>
                <w:b/>
                <w:color w:val="000000"/>
                <w:sz w:val="20"/>
                <w:shd w:val="clear" w:color="auto" w:fill="FFFFFF"/>
              </w:rPr>
            </w:pPr>
            <w:r w:rsidRPr="00DF0438">
              <w:rPr>
                <w:b/>
                <w:color w:val="000000"/>
                <w:sz w:val="20"/>
                <w:shd w:val="clear" w:color="auto" w:fill="FFFFFF"/>
              </w:rPr>
              <w:t>Соответствует ГОСТ 2688-80.</w:t>
            </w:r>
            <w:r w:rsidRPr="00DF0438">
              <w:rPr>
                <w:color w:val="000000"/>
                <w:sz w:val="20"/>
                <w:shd w:val="clear" w:color="auto" w:fill="FFFFFF"/>
              </w:rPr>
              <w:t xml:space="preserve"> Стальной канат должен быть оцинкованным, ди</w:t>
            </w:r>
            <w:r w:rsidRPr="00DF0438">
              <w:rPr>
                <w:color w:val="000000"/>
                <w:sz w:val="20"/>
                <w:shd w:val="clear" w:color="auto" w:fill="FFFFFF"/>
              </w:rPr>
              <w:t>а</w:t>
            </w:r>
            <w:r w:rsidRPr="00DF0438">
              <w:rPr>
                <w:color w:val="000000"/>
                <w:sz w:val="20"/>
                <w:shd w:val="clear" w:color="auto" w:fill="FFFFFF"/>
              </w:rPr>
              <w:t>метр каната 9,6 мм. Диаметр центральной проволоки 0,70 мм, первого слоя (вну</w:t>
            </w:r>
            <w:r w:rsidRPr="00DF0438">
              <w:rPr>
                <w:color w:val="000000"/>
                <w:sz w:val="20"/>
                <w:shd w:val="clear" w:color="auto" w:fill="FFFFFF"/>
              </w:rPr>
              <w:t>т</w:t>
            </w:r>
            <w:r w:rsidRPr="00DF0438">
              <w:rPr>
                <w:color w:val="000000"/>
                <w:sz w:val="20"/>
                <w:shd w:val="clear" w:color="auto" w:fill="FFFFFF"/>
              </w:rPr>
              <w:t xml:space="preserve">реннего) 0,65 мм, второго слоя 0,55 мм, наружного слоя 0,70 мм. Расчетная площадь сеченая всех проволок 36,66 квадратных миллиметров. Ориентировочная масса 1000 м смазанного каната должна быть358,6 кг. Должен быть поставлен одним отрезком – 20 метров. </w:t>
            </w:r>
          </w:p>
        </w:tc>
      </w:tr>
      <w:tr w:rsidR="00481253" w:rsidRPr="00DF0438" w14:paraId="43560D06" w14:textId="77777777" w:rsidTr="00BA6C24">
        <w:tc>
          <w:tcPr>
            <w:tcW w:w="675" w:type="dxa"/>
            <w:shd w:val="clear" w:color="auto" w:fill="auto"/>
            <w:vAlign w:val="center"/>
          </w:tcPr>
          <w:p w14:paraId="50D749C0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DF0438">
              <w:rPr>
                <w:rFonts w:eastAsia="Calibri"/>
                <w:sz w:val="22"/>
                <w:szCs w:val="22"/>
                <w:lang w:eastAsia="ar-SA"/>
              </w:rPr>
              <w:t>07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E352DE1" w14:textId="77777777" w:rsidR="00481253" w:rsidRPr="00DF0438" w:rsidRDefault="00481253" w:rsidP="00BA6C24">
            <w:pPr>
              <w:ind w:right="-99"/>
              <w:jc w:val="center"/>
              <w:rPr>
                <w:sz w:val="20"/>
              </w:rPr>
            </w:pPr>
            <w:r w:rsidRPr="00DF0438">
              <w:rPr>
                <w:sz w:val="20"/>
              </w:rPr>
              <w:t>Канат стальной 16,5 6 Г-В-ОЖ-Н-Р-</w:t>
            </w:r>
            <w:proofErr w:type="gramStart"/>
            <w:r w:rsidRPr="00DF0438">
              <w:rPr>
                <w:sz w:val="20"/>
              </w:rPr>
              <w:t>Т  ГОСТ</w:t>
            </w:r>
            <w:proofErr w:type="gramEnd"/>
            <w:r w:rsidRPr="00DF0438">
              <w:rPr>
                <w:sz w:val="20"/>
              </w:rPr>
              <w:t xml:space="preserve"> 2688-80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092DF67F" w14:textId="77777777" w:rsidR="00481253" w:rsidRPr="00DF0438" w:rsidRDefault="00481253" w:rsidP="00BA6C24">
            <w:pPr>
              <w:tabs>
                <w:tab w:val="left" w:pos="9540"/>
              </w:tabs>
              <w:ind w:right="99" w:hanging="28"/>
              <w:jc w:val="center"/>
              <w:rPr>
                <w:b/>
                <w:color w:val="000000"/>
                <w:sz w:val="20"/>
                <w:shd w:val="clear" w:color="auto" w:fill="FFFFFF"/>
              </w:rPr>
            </w:pPr>
            <w:r w:rsidRPr="00DF0438">
              <w:rPr>
                <w:b/>
                <w:color w:val="000000"/>
                <w:sz w:val="20"/>
                <w:shd w:val="clear" w:color="auto" w:fill="FFFFFF"/>
              </w:rPr>
              <w:t>Соответствует ГОСТ 2688-80.</w:t>
            </w:r>
            <w:r w:rsidRPr="00DF0438">
              <w:rPr>
                <w:color w:val="000000"/>
                <w:sz w:val="20"/>
                <w:shd w:val="clear" w:color="auto" w:fill="FFFFFF"/>
              </w:rPr>
              <w:t xml:space="preserve"> Стальной канат должен </w:t>
            </w:r>
            <w:proofErr w:type="gramStart"/>
            <w:r w:rsidRPr="00DF0438">
              <w:rPr>
                <w:color w:val="000000"/>
                <w:sz w:val="20"/>
                <w:shd w:val="clear" w:color="auto" w:fill="FFFFFF"/>
              </w:rPr>
              <w:t>быть  оцинкованным</w:t>
            </w:r>
            <w:proofErr w:type="gramEnd"/>
            <w:r w:rsidRPr="00DF0438">
              <w:rPr>
                <w:color w:val="000000"/>
                <w:sz w:val="20"/>
                <w:shd w:val="clear" w:color="auto" w:fill="FFFFFF"/>
              </w:rPr>
              <w:t>, ди</w:t>
            </w:r>
            <w:r w:rsidRPr="00DF0438">
              <w:rPr>
                <w:color w:val="000000"/>
                <w:sz w:val="20"/>
                <w:shd w:val="clear" w:color="auto" w:fill="FFFFFF"/>
              </w:rPr>
              <w:t>а</w:t>
            </w:r>
            <w:r w:rsidRPr="00DF0438">
              <w:rPr>
                <w:color w:val="000000"/>
                <w:sz w:val="20"/>
                <w:shd w:val="clear" w:color="auto" w:fill="FFFFFF"/>
              </w:rPr>
              <w:t>метр каната 16,5 мм. Диаметр центральной проволоки 1,20 мм, первого слоя (вну</w:t>
            </w:r>
            <w:r w:rsidRPr="00DF0438">
              <w:rPr>
                <w:color w:val="000000"/>
                <w:sz w:val="20"/>
                <w:shd w:val="clear" w:color="auto" w:fill="FFFFFF"/>
              </w:rPr>
              <w:t>т</w:t>
            </w:r>
            <w:r w:rsidRPr="00DF0438">
              <w:rPr>
                <w:color w:val="000000"/>
                <w:sz w:val="20"/>
                <w:shd w:val="clear" w:color="auto" w:fill="FFFFFF"/>
              </w:rPr>
              <w:t xml:space="preserve">реннего) 1,10 мм, второго слоя 0,90 мм, наружного слоя 1,20 мм. Расчетная площадь сеченая всех проволок 104,61 квадратных миллиметров. Ориентировочная масса 1000 м смазанного каната должна быть 1025,0 кг. Должен быть поставлен одним отрезком – 40 метров. </w:t>
            </w:r>
          </w:p>
        </w:tc>
      </w:tr>
      <w:tr w:rsidR="00481253" w:rsidRPr="00DF0438" w14:paraId="1E800CE2" w14:textId="77777777" w:rsidTr="00BA6C24">
        <w:tc>
          <w:tcPr>
            <w:tcW w:w="675" w:type="dxa"/>
            <w:shd w:val="clear" w:color="auto" w:fill="auto"/>
            <w:vAlign w:val="center"/>
          </w:tcPr>
          <w:p w14:paraId="573E836F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DF0438">
              <w:rPr>
                <w:rFonts w:eastAsia="Calibri"/>
                <w:sz w:val="22"/>
                <w:szCs w:val="22"/>
                <w:lang w:eastAsia="ar-SA"/>
              </w:rPr>
              <w:t>08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4451484" w14:textId="77777777" w:rsidR="00481253" w:rsidRPr="00DF0438" w:rsidRDefault="00481253" w:rsidP="00BA6C24">
            <w:pPr>
              <w:ind w:right="-99"/>
              <w:jc w:val="center"/>
              <w:rPr>
                <w:sz w:val="20"/>
              </w:rPr>
            </w:pPr>
            <w:r w:rsidRPr="00DF0438">
              <w:rPr>
                <w:sz w:val="20"/>
              </w:rPr>
              <w:t>Канат стальной 19,5 Г-В-ОЖ-Н-</w:t>
            </w:r>
            <w:proofErr w:type="gramStart"/>
            <w:r w:rsidRPr="00DF0438">
              <w:rPr>
                <w:sz w:val="20"/>
              </w:rPr>
              <w:t>Р-Т</w:t>
            </w:r>
            <w:proofErr w:type="gramEnd"/>
            <w:r w:rsidRPr="00DF0438">
              <w:rPr>
                <w:sz w:val="20"/>
              </w:rPr>
              <w:t xml:space="preserve"> ГОСТ 2688-80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3930C19A" w14:textId="77777777" w:rsidR="00481253" w:rsidRPr="00DF0438" w:rsidRDefault="00481253" w:rsidP="00BA6C24">
            <w:pPr>
              <w:tabs>
                <w:tab w:val="left" w:pos="9540"/>
              </w:tabs>
              <w:ind w:right="99" w:hanging="28"/>
              <w:jc w:val="center"/>
              <w:rPr>
                <w:b/>
                <w:color w:val="000000"/>
                <w:sz w:val="20"/>
                <w:shd w:val="clear" w:color="auto" w:fill="FFFFFF"/>
              </w:rPr>
            </w:pPr>
            <w:r w:rsidRPr="00DF0438">
              <w:rPr>
                <w:b/>
                <w:color w:val="000000"/>
                <w:sz w:val="20"/>
                <w:shd w:val="clear" w:color="auto" w:fill="FFFFFF"/>
              </w:rPr>
              <w:t>Соответствует ГОСТ 2688-80.</w:t>
            </w:r>
            <w:r w:rsidRPr="00DF0438">
              <w:rPr>
                <w:color w:val="000000"/>
                <w:sz w:val="20"/>
                <w:shd w:val="clear" w:color="auto" w:fill="FFFFFF"/>
              </w:rPr>
              <w:t xml:space="preserve"> Стальной канат должен быть оцинкованным, ди</w:t>
            </w:r>
            <w:r w:rsidRPr="00DF0438">
              <w:rPr>
                <w:color w:val="000000"/>
                <w:sz w:val="20"/>
                <w:shd w:val="clear" w:color="auto" w:fill="FFFFFF"/>
              </w:rPr>
              <w:t>а</w:t>
            </w:r>
            <w:r w:rsidRPr="00DF0438">
              <w:rPr>
                <w:color w:val="000000"/>
                <w:sz w:val="20"/>
                <w:shd w:val="clear" w:color="auto" w:fill="FFFFFF"/>
              </w:rPr>
              <w:t>метр каната 19,5 мм. Диаметр центральной проволоки 1,40 мм, первого слоя (вну</w:t>
            </w:r>
            <w:r w:rsidRPr="00DF0438">
              <w:rPr>
                <w:color w:val="000000"/>
                <w:sz w:val="20"/>
                <w:shd w:val="clear" w:color="auto" w:fill="FFFFFF"/>
              </w:rPr>
              <w:t>т</w:t>
            </w:r>
            <w:r w:rsidRPr="00DF0438">
              <w:rPr>
                <w:color w:val="000000"/>
                <w:sz w:val="20"/>
                <w:shd w:val="clear" w:color="auto" w:fill="FFFFFF"/>
              </w:rPr>
              <w:t xml:space="preserve">реннего) 1,30 мм, второго слоя 1,05 мм, наружного слоя 1,40 мм. Расчетная площадь сеченая всех проволок 143,61 квадратных миллиметров. Ориентировочная масса 1000 м смазанного каната должна быть 1405,0 кг. Должен быть поставлен одним отрезком – 100 метров. </w:t>
            </w:r>
          </w:p>
        </w:tc>
      </w:tr>
      <w:tr w:rsidR="00481253" w:rsidRPr="00DF0438" w14:paraId="6BC96A32" w14:textId="77777777" w:rsidTr="00BA6C24">
        <w:tc>
          <w:tcPr>
            <w:tcW w:w="675" w:type="dxa"/>
            <w:shd w:val="clear" w:color="auto" w:fill="auto"/>
            <w:vAlign w:val="center"/>
          </w:tcPr>
          <w:p w14:paraId="317B0F12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DF0438">
              <w:rPr>
                <w:rFonts w:eastAsia="Calibri"/>
                <w:sz w:val="22"/>
                <w:szCs w:val="22"/>
                <w:lang w:eastAsia="ar-SA"/>
              </w:rPr>
              <w:t>09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8FDFEA1" w14:textId="77777777" w:rsidR="00481253" w:rsidRPr="00DF0438" w:rsidRDefault="00481253" w:rsidP="00BA6C24">
            <w:pPr>
              <w:ind w:right="-99"/>
              <w:jc w:val="center"/>
              <w:rPr>
                <w:sz w:val="20"/>
              </w:rPr>
            </w:pPr>
            <w:r w:rsidRPr="00DF0438">
              <w:rPr>
                <w:sz w:val="20"/>
              </w:rPr>
              <w:t>Строп УСК-</w:t>
            </w:r>
            <w:proofErr w:type="gramStart"/>
            <w:r w:rsidRPr="00DF0438">
              <w:rPr>
                <w:sz w:val="20"/>
              </w:rPr>
              <w:t>1  4</w:t>
            </w:r>
            <w:proofErr w:type="gramEnd"/>
            <w:r w:rsidRPr="00DF0438">
              <w:rPr>
                <w:sz w:val="20"/>
              </w:rPr>
              <w:t>,0/4000 (22,5)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231E3F35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b/>
                <w:noProof/>
                <w:sz w:val="20"/>
              </w:rPr>
            </w:pPr>
            <w:bookmarkStart w:id="1" w:name="OLE_LINK24"/>
            <w:r w:rsidRPr="00DF0438">
              <w:rPr>
                <w:b/>
                <w:noProof/>
                <w:sz w:val="20"/>
              </w:rPr>
              <w:t xml:space="preserve">Универсальный строп канатного исполнения должен </w:t>
            </w:r>
            <w:r w:rsidRPr="00DF0438">
              <w:rPr>
                <w:b/>
                <w:color w:val="000000"/>
                <w:sz w:val="20"/>
                <w:shd w:val="clear" w:color="auto" w:fill="FFFFFF"/>
              </w:rPr>
              <w:t xml:space="preserve">соответствовать </w:t>
            </w:r>
            <w:r w:rsidRPr="00DF0438">
              <w:rPr>
                <w:b/>
                <w:noProof/>
                <w:sz w:val="20"/>
              </w:rPr>
              <w:t xml:space="preserve">ГОСТ 25573-82. </w:t>
            </w:r>
          </w:p>
          <w:p w14:paraId="5A6B8A20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noProof/>
                <w:sz w:val="20"/>
              </w:rPr>
            </w:pPr>
            <w:r w:rsidRPr="00DF0438">
              <w:rPr>
                <w:noProof/>
                <w:sz w:val="20"/>
              </w:rPr>
              <w:drawing>
                <wp:inline distT="0" distB="0" distL="0" distR="0" wp14:anchorId="4D79987D" wp14:editId="4CDBCB73">
                  <wp:extent cx="1434465" cy="1434465"/>
                  <wp:effectExtent l="0" t="0" r="0" b="0"/>
                  <wp:docPr id="6" name="Рисунок 6" descr="Строп канатный петлевой УСК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Строп канатный петлевой УСК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4465" cy="1434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0438">
              <w:rPr>
                <w:noProof/>
                <w:sz w:val="20"/>
              </w:rPr>
              <w:t xml:space="preserve">Строп канатный должен быть грузоподъемностью 4,0 т, длина </w:t>
            </w:r>
            <w:r w:rsidRPr="00DF0438">
              <w:rPr>
                <w:noProof/>
                <w:sz w:val="20"/>
                <w:lang w:val="en-US"/>
              </w:rPr>
              <w:t>L</w:t>
            </w:r>
            <w:r w:rsidRPr="00DF0438">
              <w:rPr>
                <w:noProof/>
                <w:sz w:val="20"/>
              </w:rPr>
              <w:t xml:space="preserve"> 4000 мм. Диаметр каната 22,5 мм.</w:t>
            </w:r>
          </w:p>
          <w:p w14:paraId="6A9EDE77" w14:textId="77777777" w:rsidR="00481253" w:rsidRPr="00DF0438" w:rsidRDefault="00481253" w:rsidP="00BA6C24">
            <w:pPr>
              <w:tabs>
                <w:tab w:val="left" w:pos="9540"/>
              </w:tabs>
              <w:ind w:right="99" w:hanging="28"/>
              <w:jc w:val="center"/>
              <w:rPr>
                <w:b/>
                <w:color w:val="000000"/>
                <w:sz w:val="20"/>
                <w:shd w:val="clear" w:color="auto" w:fill="FFFFFF"/>
              </w:rPr>
            </w:pPr>
            <w:r w:rsidRPr="00DF0438">
              <w:rPr>
                <w:rFonts w:ascii="Trebuchet MS" w:hAnsi="Trebuchet MS"/>
                <w:color w:val="333333"/>
                <w:sz w:val="23"/>
                <w:szCs w:val="23"/>
              </w:rPr>
              <w:lastRenderedPageBreak/>
              <w:t> </w:t>
            </w:r>
            <w:r w:rsidRPr="00DF0438">
              <w:rPr>
                <w:color w:val="333333"/>
                <w:sz w:val="20"/>
              </w:rPr>
              <w:t>Концы канатов должны заделываться заплеткой.</w:t>
            </w:r>
            <w:r w:rsidRPr="00DF0438">
              <w:rPr>
                <w:color w:val="000000"/>
                <w:sz w:val="20"/>
                <w:shd w:val="clear" w:color="auto" w:fill="FFFFFF"/>
              </w:rPr>
              <w:t xml:space="preserve"> </w:t>
            </w:r>
            <w:bookmarkEnd w:id="1"/>
            <w:r w:rsidRPr="00DF0438">
              <w:rPr>
                <w:color w:val="000000"/>
                <w:sz w:val="20"/>
                <w:shd w:val="clear" w:color="auto" w:fill="FFFFFF"/>
              </w:rPr>
              <w:t>Должен быть поставлен в колич</w:t>
            </w:r>
            <w:r w:rsidRPr="00DF0438">
              <w:rPr>
                <w:color w:val="000000"/>
                <w:sz w:val="20"/>
                <w:shd w:val="clear" w:color="auto" w:fill="FFFFFF"/>
              </w:rPr>
              <w:t>е</w:t>
            </w:r>
            <w:r w:rsidRPr="00DF0438">
              <w:rPr>
                <w:color w:val="000000"/>
                <w:sz w:val="20"/>
                <w:shd w:val="clear" w:color="auto" w:fill="FFFFFF"/>
              </w:rPr>
              <w:t>стве 4 штук</w:t>
            </w:r>
          </w:p>
        </w:tc>
      </w:tr>
      <w:tr w:rsidR="00481253" w:rsidRPr="00DF0438" w14:paraId="66D0A28F" w14:textId="77777777" w:rsidTr="00BA6C24">
        <w:tc>
          <w:tcPr>
            <w:tcW w:w="675" w:type="dxa"/>
            <w:shd w:val="clear" w:color="auto" w:fill="auto"/>
            <w:vAlign w:val="center"/>
          </w:tcPr>
          <w:p w14:paraId="28FC00BE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DF0438">
              <w:rPr>
                <w:rFonts w:eastAsia="Calibri"/>
                <w:sz w:val="22"/>
                <w:szCs w:val="22"/>
                <w:lang w:eastAsia="ar-SA"/>
              </w:rPr>
              <w:lastRenderedPageBreak/>
              <w:t>10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6B5472C" w14:textId="77777777" w:rsidR="00481253" w:rsidRPr="00DF0438" w:rsidRDefault="00481253" w:rsidP="00BA6C24">
            <w:pPr>
              <w:ind w:right="-99"/>
              <w:jc w:val="center"/>
              <w:rPr>
                <w:sz w:val="20"/>
              </w:rPr>
            </w:pPr>
            <w:r w:rsidRPr="00DF0438">
              <w:rPr>
                <w:sz w:val="20"/>
              </w:rPr>
              <w:t>Строп УСК</w:t>
            </w:r>
            <w:proofErr w:type="gramStart"/>
            <w:r w:rsidRPr="00DF0438">
              <w:rPr>
                <w:sz w:val="20"/>
              </w:rPr>
              <w:t>1  4</w:t>
            </w:r>
            <w:proofErr w:type="gramEnd"/>
            <w:r w:rsidRPr="00DF0438">
              <w:rPr>
                <w:sz w:val="20"/>
              </w:rPr>
              <w:t>,0/15000  (22,5)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53784E22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b/>
                <w:noProof/>
                <w:sz w:val="20"/>
              </w:rPr>
            </w:pPr>
            <w:r w:rsidRPr="00DF0438">
              <w:rPr>
                <w:b/>
                <w:noProof/>
                <w:sz w:val="20"/>
              </w:rPr>
              <w:t xml:space="preserve">Универсальный строп канатного исполнения должен </w:t>
            </w:r>
            <w:r w:rsidRPr="00DF0438">
              <w:rPr>
                <w:b/>
                <w:color w:val="000000"/>
                <w:sz w:val="20"/>
                <w:shd w:val="clear" w:color="auto" w:fill="FFFFFF"/>
              </w:rPr>
              <w:t>соответствовать</w:t>
            </w:r>
            <w:r w:rsidRPr="00DF0438">
              <w:rPr>
                <w:b/>
                <w:noProof/>
                <w:sz w:val="20"/>
              </w:rPr>
              <w:t xml:space="preserve"> ГОСТ 25573-82. </w:t>
            </w:r>
          </w:p>
          <w:p w14:paraId="495A3E73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noProof/>
                <w:sz w:val="20"/>
              </w:rPr>
            </w:pPr>
            <w:r w:rsidRPr="00DF0438">
              <w:rPr>
                <w:noProof/>
                <w:sz w:val="20"/>
              </w:rPr>
              <w:drawing>
                <wp:inline distT="0" distB="0" distL="0" distR="0" wp14:anchorId="2718E507" wp14:editId="011706C1">
                  <wp:extent cx="1434465" cy="1434465"/>
                  <wp:effectExtent l="0" t="0" r="0" b="0"/>
                  <wp:docPr id="5" name="Рисунок 5" descr="Строп канатный петлевой УСК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троп канатный петлевой УСК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4465" cy="1434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0438">
              <w:rPr>
                <w:noProof/>
                <w:sz w:val="20"/>
              </w:rPr>
              <w:t xml:space="preserve">Строп канатный должен быть грузоподъемностью 4,0 т, длина </w:t>
            </w:r>
            <w:r w:rsidRPr="00DF0438">
              <w:rPr>
                <w:noProof/>
                <w:sz w:val="20"/>
                <w:lang w:val="en-US"/>
              </w:rPr>
              <w:t>L</w:t>
            </w:r>
            <w:r w:rsidRPr="00DF0438">
              <w:rPr>
                <w:noProof/>
                <w:sz w:val="20"/>
              </w:rPr>
              <w:t xml:space="preserve"> 15 000 мм. Диаметр каната должен быть 22,5 мм.</w:t>
            </w:r>
          </w:p>
          <w:p w14:paraId="261AA249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b/>
                <w:noProof/>
                <w:sz w:val="20"/>
              </w:rPr>
            </w:pPr>
            <w:r w:rsidRPr="00DF0438">
              <w:rPr>
                <w:rFonts w:ascii="Trebuchet MS" w:hAnsi="Trebuchet MS"/>
                <w:color w:val="333333"/>
                <w:sz w:val="23"/>
                <w:szCs w:val="23"/>
              </w:rPr>
              <w:t> </w:t>
            </w:r>
            <w:r w:rsidRPr="00DF0438">
              <w:rPr>
                <w:color w:val="333333"/>
                <w:sz w:val="20"/>
              </w:rPr>
              <w:t>Концы канатов должны заделываться заплеткой.</w:t>
            </w:r>
            <w:r w:rsidRPr="00DF0438">
              <w:rPr>
                <w:color w:val="000000"/>
                <w:sz w:val="20"/>
                <w:shd w:val="clear" w:color="auto" w:fill="FFFFFF"/>
              </w:rPr>
              <w:t xml:space="preserve"> Должен быть поставлен</w:t>
            </w:r>
            <w:r w:rsidRPr="00DF0438">
              <w:rPr>
                <w:color w:val="333333"/>
                <w:sz w:val="20"/>
              </w:rPr>
              <w:t xml:space="preserve"> в количестве 2 штук. </w:t>
            </w:r>
          </w:p>
        </w:tc>
      </w:tr>
      <w:tr w:rsidR="00481253" w:rsidRPr="00DF0438" w14:paraId="68E421B9" w14:textId="77777777" w:rsidTr="00BA6C24">
        <w:tc>
          <w:tcPr>
            <w:tcW w:w="675" w:type="dxa"/>
            <w:shd w:val="clear" w:color="auto" w:fill="auto"/>
            <w:vAlign w:val="center"/>
          </w:tcPr>
          <w:p w14:paraId="6CF93232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DF0438">
              <w:rPr>
                <w:rFonts w:eastAsia="Calibri"/>
                <w:sz w:val="22"/>
                <w:szCs w:val="22"/>
                <w:lang w:eastAsia="ar-SA"/>
              </w:rPr>
              <w:t>11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F0797BC" w14:textId="77777777" w:rsidR="00481253" w:rsidRPr="00DF0438" w:rsidRDefault="00481253" w:rsidP="00BA6C24">
            <w:pPr>
              <w:ind w:right="-99"/>
              <w:jc w:val="center"/>
              <w:rPr>
                <w:sz w:val="20"/>
              </w:rPr>
            </w:pPr>
            <w:r w:rsidRPr="00DF0438">
              <w:rPr>
                <w:sz w:val="20"/>
              </w:rPr>
              <w:t>Строп УСК</w:t>
            </w:r>
            <w:proofErr w:type="gramStart"/>
            <w:r w:rsidRPr="00DF0438">
              <w:rPr>
                <w:sz w:val="20"/>
              </w:rPr>
              <w:t>1  4</w:t>
            </w:r>
            <w:proofErr w:type="gramEnd"/>
            <w:r w:rsidRPr="00DF0438">
              <w:rPr>
                <w:sz w:val="20"/>
              </w:rPr>
              <w:t>,0/20000 (22,5)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5154CC9B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b/>
                <w:noProof/>
                <w:sz w:val="20"/>
              </w:rPr>
            </w:pPr>
            <w:r w:rsidRPr="00DF0438">
              <w:rPr>
                <w:b/>
                <w:noProof/>
                <w:sz w:val="20"/>
              </w:rPr>
              <w:t xml:space="preserve">Универсальный строп канатного исполнения должен </w:t>
            </w:r>
            <w:r w:rsidRPr="00DF0438">
              <w:rPr>
                <w:b/>
                <w:color w:val="000000"/>
                <w:sz w:val="20"/>
                <w:shd w:val="clear" w:color="auto" w:fill="FFFFFF"/>
              </w:rPr>
              <w:t>соответствовать</w:t>
            </w:r>
            <w:r w:rsidRPr="00DF0438">
              <w:rPr>
                <w:b/>
                <w:noProof/>
                <w:sz w:val="20"/>
              </w:rPr>
              <w:t xml:space="preserve"> ГОСТ 25573-82. </w:t>
            </w:r>
          </w:p>
          <w:p w14:paraId="3D3A30D3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noProof/>
                <w:sz w:val="20"/>
              </w:rPr>
            </w:pPr>
            <w:r w:rsidRPr="00DF0438">
              <w:rPr>
                <w:noProof/>
                <w:sz w:val="20"/>
              </w:rPr>
              <w:drawing>
                <wp:inline distT="0" distB="0" distL="0" distR="0" wp14:anchorId="6B6AB8FB" wp14:editId="78476F17">
                  <wp:extent cx="1434465" cy="1434465"/>
                  <wp:effectExtent l="0" t="0" r="0" b="0"/>
                  <wp:docPr id="4" name="Рисунок 4" descr="Строп канатный петлевой УСК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Строп канатный петлевой УСК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4465" cy="1434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0438">
              <w:rPr>
                <w:noProof/>
                <w:sz w:val="20"/>
              </w:rPr>
              <w:t xml:space="preserve">Строп канатный должен быть грузоподъемностью 4,0 т, длина </w:t>
            </w:r>
            <w:r w:rsidRPr="00DF0438">
              <w:rPr>
                <w:noProof/>
                <w:sz w:val="20"/>
                <w:lang w:val="en-US"/>
              </w:rPr>
              <w:t>L</w:t>
            </w:r>
            <w:r w:rsidRPr="00DF0438">
              <w:rPr>
                <w:noProof/>
                <w:sz w:val="20"/>
              </w:rPr>
              <w:t xml:space="preserve"> 20 000 мм. Диаметр каната 22,5 мм.</w:t>
            </w:r>
          </w:p>
          <w:p w14:paraId="7C6FD24F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b/>
                <w:noProof/>
                <w:sz w:val="20"/>
              </w:rPr>
            </w:pPr>
            <w:r w:rsidRPr="00DF0438">
              <w:rPr>
                <w:rFonts w:ascii="Trebuchet MS" w:hAnsi="Trebuchet MS"/>
                <w:color w:val="333333"/>
                <w:sz w:val="23"/>
                <w:szCs w:val="23"/>
              </w:rPr>
              <w:t> </w:t>
            </w:r>
            <w:r w:rsidRPr="00DF0438">
              <w:rPr>
                <w:color w:val="333333"/>
                <w:sz w:val="20"/>
              </w:rPr>
              <w:t>Концы канатов должны заделываться заплеткой.</w:t>
            </w:r>
            <w:r w:rsidRPr="00DF0438">
              <w:rPr>
                <w:color w:val="000000"/>
                <w:sz w:val="20"/>
                <w:shd w:val="clear" w:color="auto" w:fill="FFFFFF"/>
              </w:rPr>
              <w:t xml:space="preserve"> Должен быть поставлен </w:t>
            </w:r>
            <w:r w:rsidRPr="00DF0438">
              <w:rPr>
                <w:color w:val="333333"/>
                <w:sz w:val="20"/>
              </w:rPr>
              <w:t xml:space="preserve">в количестве 2 штук. </w:t>
            </w:r>
          </w:p>
        </w:tc>
      </w:tr>
      <w:tr w:rsidR="00481253" w:rsidRPr="00DF0438" w14:paraId="13B1FDC1" w14:textId="77777777" w:rsidTr="00BA6C24">
        <w:tc>
          <w:tcPr>
            <w:tcW w:w="675" w:type="dxa"/>
            <w:shd w:val="clear" w:color="auto" w:fill="auto"/>
            <w:vAlign w:val="center"/>
          </w:tcPr>
          <w:p w14:paraId="12EEAE52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DF0438">
              <w:rPr>
                <w:rFonts w:eastAsia="Calibri"/>
                <w:sz w:val="22"/>
                <w:szCs w:val="22"/>
                <w:lang w:eastAsia="ar-SA"/>
              </w:rPr>
              <w:t>12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9A239C8" w14:textId="77777777" w:rsidR="00481253" w:rsidRPr="00DF0438" w:rsidRDefault="00481253" w:rsidP="00BA6C24">
            <w:pPr>
              <w:ind w:right="-99"/>
              <w:jc w:val="center"/>
              <w:rPr>
                <w:sz w:val="20"/>
              </w:rPr>
            </w:pPr>
            <w:r w:rsidRPr="00DF0438">
              <w:rPr>
                <w:sz w:val="20"/>
              </w:rPr>
              <w:t>Строп УСК</w:t>
            </w:r>
            <w:proofErr w:type="gramStart"/>
            <w:r w:rsidRPr="00DF0438">
              <w:rPr>
                <w:sz w:val="20"/>
              </w:rPr>
              <w:t>1  5</w:t>
            </w:r>
            <w:proofErr w:type="gramEnd"/>
            <w:r w:rsidRPr="00DF0438">
              <w:rPr>
                <w:sz w:val="20"/>
              </w:rPr>
              <w:t>,0/33000 (24,0) оцинкованный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0F8F9E20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b/>
                <w:noProof/>
                <w:sz w:val="20"/>
              </w:rPr>
            </w:pPr>
            <w:r w:rsidRPr="00DF0438">
              <w:rPr>
                <w:b/>
                <w:noProof/>
                <w:sz w:val="20"/>
              </w:rPr>
              <w:t xml:space="preserve">Универсальный строп канатного исполнения должен </w:t>
            </w:r>
            <w:r w:rsidRPr="00DF0438">
              <w:rPr>
                <w:b/>
                <w:color w:val="000000"/>
                <w:sz w:val="20"/>
                <w:shd w:val="clear" w:color="auto" w:fill="FFFFFF"/>
              </w:rPr>
              <w:t>соответствовать</w:t>
            </w:r>
            <w:r w:rsidRPr="00DF0438">
              <w:rPr>
                <w:b/>
                <w:noProof/>
                <w:sz w:val="20"/>
              </w:rPr>
              <w:t xml:space="preserve"> ГОСТ 7668-80. </w:t>
            </w:r>
            <w:r w:rsidRPr="00DF0438">
              <w:rPr>
                <w:noProof/>
                <w:sz w:val="20"/>
              </w:rPr>
              <w:t xml:space="preserve">Строп канатный должен быть грузоподъемностью 5,0 т длина </w:t>
            </w:r>
            <w:r w:rsidRPr="00DF0438">
              <w:rPr>
                <w:noProof/>
                <w:sz w:val="20"/>
                <w:lang w:val="en-US"/>
              </w:rPr>
              <w:t>L</w:t>
            </w:r>
            <w:r w:rsidRPr="00DF0438">
              <w:rPr>
                <w:noProof/>
                <w:sz w:val="20"/>
              </w:rPr>
              <w:t xml:space="preserve"> 33000 мм, диаметр каната 24 мм. Концы канатов должны заделываться заплеткой, строп должен быть оцинкованным. Строп должен быть поставлен в количестве 2 штук. </w:t>
            </w:r>
          </w:p>
        </w:tc>
      </w:tr>
      <w:tr w:rsidR="00481253" w:rsidRPr="00DF0438" w14:paraId="6CB29752" w14:textId="77777777" w:rsidTr="00BA6C24">
        <w:tc>
          <w:tcPr>
            <w:tcW w:w="675" w:type="dxa"/>
            <w:shd w:val="clear" w:color="auto" w:fill="auto"/>
            <w:vAlign w:val="center"/>
          </w:tcPr>
          <w:p w14:paraId="2E609D92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DF0438">
              <w:rPr>
                <w:rFonts w:eastAsia="Calibri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B89B651" w14:textId="77777777" w:rsidR="00481253" w:rsidRPr="00DF0438" w:rsidRDefault="00481253" w:rsidP="00BA6C24">
            <w:pPr>
              <w:ind w:right="-99"/>
              <w:jc w:val="center"/>
              <w:rPr>
                <w:sz w:val="20"/>
              </w:rPr>
            </w:pPr>
            <w:r w:rsidRPr="00DF0438">
              <w:rPr>
                <w:sz w:val="20"/>
              </w:rPr>
              <w:t>Строп УСК1 6,3/12000 (29,0) оцинкованный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7D2417D1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b/>
                <w:noProof/>
                <w:sz w:val="20"/>
              </w:rPr>
            </w:pPr>
            <w:r w:rsidRPr="00DF0438">
              <w:rPr>
                <w:b/>
                <w:noProof/>
                <w:sz w:val="20"/>
              </w:rPr>
              <w:t xml:space="preserve">Универсальный строп канатного исполнения должен </w:t>
            </w:r>
            <w:r w:rsidRPr="00DF0438">
              <w:rPr>
                <w:b/>
                <w:color w:val="000000"/>
                <w:sz w:val="20"/>
                <w:shd w:val="clear" w:color="auto" w:fill="FFFFFF"/>
              </w:rPr>
              <w:t>соответствовать</w:t>
            </w:r>
            <w:r w:rsidRPr="00DF0438">
              <w:rPr>
                <w:b/>
                <w:noProof/>
                <w:sz w:val="20"/>
              </w:rPr>
              <w:t xml:space="preserve"> ГОСТ 7668-80. </w:t>
            </w:r>
            <w:r w:rsidRPr="00DF0438">
              <w:rPr>
                <w:noProof/>
                <w:sz w:val="20"/>
              </w:rPr>
              <w:t xml:space="preserve">Строп канатный должен быть грузоподъемностью 6,3т длина </w:t>
            </w:r>
            <w:r w:rsidRPr="00DF0438">
              <w:rPr>
                <w:noProof/>
                <w:sz w:val="20"/>
                <w:lang w:val="en-US"/>
              </w:rPr>
              <w:t>L</w:t>
            </w:r>
            <w:r w:rsidRPr="00DF0438">
              <w:rPr>
                <w:noProof/>
                <w:sz w:val="20"/>
              </w:rPr>
              <w:t xml:space="preserve"> 12000 мм, диаметр каната 29 мм. Концы канатов должны заделываться заплеткой, строп должен быть оцинкованным. Строп должен быть поставлен в количестве 2 штук. </w:t>
            </w:r>
          </w:p>
        </w:tc>
      </w:tr>
      <w:tr w:rsidR="00481253" w:rsidRPr="00DF0438" w14:paraId="73ED8726" w14:textId="77777777" w:rsidTr="00BA6C24">
        <w:tc>
          <w:tcPr>
            <w:tcW w:w="675" w:type="dxa"/>
            <w:shd w:val="clear" w:color="auto" w:fill="auto"/>
            <w:vAlign w:val="center"/>
          </w:tcPr>
          <w:p w14:paraId="1A64224C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DF0438">
              <w:rPr>
                <w:rFonts w:eastAsia="Calibri"/>
                <w:sz w:val="22"/>
                <w:szCs w:val="22"/>
                <w:lang w:eastAsia="ar-SA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E847AAE" w14:textId="77777777" w:rsidR="00481253" w:rsidRPr="00DF0438" w:rsidRDefault="00481253" w:rsidP="00BA6C24">
            <w:pPr>
              <w:ind w:right="-99"/>
              <w:jc w:val="center"/>
              <w:rPr>
                <w:sz w:val="20"/>
              </w:rPr>
            </w:pPr>
            <w:r w:rsidRPr="00DF0438">
              <w:rPr>
                <w:sz w:val="20"/>
              </w:rPr>
              <w:t>Строп УСК1 3,2/5000 (19,0) оцинкованный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0B631A1D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b/>
                <w:noProof/>
                <w:sz w:val="20"/>
              </w:rPr>
            </w:pPr>
            <w:r w:rsidRPr="00DF0438">
              <w:rPr>
                <w:b/>
                <w:noProof/>
                <w:sz w:val="20"/>
              </w:rPr>
              <w:t xml:space="preserve">Универсальный строп канатного исполнения должен </w:t>
            </w:r>
            <w:r w:rsidRPr="00DF0438">
              <w:rPr>
                <w:b/>
                <w:color w:val="000000"/>
                <w:sz w:val="20"/>
                <w:shd w:val="clear" w:color="auto" w:fill="FFFFFF"/>
              </w:rPr>
              <w:t>соответствовать</w:t>
            </w:r>
            <w:r w:rsidRPr="00DF0438">
              <w:rPr>
                <w:b/>
                <w:noProof/>
                <w:sz w:val="20"/>
              </w:rPr>
              <w:t xml:space="preserve"> ГОСТ 7668-80. </w:t>
            </w:r>
            <w:r w:rsidRPr="00DF0438">
              <w:rPr>
                <w:noProof/>
                <w:sz w:val="20"/>
              </w:rPr>
              <w:t xml:space="preserve">Строп канатный должен быть грузоподъемностью 3,2 т длина </w:t>
            </w:r>
            <w:r w:rsidRPr="00DF0438">
              <w:rPr>
                <w:noProof/>
                <w:sz w:val="20"/>
                <w:lang w:val="en-US"/>
              </w:rPr>
              <w:t>L</w:t>
            </w:r>
            <w:r w:rsidRPr="00DF0438">
              <w:rPr>
                <w:noProof/>
                <w:sz w:val="20"/>
              </w:rPr>
              <w:t xml:space="preserve"> 5000 мм, диаметр каната 19 мм. Концы канатов должны заделываться заплеткой, строп должен быть  оцинкованным. Строп должен быть поставлен в количестве 2 штук. </w:t>
            </w:r>
          </w:p>
        </w:tc>
      </w:tr>
      <w:tr w:rsidR="00481253" w:rsidRPr="00DF0438" w14:paraId="0574E70A" w14:textId="77777777" w:rsidTr="00BA6C24">
        <w:tc>
          <w:tcPr>
            <w:tcW w:w="675" w:type="dxa"/>
            <w:shd w:val="clear" w:color="auto" w:fill="auto"/>
            <w:vAlign w:val="center"/>
          </w:tcPr>
          <w:p w14:paraId="7A66BAFB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DF0438">
              <w:rPr>
                <w:rFonts w:eastAsia="Calibri"/>
                <w:sz w:val="22"/>
                <w:szCs w:val="22"/>
                <w:lang w:eastAsia="ar-SA"/>
              </w:rPr>
              <w:t>15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2202AE4" w14:textId="77777777" w:rsidR="00481253" w:rsidRPr="00DF0438" w:rsidRDefault="00481253" w:rsidP="00BA6C24">
            <w:pPr>
              <w:ind w:right="-99"/>
              <w:jc w:val="center"/>
              <w:rPr>
                <w:sz w:val="20"/>
              </w:rPr>
            </w:pPr>
            <w:r w:rsidRPr="00DF0438">
              <w:rPr>
                <w:sz w:val="20"/>
              </w:rPr>
              <w:t>Строп УСК1 2,5/3000 (17,0) оцинкованный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371A4279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b/>
                <w:noProof/>
                <w:sz w:val="20"/>
              </w:rPr>
            </w:pPr>
            <w:r w:rsidRPr="00DF0438">
              <w:rPr>
                <w:b/>
                <w:noProof/>
                <w:sz w:val="20"/>
              </w:rPr>
              <w:t xml:space="preserve">Универсальный строп канатного исполнения </w:t>
            </w:r>
            <w:r w:rsidRPr="00DF0438">
              <w:rPr>
                <w:b/>
                <w:color w:val="000000"/>
                <w:sz w:val="20"/>
                <w:shd w:val="clear" w:color="auto" w:fill="FFFFFF"/>
              </w:rPr>
              <w:t>соответствует</w:t>
            </w:r>
            <w:r w:rsidRPr="00DF0438">
              <w:rPr>
                <w:b/>
                <w:noProof/>
                <w:sz w:val="20"/>
              </w:rPr>
              <w:t xml:space="preserve"> ГОСТ 25573-82. </w:t>
            </w:r>
            <w:r w:rsidRPr="00DF0438">
              <w:rPr>
                <w:noProof/>
                <w:sz w:val="20"/>
              </w:rPr>
              <w:t xml:space="preserve">Строп канатный грузоподъемностью 2,5 т длина </w:t>
            </w:r>
            <w:r w:rsidRPr="00DF0438">
              <w:rPr>
                <w:noProof/>
                <w:sz w:val="20"/>
                <w:lang w:val="en-US"/>
              </w:rPr>
              <w:t>L</w:t>
            </w:r>
            <w:r w:rsidRPr="00DF0438">
              <w:rPr>
                <w:noProof/>
                <w:sz w:val="20"/>
              </w:rPr>
              <w:t xml:space="preserve"> 3000 мм, диаметр каната 17 мм. Концы канатов заделываются заплеткой, строп оцинкованный. Строп поставляется в количестве 2 штук. </w:t>
            </w:r>
            <w:r w:rsidRPr="00DF0438">
              <w:rPr>
                <w:sz w:val="20"/>
              </w:rPr>
              <w:t>Страна происхождения -Россия</w:t>
            </w:r>
          </w:p>
        </w:tc>
      </w:tr>
      <w:tr w:rsidR="00481253" w:rsidRPr="00DF0438" w14:paraId="497052A1" w14:textId="77777777" w:rsidTr="00BA6C24">
        <w:tc>
          <w:tcPr>
            <w:tcW w:w="675" w:type="dxa"/>
            <w:shd w:val="clear" w:color="auto" w:fill="auto"/>
            <w:vAlign w:val="center"/>
          </w:tcPr>
          <w:p w14:paraId="70D01E41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DF0438">
              <w:rPr>
                <w:rFonts w:eastAsia="Calibri"/>
                <w:sz w:val="22"/>
                <w:szCs w:val="22"/>
                <w:lang w:eastAsia="ar-SA"/>
              </w:rPr>
              <w:t>16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B25A995" w14:textId="77777777" w:rsidR="00481253" w:rsidRPr="00DF0438" w:rsidRDefault="00481253" w:rsidP="00BA6C24">
            <w:pPr>
              <w:ind w:right="-99"/>
              <w:jc w:val="center"/>
              <w:rPr>
                <w:sz w:val="20"/>
              </w:rPr>
            </w:pPr>
            <w:r w:rsidRPr="00DF0438">
              <w:rPr>
                <w:sz w:val="20"/>
              </w:rPr>
              <w:t>Строп УСК1 1,25/3000 (12,0) оцинкованный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6EE7B0A3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b/>
                <w:noProof/>
                <w:sz w:val="20"/>
              </w:rPr>
            </w:pPr>
            <w:r w:rsidRPr="00DF0438">
              <w:rPr>
                <w:b/>
                <w:noProof/>
                <w:sz w:val="20"/>
              </w:rPr>
              <w:t xml:space="preserve">Универсальный строп канатного исполнения должен </w:t>
            </w:r>
            <w:r w:rsidRPr="00DF0438">
              <w:rPr>
                <w:b/>
                <w:color w:val="000000"/>
                <w:sz w:val="20"/>
                <w:shd w:val="clear" w:color="auto" w:fill="FFFFFF"/>
              </w:rPr>
              <w:t>соответствовать</w:t>
            </w:r>
            <w:r w:rsidRPr="00DF0438">
              <w:rPr>
                <w:b/>
                <w:noProof/>
                <w:sz w:val="20"/>
              </w:rPr>
              <w:t xml:space="preserve"> ГОСТ 7668-80. </w:t>
            </w:r>
            <w:r w:rsidRPr="00DF0438">
              <w:rPr>
                <w:noProof/>
                <w:sz w:val="20"/>
              </w:rPr>
              <w:t xml:space="preserve">Строп канатный должен быть грузоподъемностью 1,25 т длина </w:t>
            </w:r>
            <w:r w:rsidRPr="00DF0438">
              <w:rPr>
                <w:noProof/>
                <w:sz w:val="20"/>
                <w:lang w:val="en-US"/>
              </w:rPr>
              <w:t>L</w:t>
            </w:r>
            <w:r w:rsidRPr="00DF0438">
              <w:rPr>
                <w:noProof/>
                <w:sz w:val="20"/>
              </w:rPr>
              <w:t xml:space="preserve"> 3000 мм, диаметр каната 12 мм. Концы канатов должны заделываться заплеткой, строп должен быть оцинкованным. Строп должен поставляться в количестве 2 штук. </w:t>
            </w:r>
          </w:p>
        </w:tc>
      </w:tr>
      <w:tr w:rsidR="00481253" w:rsidRPr="00DF0438" w14:paraId="719C2674" w14:textId="77777777" w:rsidTr="00BA6C24">
        <w:tc>
          <w:tcPr>
            <w:tcW w:w="675" w:type="dxa"/>
            <w:shd w:val="clear" w:color="auto" w:fill="auto"/>
            <w:vAlign w:val="center"/>
          </w:tcPr>
          <w:p w14:paraId="751EB63D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DF0438">
              <w:rPr>
                <w:rFonts w:eastAsia="Calibri"/>
                <w:sz w:val="22"/>
                <w:szCs w:val="22"/>
                <w:lang w:eastAsia="ar-SA"/>
              </w:rPr>
              <w:t>17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6423480" w14:textId="77777777" w:rsidR="00481253" w:rsidRPr="00DF0438" w:rsidRDefault="00481253" w:rsidP="00BA6C24">
            <w:pPr>
              <w:ind w:right="-99"/>
              <w:jc w:val="center"/>
              <w:rPr>
                <w:sz w:val="20"/>
              </w:rPr>
            </w:pPr>
            <w:r w:rsidRPr="00DF0438">
              <w:rPr>
                <w:sz w:val="20"/>
              </w:rPr>
              <w:t>Канат стальной Д33 с одной стороны коуш ГОСТ 2224-93 длина 140м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24E4F389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color w:val="000000"/>
                <w:sz w:val="20"/>
                <w:shd w:val="clear" w:color="auto" w:fill="FFFFFF"/>
              </w:rPr>
            </w:pPr>
            <w:r w:rsidRPr="00DF0438">
              <w:rPr>
                <w:b/>
                <w:color w:val="000000"/>
                <w:sz w:val="20"/>
                <w:shd w:val="clear" w:color="auto" w:fill="FFFFFF"/>
              </w:rPr>
              <w:t>Должен соответствовать ГОСТ 7668-80.</w:t>
            </w:r>
            <w:r w:rsidRPr="00DF0438">
              <w:rPr>
                <w:color w:val="000000"/>
                <w:sz w:val="20"/>
                <w:shd w:val="clear" w:color="auto" w:fill="FFFFFF"/>
              </w:rPr>
              <w:t xml:space="preserve"> Диаметр каната должен быть 33 мм. Канат стальной, по назначению: грузовой; по механическим свойствам марки- В, по виду покрытия поверхности проволок в канате – их проволоки без покрытия, по способу свивки – нераскручивающиеся, по точности изготовления: повышенной, по направлению свивки – правой. Диаметр центральной проволоки 2,00 мм, первого слоя (внутреннего) 1,5 мм, второго слоя 1,5 мм, наружного слоя 1,8 мм. Расчетная площадь сеченая всех проволок 420,96 квадратных миллиметров. Ориентировочная масса 1000 м смазанного каната должна </w:t>
            </w:r>
            <w:proofErr w:type="gramStart"/>
            <w:r w:rsidRPr="00DF0438">
              <w:rPr>
                <w:color w:val="000000"/>
                <w:sz w:val="20"/>
                <w:shd w:val="clear" w:color="auto" w:fill="FFFFFF"/>
              </w:rPr>
              <w:t>быть  4155</w:t>
            </w:r>
            <w:proofErr w:type="gramEnd"/>
            <w:r w:rsidRPr="00DF0438">
              <w:rPr>
                <w:color w:val="000000"/>
                <w:sz w:val="20"/>
                <w:shd w:val="clear" w:color="auto" w:fill="FFFFFF"/>
              </w:rPr>
              <w:t xml:space="preserve">,0 кг. Суммарное всех проволок в канате 618500,00 квадратных миллиметров, каната в целом 507000,0 квадратных миллиметров. Должен быть поставлен одним отрезком – 140,0 метров. </w:t>
            </w:r>
          </w:p>
          <w:p w14:paraId="7E5F8ADC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b/>
                <w:color w:val="000000"/>
                <w:sz w:val="20"/>
                <w:shd w:val="clear" w:color="auto" w:fill="FFFFFF"/>
              </w:rPr>
            </w:pPr>
            <w:r w:rsidRPr="00DF0438">
              <w:rPr>
                <w:b/>
                <w:color w:val="000000"/>
                <w:sz w:val="20"/>
                <w:shd w:val="clear" w:color="auto" w:fill="FFFFFF"/>
              </w:rPr>
              <w:t>Должен соответствовать</w:t>
            </w:r>
            <w:r w:rsidRPr="00DF0438">
              <w:rPr>
                <w:b/>
                <w:noProof/>
                <w:sz w:val="20"/>
              </w:rPr>
              <w:t xml:space="preserve"> </w:t>
            </w:r>
            <w:r w:rsidRPr="00DF0438">
              <w:rPr>
                <w:b/>
                <w:color w:val="000000"/>
                <w:sz w:val="20"/>
                <w:shd w:val="clear" w:color="auto" w:fill="FFFFFF"/>
              </w:rPr>
              <w:t xml:space="preserve">ГОСТ 2224-93. </w:t>
            </w:r>
          </w:p>
          <w:p w14:paraId="325F0DB0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color w:val="000000"/>
                <w:sz w:val="20"/>
              </w:rPr>
            </w:pPr>
            <w:r w:rsidRPr="00DF0438">
              <w:rPr>
                <w:noProof/>
                <w:sz w:val="20"/>
              </w:rPr>
              <w:drawing>
                <wp:inline distT="0" distB="0" distL="0" distR="0" wp14:anchorId="677DBF1D" wp14:editId="5E199BD1">
                  <wp:extent cx="4177665" cy="2983865"/>
                  <wp:effectExtent l="0" t="0" r="0" b="0"/>
                  <wp:docPr id="3" name="Рисунок 3" descr="http://files.stroyinf.ru/data1/11/11255/x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files.stroyinf.ru/data1/11/11255/x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7665" cy="2983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2" w:name="i32586"/>
            <w:r w:rsidRPr="00DF0438">
              <w:rPr>
                <w:b/>
                <w:bCs/>
                <w:color w:val="000000"/>
                <w:sz w:val="21"/>
                <w:szCs w:val="21"/>
              </w:rPr>
              <w:br/>
            </w:r>
            <w:bookmarkEnd w:id="2"/>
            <w:r w:rsidRPr="00DF0438">
              <w:rPr>
                <w:color w:val="000000"/>
                <w:sz w:val="20"/>
                <w:lang w:val="en-US"/>
              </w:rPr>
              <w:t>D</w:t>
            </w:r>
            <w:r w:rsidRPr="00DF0438">
              <w:rPr>
                <w:color w:val="000000"/>
                <w:sz w:val="20"/>
              </w:rPr>
              <w:t xml:space="preserve">-95 </w:t>
            </w:r>
            <w:r w:rsidRPr="00DF0438">
              <w:rPr>
                <w:color w:val="000000"/>
                <w:sz w:val="20"/>
                <w:lang w:val="en-US"/>
              </w:rPr>
              <w:t>mm</w:t>
            </w:r>
            <w:r w:rsidRPr="00DF0438">
              <w:rPr>
                <w:color w:val="000000"/>
                <w:sz w:val="20"/>
              </w:rPr>
              <w:t xml:space="preserve"> </w:t>
            </w:r>
            <w:r w:rsidRPr="00DF0438">
              <w:rPr>
                <w:color w:val="000000"/>
                <w:sz w:val="20"/>
                <w:lang w:val="en-US"/>
              </w:rPr>
              <w:t>B</w:t>
            </w:r>
            <w:r w:rsidRPr="00DF0438">
              <w:rPr>
                <w:color w:val="000000"/>
                <w:sz w:val="20"/>
              </w:rPr>
              <w:t xml:space="preserve">-50 </w:t>
            </w:r>
            <w:r w:rsidRPr="00DF0438">
              <w:rPr>
                <w:color w:val="000000"/>
                <w:sz w:val="20"/>
                <w:lang w:val="en-US"/>
              </w:rPr>
              <w:t>mm</w:t>
            </w:r>
            <w:r w:rsidRPr="00DF0438">
              <w:rPr>
                <w:color w:val="000000"/>
                <w:sz w:val="20"/>
              </w:rPr>
              <w:t xml:space="preserve"> </w:t>
            </w:r>
            <w:r w:rsidRPr="00DF0438">
              <w:rPr>
                <w:color w:val="000000"/>
                <w:sz w:val="20"/>
                <w:lang w:val="en-US"/>
              </w:rPr>
              <w:t>L</w:t>
            </w:r>
            <w:r w:rsidRPr="00DF0438">
              <w:rPr>
                <w:color w:val="000000"/>
                <w:sz w:val="20"/>
              </w:rPr>
              <w:t xml:space="preserve">-158 </w:t>
            </w:r>
            <w:r w:rsidRPr="00DF0438">
              <w:rPr>
                <w:color w:val="000000"/>
                <w:sz w:val="20"/>
                <w:lang w:val="en-US"/>
              </w:rPr>
              <w:t>mm</w:t>
            </w:r>
            <w:r w:rsidRPr="00DF0438">
              <w:rPr>
                <w:color w:val="000000"/>
                <w:sz w:val="20"/>
              </w:rPr>
              <w:t xml:space="preserve"> </w:t>
            </w:r>
            <w:r w:rsidRPr="00DF0438">
              <w:rPr>
                <w:color w:val="000000"/>
                <w:sz w:val="20"/>
                <w:lang w:val="en-US"/>
              </w:rPr>
              <w:t>L</w:t>
            </w:r>
            <w:r w:rsidRPr="00DF0438">
              <w:rPr>
                <w:color w:val="000000"/>
                <w:sz w:val="20"/>
              </w:rPr>
              <w:t xml:space="preserve">1-255 </w:t>
            </w:r>
            <w:r w:rsidRPr="00DF0438">
              <w:rPr>
                <w:color w:val="000000"/>
                <w:sz w:val="20"/>
                <w:lang w:val="en-US"/>
              </w:rPr>
              <w:t>mm</w:t>
            </w:r>
            <w:r w:rsidRPr="00DF0438">
              <w:rPr>
                <w:color w:val="000000"/>
                <w:sz w:val="20"/>
              </w:rPr>
              <w:t xml:space="preserve"> </w:t>
            </w:r>
            <w:r w:rsidRPr="00DF0438">
              <w:rPr>
                <w:color w:val="000000"/>
                <w:sz w:val="20"/>
                <w:lang w:val="en-US"/>
              </w:rPr>
              <w:t>R</w:t>
            </w:r>
            <w:r w:rsidRPr="00DF0438">
              <w:rPr>
                <w:color w:val="000000"/>
                <w:sz w:val="20"/>
              </w:rPr>
              <w:t xml:space="preserve">-19.0 </w:t>
            </w:r>
            <w:r w:rsidRPr="00DF0438">
              <w:rPr>
                <w:color w:val="000000"/>
                <w:sz w:val="20"/>
                <w:lang w:val="en-US"/>
              </w:rPr>
              <w:t>mm</w:t>
            </w:r>
            <w:r w:rsidRPr="00DF0438">
              <w:rPr>
                <w:color w:val="000000"/>
                <w:sz w:val="20"/>
              </w:rPr>
              <w:t xml:space="preserve"> </w:t>
            </w:r>
            <w:r w:rsidRPr="00DF0438">
              <w:rPr>
                <w:color w:val="000000"/>
                <w:sz w:val="20"/>
                <w:lang w:val="en-US"/>
              </w:rPr>
              <w:t>S</w:t>
            </w:r>
            <w:r w:rsidRPr="00DF0438">
              <w:rPr>
                <w:color w:val="000000"/>
                <w:sz w:val="20"/>
              </w:rPr>
              <w:t xml:space="preserve">-6.0 </w:t>
            </w:r>
            <w:r w:rsidRPr="00DF0438">
              <w:rPr>
                <w:color w:val="000000"/>
                <w:sz w:val="20"/>
                <w:lang w:val="en-US"/>
              </w:rPr>
              <w:t>mm</w:t>
            </w:r>
            <w:r w:rsidRPr="00DF0438">
              <w:rPr>
                <w:color w:val="000000"/>
                <w:sz w:val="20"/>
              </w:rPr>
              <w:t xml:space="preserve"> </w:t>
            </w:r>
            <w:r w:rsidRPr="00DF0438">
              <w:rPr>
                <w:color w:val="000000"/>
                <w:sz w:val="20"/>
                <w:lang w:val="en-US"/>
              </w:rPr>
              <w:t>S</w:t>
            </w:r>
            <w:r w:rsidRPr="00DF0438">
              <w:rPr>
                <w:color w:val="000000"/>
                <w:sz w:val="20"/>
              </w:rPr>
              <w:t xml:space="preserve">1-24.0 </w:t>
            </w:r>
            <w:r w:rsidRPr="00DF0438">
              <w:rPr>
                <w:color w:val="000000"/>
                <w:sz w:val="20"/>
                <w:lang w:val="en-US"/>
              </w:rPr>
              <w:t>mm</w:t>
            </w:r>
            <w:r w:rsidRPr="00DF0438">
              <w:rPr>
                <w:color w:val="000000"/>
                <w:sz w:val="20"/>
              </w:rPr>
              <w:t xml:space="preserve"> Масса 1,850 кг</w:t>
            </w:r>
          </w:p>
          <w:p w14:paraId="039CE4D8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noProof/>
                <w:sz w:val="20"/>
              </w:rPr>
            </w:pPr>
            <w:r w:rsidRPr="00DF0438">
              <w:rPr>
                <w:color w:val="000000"/>
                <w:sz w:val="20"/>
              </w:rPr>
              <w:t>Коуши должны изготавливаться из стали марок: Ст3сп5.</w:t>
            </w:r>
          </w:p>
          <w:p w14:paraId="3503E605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b/>
                <w:noProof/>
                <w:sz w:val="20"/>
              </w:rPr>
            </w:pPr>
            <w:r w:rsidRPr="00DF0438">
              <w:rPr>
                <w:color w:val="000000"/>
                <w:sz w:val="20"/>
              </w:rPr>
              <w:t xml:space="preserve">Коуш должен быть подвергнут временной противокоррозионной защите в соответствии с ГОСТ 9.104 по варианту временной защиты ВЗ-1 или ВЗ-4.  </w:t>
            </w:r>
          </w:p>
        </w:tc>
      </w:tr>
      <w:tr w:rsidR="00481253" w:rsidRPr="00DF0438" w14:paraId="347898C6" w14:textId="77777777" w:rsidTr="00BA6C24">
        <w:tc>
          <w:tcPr>
            <w:tcW w:w="675" w:type="dxa"/>
            <w:shd w:val="clear" w:color="auto" w:fill="auto"/>
            <w:vAlign w:val="center"/>
          </w:tcPr>
          <w:p w14:paraId="0E7C2BC7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DF0438">
              <w:rPr>
                <w:rFonts w:eastAsia="Calibri"/>
                <w:sz w:val="22"/>
                <w:szCs w:val="22"/>
                <w:lang w:eastAsia="ar-SA"/>
              </w:rPr>
              <w:t>18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CA819AE" w14:textId="77777777" w:rsidR="00481253" w:rsidRPr="00DF0438" w:rsidRDefault="00481253" w:rsidP="00BA6C24">
            <w:pPr>
              <w:ind w:right="-99"/>
              <w:jc w:val="center"/>
              <w:rPr>
                <w:sz w:val="20"/>
              </w:rPr>
            </w:pPr>
            <w:r w:rsidRPr="00DF0438">
              <w:rPr>
                <w:sz w:val="20"/>
              </w:rPr>
              <w:t>Канат стальной Д22,5 с о</w:t>
            </w:r>
            <w:r w:rsidRPr="00DF0438">
              <w:rPr>
                <w:sz w:val="20"/>
              </w:rPr>
              <w:t>д</w:t>
            </w:r>
            <w:r w:rsidRPr="00DF0438">
              <w:rPr>
                <w:sz w:val="20"/>
              </w:rPr>
              <w:t>ной стороны коуш ГОСТ 2224-93 длина 80</w:t>
            </w:r>
            <w:proofErr w:type="gramStart"/>
            <w:r w:rsidRPr="00DF0438">
              <w:rPr>
                <w:sz w:val="20"/>
              </w:rPr>
              <w:t>м  (</w:t>
            </w:r>
            <w:proofErr w:type="gramEnd"/>
            <w:r w:rsidRPr="00DF0438">
              <w:rPr>
                <w:sz w:val="20"/>
              </w:rPr>
              <w:t>пр</w:t>
            </w:r>
            <w:r w:rsidRPr="00DF0438">
              <w:rPr>
                <w:sz w:val="20"/>
              </w:rPr>
              <w:t>а</w:t>
            </w:r>
            <w:r w:rsidRPr="00DF0438">
              <w:rPr>
                <w:sz w:val="20"/>
              </w:rPr>
              <w:t>вый)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67EDFE60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color w:val="000000"/>
                <w:sz w:val="20"/>
                <w:shd w:val="clear" w:color="auto" w:fill="FFFFFF"/>
              </w:rPr>
            </w:pPr>
            <w:r w:rsidRPr="00DF0438">
              <w:rPr>
                <w:b/>
                <w:color w:val="000000"/>
                <w:sz w:val="20"/>
                <w:shd w:val="clear" w:color="auto" w:fill="FFFFFF"/>
              </w:rPr>
              <w:t>Должен соответствовать</w:t>
            </w:r>
            <w:r w:rsidRPr="00DF0438">
              <w:rPr>
                <w:b/>
                <w:noProof/>
                <w:sz w:val="20"/>
              </w:rPr>
              <w:t xml:space="preserve"> </w:t>
            </w:r>
            <w:r w:rsidRPr="00DF0438">
              <w:rPr>
                <w:b/>
                <w:color w:val="000000"/>
                <w:sz w:val="20"/>
                <w:shd w:val="clear" w:color="auto" w:fill="FFFFFF"/>
              </w:rPr>
              <w:t>ГОСТ 2688-80.</w:t>
            </w:r>
            <w:r w:rsidRPr="00DF0438">
              <w:rPr>
                <w:color w:val="000000"/>
                <w:sz w:val="20"/>
                <w:shd w:val="clear" w:color="auto" w:fill="FFFFFF"/>
              </w:rPr>
              <w:t xml:space="preserve"> Диаметр каната должен быть 22,5 мм. Канат стальной, по назначению: грузовой; по механическим свойствам марки- В, по виду покрытия поверхности проволок в канате – их проволоки без покрытия, по способу свивки – нераскручивающиеся, по точности изготовления: повышенной, по направлению свивки – правой. Диаметр центральной проволоки 1,60 мм, первого слоя (внутреннего) 1,50 мм, второго слоя 1,20 мм, наружного слоя 1,60 мм. Расчетная площадь сеченая всех проволок 188,78 квадратных миллиметров. Ориентировочная масса 1000 м смазанного каната должна быть 1850,00 кг. Должен быть поставлен двумя отрезками по 80,0 метров.  </w:t>
            </w:r>
          </w:p>
          <w:p w14:paraId="3044A4BC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b/>
                <w:color w:val="000000"/>
                <w:sz w:val="20"/>
                <w:shd w:val="clear" w:color="auto" w:fill="FFFFFF"/>
              </w:rPr>
            </w:pPr>
            <w:r w:rsidRPr="00DF0438">
              <w:rPr>
                <w:b/>
                <w:color w:val="000000"/>
                <w:sz w:val="20"/>
                <w:shd w:val="clear" w:color="auto" w:fill="FFFFFF"/>
              </w:rPr>
              <w:t>Соответствует</w:t>
            </w:r>
            <w:r w:rsidRPr="00DF0438">
              <w:rPr>
                <w:b/>
                <w:noProof/>
                <w:sz w:val="20"/>
              </w:rPr>
              <w:t xml:space="preserve"> </w:t>
            </w:r>
            <w:r w:rsidRPr="00DF0438">
              <w:rPr>
                <w:b/>
                <w:color w:val="000000"/>
                <w:sz w:val="20"/>
                <w:shd w:val="clear" w:color="auto" w:fill="FFFFFF"/>
              </w:rPr>
              <w:t>ГОСТ 2224-93.</w:t>
            </w:r>
          </w:p>
          <w:p w14:paraId="54707D70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color w:val="000000"/>
                <w:sz w:val="20"/>
              </w:rPr>
            </w:pPr>
            <w:r w:rsidRPr="00DF0438">
              <w:rPr>
                <w:noProof/>
                <w:sz w:val="20"/>
              </w:rPr>
              <w:drawing>
                <wp:inline distT="0" distB="0" distL="0" distR="0" wp14:anchorId="177B8A6D" wp14:editId="797A47D8">
                  <wp:extent cx="4177665" cy="2983865"/>
                  <wp:effectExtent l="0" t="0" r="0" b="0"/>
                  <wp:docPr id="2" name="Рисунок 2" descr="http://files.stroyinf.ru/data1/11/11255/x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http://files.stroyinf.ru/data1/11/11255/x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7665" cy="2983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0438">
              <w:rPr>
                <w:b/>
                <w:bCs/>
                <w:color w:val="000000"/>
                <w:sz w:val="21"/>
                <w:szCs w:val="21"/>
              </w:rPr>
              <w:br/>
            </w:r>
            <w:r w:rsidRPr="00DF0438">
              <w:rPr>
                <w:color w:val="000000"/>
                <w:sz w:val="20"/>
                <w:lang w:val="en-US"/>
              </w:rPr>
              <w:t>D</w:t>
            </w:r>
            <w:r w:rsidRPr="00DF0438">
              <w:rPr>
                <w:color w:val="000000"/>
                <w:sz w:val="20"/>
              </w:rPr>
              <w:t xml:space="preserve">-85 </w:t>
            </w:r>
            <w:r w:rsidRPr="00DF0438">
              <w:rPr>
                <w:color w:val="000000"/>
                <w:sz w:val="20"/>
                <w:lang w:val="en-US"/>
              </w:rPr>
              <w:t>mm</w:t>
            </w:r>
            <w:r w:rsidRPr="00DF0438">
              <w:rPr>
                <w:color w:val="000000"/>
                <w:sz w:val="20"/>
              </w:rPr>
              <w:t xml:space="preserve"> </w:t>
            </w:r>
            <w:r w:rsidRPr="00DF0438">
              <w:rPr>
                <w:color w:val="000000"/>
                <w:sz w:val="20"/>
                <w:lang w:val="en-US"/>
              </w:rPr>
              <w:t>B</w:t>
            </w:r>
            <w:r w:rsidRPr="00DF0438">
              <w:rPr>
                <w:color w:val="000000"/>
                <w:sz w:val="20"/>
              </w:rPr>
              <w:t xml:space="preserve">-42 </w:t>
            </w:r>
            <w:r w:rsidRPr="00DF0438">
              <w:rPr>
                <w:color w:val="000000"/>
                <w:sz w:val="20"/>
                <w:lang w:val="en-US"/>
              </w:rPr>
              <w:t>mm</w:t>
            </w:r>
            <w:r w:rsidRPr="00DF0438">
              <w:rPr>
                <w:color w:val="000000"/>
                <w:sz w:val="20"/>
              </w:rPr>
              <w:t xml:space="preserve"> </w:t>
            </w:r>
            <w:r w:rsidRPr="00DF0438">
              <w:rPr>
                <w:color w:val="000000"/>
                <w:sz w:val="20"/>
                <w:lang w:val="en-US"/>
              </w:rPr>
              <w:t>L</w:t>
            </w:r>
            <w:r w:rsidRPr="00DF0438">
              <w:rPr>
                <w:color w:val="000000"/>
                <w:sz w:val="20"/>
              </w:rPr>
              <w:t xml:space="preserve">-142 </w:t>
            </w:r>
            <w:r w:rsidRPr="00DF0438">
              <w:rPr>
                <w:color w:val="000000"/>
                <w:sz w:val="20"/>
                <w:lang w:val="en-US"/>
              </w:rPr>
              <w:t>mm</w:t>
            </w:r>
            <w:r w:rsidRPr="00DF0438">
              <w:rPr>
                <w:color w:val="000000"/>
                <w:sz w:val="20"/>
              </w:rPr>
              <w:t xml:space="preserve"> </w:t>
            </w:r>
            <w:r w:rsidRPr="00DF0438">
              <w:rPr>
                <w:color w:val="000000"/>
                <w:sz w:val="20"/>
                <w:lang w:val="en-US"/>
              </w:rPr>
              <w:t>L</w:t>
            </w:r>
            <w:r w:rsidRPr="00DF0438">
              <w:rPr>
                <w:color w:val="000000"/>
                <w:sz w:val="20"/>
              </w:rPr>
              <w:t xml:space="preserve">1-225 </w:t>
            </w:r>
            <w:r w:rsidRPr="00DF0438">
              <w:rPr>
                <w:color w:val="000000"/>
                <w:sz w:val="20"/>
                <w:lang w:val="en-US"/>
              </w:rPr>
              <w:t>mm</w:t>
            </w:r>
            <w:r w:rsidRPr="00DF0438">
              <w:rPr>
                <w:color w:val="000000"/>
                <w:sz w:val="20"/>
              </w:rPr>
              <w:t xml:space="preserve"> </w:t>
            </w:r>
            <w:r w:rsidRPr="00DF0438">
              <w:rPr>
                <w:color w:val="000000"/>
                <w:sz w:val="20"/>
                <w:lang w:val="en-US"/>
              </w:rPr>
              <w:t>R</w:t>
            </w:r>
            <w:r w:rsidRPr="00DF0438">
              <w:rPr>
                <w:color w:val="000000"/>
                <w:sz w:val="20"/>
              </w:rPr>
              <w:t xml:space="preserve">-16.0 </w:t>
            </w:r>
            <w:r w:rsidRPr="00DF0438">
              <w:rPr>
                <w:color w:val="000000"/>
                <w:sz w:val="20"/>
                <w:lang w:val="en-US"/>
              </w:rPr>
              <w:t>mm</w:t>
            </w:r>
            <w:r w:rsidRPr="00DF0438">
              <w:rPr>
                <w:color w:val="000000"/>
                <w:sz w:val="20"/>
              </w:rPr>
              <w:t xml:space="preserve"> </w:t>
            </w:r>
            <w:r w:rsidRPr="00DF0438">
              <w:rPr>
                <w:color w:val="000000"/>
                <w:sz w:val="20"/>
                <w:lang w:val="en-US"/>
              </w:rPr>
              <w:t>S</w:t>
            </w:r>
            <w:r w:rsidRPr="00DF0438">
              <w:rPr>
                <w:color w:val="000000"/>
                <w:sz w:val="20"/>
              </w:rPr>
              <w:t xml:space="preserve">-5.0 </w:t>
            </w:r>
            <w:r w:rsidRPr="00DF0438">
              <w:rPr>
                <w:color w:val="000000"/>
                <w:sz w:val="20"/>
                <w:lang w:val="en-US"/>
              </w:rPr>
              <w:t>mm</w:t>
            </w:r>
            <w:r w:rsidRPr="00DF0438">
              <w:rPr>
                <w:color w:val="000000"/>
                <w:sz w:val="20"/>
              </w:rPr>
              <w:t xml:space="preserve"> </w:t>
            </w:r>
            <w:r w:rsidRPr="00DF0438">
              <w:rPr>
                <w:color w:val="000000"/>
                <w:sz w:val="20"/>
                <w:lang w:val="en-US"/>
              </w:rPr>
              <w:t>S</w:t>
            </w:r>
            <w:r w:rsidRPr="00DF0438">
              <w:rPr>
                <w:color w:val="000000"/>
                <w:sz w:val="20"/>
              </w:rPr>
              <w:t xml:space="preserve">1-21.0 </w:t>
            </w:r>
            <w:r w:rsidRPr="00DF0438">
              <w:rPr>
                <w:color w:val="000000"/>
                <w:sz w:val="20"/>
                <w:lang w:val="en-US"/>
              </w:rPr>
              <w:t>mm</w:t>
            </w:r>
            <w:r w:rsidRPr="00DF0438">
              <w:rPr>
                <w:color w:val="000000"/>
                <w:sz w:val="20"/>
              </w:rPr>
              <w:t xml:space="preserve"> Масса 1,320 кг</w:t>
            </w:r>
          </w:p>
          <w:p w14:paraId="7A8913EA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noProof/>
                <w:sz w:val="20"/>
              </w:rPr>
            </w:pPr>
            <w:r w:rsidRPr="00DF0438">
              <w:rPr>
                <w:color w:val="000000"/>
                <w:sz w:val="20"/>
              </w:rPr>
              <w:t>Коуши должны изготавливаться из стали марок: Ст3сп5.</w:t>
            </w:r>
          </w:p>
          <w:p w14:paraId="77CDFD3A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b/>
                <w:color w:val="000000"/>
                <w:sz w:val="20"/>
                <w:shd w:val="clear" w:color="auto" w:fill="FFFFFF"/>
              </w:rPr>
            </w:pPr>
            <w:r w:rsidRPr="00DF0438">
              <w:rPr>
                <w:color w:val="000000"/>
                <w:sz w:val="20"/>
              </w:rPr>
              <w:t xml:space="preserve">Коуш должен быть подвергнут временной противокоррозионной защите в соответствии с ГОСТ 9.104 по варианту временной защиты ВЗ-1 или ВЗ-4. </w:t>
            </w:r>
          </w:p>
        </w:tc>
      </w:tr>
      <w:tr w:rsidR="00481253" w:rsidRPr="00DF0438" w14:paraId="36D381CA" w14:textId="77777777" w:rsidTr="00BA6C24">
        <w:tc>
          <w:tcPr>
            <w:tcW w:w="675" w:type="dxa"/>
            <w:shd w:val="clear" w:color="auto" w:fill="auto"/>
            <w:vAlign w:val="center"/>
          </w:tcPr>
          <w:p w14:paraId="1189C3C4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DF0438">
              <w:rPr>
                <w:rFonts w:eastAsia="Calibri"/>
                <w:sz w:val="22"/>
                <w:szCs w:val="22"/>
                <w:lang w:eastAsia="ar-SA"/>
              </w:rPr>
              <w:t>19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D27F5E4" w14:textId="77777777" w:rsidR="00481253" w:rsidRPr="00DF0438" w:rsidRDefault="00481253" w:rsidP="00BA6C24">
            <w:pPr>
              <w:ind w:right="-99"/>
              <w:jc w:val="center"/>
              <w:rPr>
                <w:sz w:val="20"/>
              </w:rPr>
            </w:pPr>
            <w:r w:rsidRPr="00DF0438">
              <w:rPr>
                <w:sz w:val="20"/>
              </w:rPr>
              <w:t>Канат стальной Д29 с одной стороны коуш ГОСТ 2224-93 длина 246м</w:t>
            </w:r>
          </w:p>
        </w:tc>
        <w:tc>
          <w:tcPr>
            <w:tcW w:w="7619" w:type="dxa"/>
            <w:shd w:val="clear" w:color="auto" w:fill="auto"/>
            <w:vAlign w:val="center"/>
          </w:tcPr>
          <w:p w14:paraId="311114CE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color w:val="000000"/>
                <w:sz w:val="20"/>
                <w:shd w:val="clear" w:color="auto" w:fill="FFFFFF"/>
              </w:rPr>
            </w:pPr>
            <w:r w:rsidRPr="00DF0438">
              <w:rPr>
                <w:b/>
                <w:color w:val="000000"/>
                <w:sz w:val="20"/>
                <w:shd w:val="clear" w:color="auto" w:fill="FFFFFF"/>
              </w:rPr>
              <w:t>Должен соответствовать ГОСТ 7668-80.</w:t>
            </w:r>
            <w:r w:rsidRPr="00DF0438">
              <w:rPr>
                <w:color w:val="000000"/>
                <w:sz w:val="20"/>
                <w:shd w:val="clear" w:color="auto" w:fill="FFFFFF"/>
              </w:rPr>
              <w:t xml:space="preserve"> Диаметр каната должен быть 29 мм. Канат стальной, по назначению: грузовой; по механическим свойствам марки- В, по виду покрытия поверхности проволок в канате – их проволоки без покрытия, по способу свивки – нераскручивающиеся, по точности изготовления: повышенной, по направлению свивки – правой. Диаметр центральной проволоки 1,80 мм, первого слоя (внутреннего) 1,30 мм, второго слоя 1,30 мм, наружного слоя 1,60 мм. Расчетная площадь сеченая всех проволок 325,42 квадратных миллиметров. Ориентировочная масса 1000 м смазанного каната должна быть 3215,0 кг. Суммарное всех проволок в канате 446000,00 квадратных миллиметров. Должен быть поставлен одним отрезком – 246 метров.  </w:t>
            </w:r>
          </w:p>
          <w:p w14:paraId="7757E8BE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b/>
                <w:color w:val="000000"/>
                <w:sz w:val="20"/>
                <w:shd w:val="clear" w:color="auto" w:fill="FFFFFF"/>
              </w:rPr>
            </w:pPr>
            <w:r w:rsidRPr="00DF0438">
              <w:rPr>
                <w:b/>
                <w:color w:val="000000"/>
                <w:sz w:val="20"/>
                <w:shd w:val="clear" w:color="auto" w:fill="FFFFFF"/>
              </w:rPr>
              <w:t>Должен соответствовать ГОСТ 2224-93.</w:t>
            </w:r>
          </w:p>
          <w:p w14:paraId="0288ACED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color w:val="000000"/>
                <w:sz w:val="20"/>
              </w:rPr>
            </w:pPr>
            <w:r w:rsidRPr="00DF0438">
              <w:rPr>
                <w:noProof/>
                <w:sz w:val="20"/>
              </w:rPr>
              <w:drawing>
                <wp:inline distT="0" distB="0" distL="0" distR="0" wp14:anchorId="632317E9" wp14:editId="54593BF5">
                  <wp:extent cx="4177665" cy="2983865"/>
                  <wp:effectExtent l="0" t="0" r="0" b="0"/>
                  <wp:docPr id="1" name="Рисунок 1" descr="http://files.stroyinf.ru/data1/11/11255/x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http://files.stroyinf.ru/data1/11/11255/x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7665" cy="2983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0438">
              <w:rPr>
                <w:b/>
                <w:bCs/>
                <w:color w:val="000000"/>
                <w:sz w:val="21"/>
                <w:szCs w:val="21"/>
              </w:rPr>
              <w:br/>
            </w:r>
            <w:r w:rsidRPr="00DF0438">
              <w:rPr>
                <w:color w:val="000000"/>
                <w:sz w:val="20"/>
                <w:lang w:val="en-US"/>
              </w:rPr>
              <w:t>D</w:t>
            </w:r>
            <w:r w:rsidRPr="00DF0438">
              <w:rPr>
                <w:color w:val="000000"/>
                <w:sz w:val="20"/>
              </w:rPr>
              <w:t xml:space="preserve">-85 </w:t>
            </w:r>
            <w:r w:rsidRPr="00DF0438">
              <w:rPr>
                <w:color w:val="000000"/>
                <w:sz w:val="20"/>
                <w:lang w:val="en-US"/>
              </w:rPr>
              <w:t>mm</w:t>
            </w:r>
            <w:r w:rsidRPr="00DF0438">
              <w:rPr>
                <w:color w:val="000000"/>
                <w:sz w:val="20"/>
              </w:rPr>
              <w:t xml:space="preserve"> </w:t>
            </w:r>
            <w:r w:rsidRPr="00DF0438">
              <w:rPr>
                <w:color w:val="000000"/>
                <w:sz w:val="20"/>
                <w:lang w:val="en-US"/>
              </w:rPr>
              <w:t>B</w:t>
            </w:r>
            <w:r w:rsidRPr="00DF0438">
              <w:rPr>
                <w:color w:val="000000"/>
                <w:sz w:val="20"/>
              </w:rPr>
              <w:t xml:space="preserve">-42 </w:t>
            </w:r>
            <w:r w:rsidRPr="00DF0438">
              <w:rPr>
                <w:color w:val="000000"/>
                <w:sz w:val="20"/>
                <w:lang w:val="en-US"/>
              </w:rPr>
              <w:t>mm</w:t>
            </w:r>
            <w:r w:rsidRPr="00DF0438">
              <w:rPr>
                <w:color w:val="000000"/>
                <w:sz w:val="20"/>
              </w:rPr>
              <w:t xml:space="preserve"> </w:t>
            </w:r>
            <w:r w:rsidRPr="00DF0438">
              <w:rPr>
                <w:color w:val="000000"/>
                <w:sz w:val="20"/>
                <w:lang w:val="en-US"/>
              </w:rPr>
              <w:t>L</w:t>
            </w:r>
            <w:r w:rsidRPr="00DF0438">
              <w:rPr>
                <w:color w:val="000000"/>
                <w:sz w:val="20"/>
              </w:rPr>
              <w:t xml:space="preserve">-142 </w:t>
            </w:r>
            <w:r w:rsidRPr="00DF0438">
              <w:rPr>
                <w:color w:val="000000"/>
                <w:sz w:val="20"/>
                <w:lang w:val="en-US"/>
              </w:rPr>
              <w:t>mm</w:t>
            </w:r>
            <w:r w:rsidRPr="00DF0438">
              <w:rPr>
                <w:color w:val="000000"/>
                <w:sz w:val="20"/>
              </w:rPr>
              <w:t xml:space="preserve"> </w:t>
            </w:r>
            <w:r w:rsidRPr="00DF0438">
              <w:rPr>
                <w:color w:val="000000"/>
                <w:sz w:val="20"/>
                <w:lang w:val="en-US"/>
              </w:rPr>
              <w:t>L</w:t>
            </w:r>
            <w:r w:rsidRPr="00DF0438">
              <w:rPr>
                <w:color w:val="000000"/>
                <w:sz w:val="20"/>
              </w:rPr>
              <w:t xml:space="preserve">1-225 </w:t>
            </w:r>
            <w:r w:rsidRPr="00DF0438">
              <w:rPr>
                <w:color w:val="000000"/>
                <w:sz w:val="20"/>
                <w:lang w:val="en-US"/>
              </w:rPr>
              <w:t>mm</w:t>
            </w:r>
            <w:r w:rsidRPr="00DF0438">
              <w:rPr>
                <w:color w:val="000000"/>
                <w:sz w:val="20"/>
              </w:rPr>
              <w:t xml:space="preserve"> </w:t>
            </w:r>
            <w:r w:rsidRPr="00DF0438">
              <w:rPr>
                <w:color w:val="000000"/>
                <w:sz w:val="20"/>
                <w:lang w:val="en-US"/>
              </w:rPr>
              <w:t>R</w:t>
            </w:r>
            <w:r w:rsidRPr="00DF0438">
              <w:rPr>
                <w:color w:val="000000"/>
                <w:sz w:val="20"/>
              </w:rPr>
              <w:t xml:space="preserve">-16.0 </w:t>
            </w:r>
            <w:r w:rsidRPr="00DF0438">
              <w:rPr>
                <w:color w:val="000000"/>
                <w:sz w:val="20"/>
                <w:lang w:val="en-US"/>
              </w:rPr>
              <w:t>mm</w:t>
            </w:r>
            <w:r w:rsidRPr="00DF0438">
              <w:rPr>
                <w:color w:val="000000"/>
                <w:sz w:val="20"/>
              </w:rPr>
              <w:t xml:space="preserve"> </w:t>
            </w:r>
            <w:r w:rsidRPr="00DF0438">
              <w:rPr>
                <w:color w:val="000000"/>
                <w:sz w:val="20"/>
                <w:lang w:val="en-US"/>
              </w:rPr>
              <w:t>S</w:t>
            </w:r>
            <w:r w:rsidRPr="00DF0438">
              <w:rPr>
                <w:color w:val="000000"/>
                <w:sz w:val="20"/>
              </w:rPr>
              <w:t xml:space="preserve">-5.0 </w:t>
            </w:r>
            <w:r w:rsidRPr="00DF0438">
              <w:rPr>
                <w:color w:val="000000"/>
                <w:sz w:val="20"/>
                <w:lang w:val="en-US"/>
              </w:rPr>
              <w:t>mm</w:t>
            </w:r>
            <w:r w:rsidRPr="00DF0438">
              <w:rPr>
                <w:color w:val="000000"/>
                <w:sz w:val="20"/>
              </w:rPr>
              <w:t xml:space="preserve"> </w:t>
            </w:r>
            <w:r w:rsidRPr="00DF0438">
              <w:rPr>
                <w:color w:val="000000"/>
                <w:sz w:val="20"/>
                <w:lang w:val="en-US"/>
              </w:rPr>
              <w:t>S</w:t>
            </w:r>
            <w:r w:rsidRPr="00DF0438">
              <w:rPr>
                <w:color w:val="000000"/>
                <w:sz w:val="20"/>
              </w:rPr>
              <w:t xml:space="preserve">1-21.0 </w:t>
            </w:r>
            <w:r w:rsidRPr="00DF0438">
              <w:rPr>
                <w:color w:val="000000"/>
                <w:sz w:val="20"/>
                <w:lang w:val="en-US"/>
              </w:rPr>
              <w:t>mm</w:t>
            </w:r>
            <w:r w:rsidRPr="00DF0438">
              <w:rPr>
                <w:color w:val="000000"/>
                <w:sz w:val="20"/>
              </w:rPr>
              <w:t xml:space="preserve"> Масса 1,320 кг</w:t>
            </w:r>
          </w:p>
          <w:p w14:paraId="505EA2CA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noProof/>
                <w:sz w:val="20"/>
              </w:rPr>
            </w:pPr>
            <w:r w:rsidRPr="00DF0438">
              <w:rPr>
                <w:color w:val="000000"/>
                <w:sz w:val="20"/>
              </w:rPr>
              <w:t>Коуши должны изготавливаться из стали марок: Ст3сп5.</w:t>
            </w:r>
          </w:p>
          <w:p w14:paraId="5997FD0B" w14:textId="77777777" w:rsidR="00481253" w:rsidRPr="00DF0438" w:rsidRDefault="00481253" w:rsidP="00BA6C24">
            <w:pPr>
              <w:widowControl w:val="0"/>
              <w:tabs>
                <w:tab w:val="left" w:pos="708"/>
              </w:tabs>
              <w:suppressAutoHyphens/>
              <w:jc w:val="both"/>
              <w:rPr>
                <w:b/>
                <w:color w:val="000000"/>
                <w:sz w:val="20"/>
                <w:shd w:val="clear" w:color="auto" w:fill="FFFFFF"/>
              </w:rPr>
            </w:pPr>
            <w:r w:rsidRPr="00DF0438">
              <w:rPr>
                <w:color w:val="000000"/>
                <w:sz w:val="20"/>
              </w:rPr>
              <w:t xml:space="preserve">Коуш должен быть подвергнут временной противокоррозионной защите в соответствии с ГОСТ 9.104 по варианту временной защиты ВЗ-1 или ВЗ-4. </w:t>
            </w:r>
          </w:p>
        </w:tc>
      </w:tr>
    </w:tbl>
    <w:p w14:paraId="6B26E059" w14:textId="77777777" w:rsidR="00CC3687" w:rsidRDefault="00481253">
      <w:bookmarkStart w:id="3" w:name="_GoBack"/>
      <w:bookmarkEnd w:id="3"/>
    </w:p>
    <w:sectPr w:rsidR="00CC3687" w:rsidSect="002C553D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253"/>
    <w:rsid w:val="002C553D"/>
    <w:rsid w:val="00481253"/>
    <w:rsid w:val="00D26DB8"/>
    <w:rsid w:val="00D3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6C9BC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48125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1163</Words>
  <Characters>8098</Characters>
  <Application>Microsoft Macintosh Word</Application>
  <DocSecurity>0</DocSecurity>
  <Lines>168</Lines>
  <Paragraphs>60</Paragraphs>
  <ScaleCrop>false</ScaleCrop>
  <LinksUpToDate>false</LinksUpToDate>
  <CharactersWithSpaces>9201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1</cp:revision>
  <dcterms:created xsi:type="dcterms:W3CDTF">2019-05-05T18:27:00Z</dcterms:created>
  <dcterms:modified xsi:type="dcterms:W3CDTF">2019-05-05T18:28:00Z</dcterms:modified>
</cp:coreProperties>
</file>