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3D" w:rsidRPr="00834669" w:rsidRDefault="001E433D" w:rsidP="001E433D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4669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E433D" w:rsidRPr="00834669" w:rsidRDefault="001E433D" w:rsidP="001E43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4669">
        <w:rPr>
          <w:rFonts w:ascii="Times New Roman" w:hAnsi="Times New Roman"/>
          <w:b/>
          <w:sz w:val="24"/>
          <w:szCs w:val="24"/>
        </w:rPr>
        <w:t xml:space="preserve">на поставку системы хранения данных </w:t>
      </w:r>
    </w:p>
    <w:p w:rsidR="001E433D" w:rsidRPr="00834669" w:rsidRDefault="001E433D" w:rsidP="001E433D">
      <w:pPr>
        <w:widowControl w:val="0"/>
        <w:spacing w:after="0"/>
        <w:ind w:right="-428"/>
        <w:jc w:val="both"/>
        <w:rPr>
          <w:rFonts w:ascii="Times New Roman" w:hAnsi="Times New Roman"/>
          <w:sz w:val="24"/>
          <w:szCs w:val="24"/>
        </w:rPr>
      </w:pPr>
    </w:p>
    <w:p w:rsidR="001E433D" w:rsidRPr="00834669" w:rsidRDefault="001E433D" w:rsidP="001E433D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53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5812"/>
        <w:gridCol w:w="1528"/>
        <w:gridCol w:w="1449"/>
      </w:tblGrid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ind w:left="-272" w:firstLine="272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669">
              <w:rPr>
                <w:rFonts w:ascii="Times New Roman" w:hAnsi="Times New Roman"/>
                <w:b/>
                <w:sz w:val="24"/>
                <w:szCs w:val="24"/>
              </w:rPr>
              <w:t>Наименование и технические характеристики товара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669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449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66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ind w:left="-272" w:firstLine="272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Система хранения данных (далее – СХД) в составе: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6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9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E433D">
            <w:pPr>
              <w:widowControl w:val="0"/>
              <w:numPr>
                <w:ilvl w:val="1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Система хранения данных с характеристиками: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vAlign w:val="center"/>
          </w:tcPr>
          <w:p w:rsidR="001E433D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Тип системы хранения данных -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</w:rPr>
              <w:t>флеш-массив</w:t>
            </w:r>
            <w:proofErr w:type="spellEnd"/>
          </w:p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(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Array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Поддерживаемые типы дисков формата 2,5” с возможностью совмещения дисков различных типов:</w:t>
            </w:r>
          </w:p>
          <w:p w:rsidR="001E433D" w:rsidRPr="00834669" w:rsidRDefault="001E433D" w:rsidP="001B0FA8">
            <w:pPr>
              <w:autoSpaceDE w:val="0"/>
              <w:autoSpaceDN w:val="0"/>
              <w:spacing w:after="0"/>
              <w:ind w:left="-2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SSD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SATA (3.84 TB/1.92 TB/960 GB/ 480 GB/240 GB);</w:t>
            </w:r>
          </w:p>
          <w:p w:rsidR="001E433D" w:rsidRPr="00834669" w:rsidRDefault="001E433D" w:rsidP="001B0FA8">
            <w:pPr>
              <w:autoSpaceDE w:val="0"/>
              <w:autoSpaceDN w:val="0"/>
              <w:spacing w:after="0"/>
              <w:ind w:left="-2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SSD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SAS (3.84 TB/1.92 TB/1.6 TB/ 960 GB/ 800 GB);</w:t>
            </w:r>
          </w:p>
          <w:p w:rsidR="001E433D" w:rsidRPr="00834669" w:rsidRDefault="001E433D" w:rsidP="001B0FA8">
            <w:pPr>
              <w:autoSpaceDE w:val="0"/>
              <w:autoSpaceDN w:val="0"/>
              <w:spacing w:after="0"/>
              <w:ind w:left="-2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NVMe</w:t>
            </w:r>
            <w:proofErr w:type="spellEnd"/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(1.9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TB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1.1.3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Максимальное количество дисков, не менее 24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установленных дисков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SSD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3.84 Тб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Высота системы хранения данных, не более 4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Комплект для установки в монтажный шкаф 19”, включая все необходимые кабели для подключения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Поддержка протоколов доступа FC,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</w:rPr>
              <w:t>iSCSI</w:t>
            </w:r>
            <w:proofErr w:type="spellEnd"/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34669">
              <w:rPr>
                <w:rFonts w:ascii="Times New Roman" w:hAnsi="Times New Roman"/>
                <w:sz w:val="24"/>
                <w:szCs w:val="24"/>
              </w:rPr>
              <w:t>поддерживаемых</w:t>
            </w:r>
            <w:proofErr w:type="gram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хост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интерфейсов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Fibre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Channel (16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Gbit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/s, 8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Gbit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/s)</w:t>
            </w:r>
          </w:p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iSCSI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Gbit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/s, 1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Gbit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/s)</w:t>
            </w:r>
          </w:p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Ethernet (10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Gbit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/s, 1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Gbit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/s)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Установленные порты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Ethernet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iSCSI</w:t>
            </w:r>
            <w:proofErr w:type="spellEnd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\управление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1.1.10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Установленные оптические порты </w:t>
            </w:r>
            <w:proofErr w:type="spellStart"/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iSCSI</w:t>
            </w:r>
            <w:proofErr w:type="spellEnd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10Гбит/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Установленные порты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FC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16Гбит/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4 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88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Поддерживаемые операционные системы: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VMware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ESXi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™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SUSE®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Linux®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Server (SLES)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Red Hat®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Enterprise Linux (RHEL)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Ubuntu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Server Edition LTS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Oracle Linux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Oracle Solaris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Citrix®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XenServer</w:t>
            </w:r>
            <w:proofErr w:type="spellEnd"/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IBM AIX</w:t>
            </w:r>
          </w:p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HP-UX.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подключаемых </w:t>
            </w:r>
            <w:r w:rsidRPr="0083466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дисковых полок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менее 2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1.1.14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кол-во дисков в дополнительной полке 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83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е </w:t>
            </w: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менее 24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блоков питания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Максимальная потребляемая мощность 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не более 3500 Вт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 СХД с характеристиками: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резервирования контроллера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массива RAID 0, 1, 5, 6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и </w:t>
            </w:r>
            <w:proofErr w:type="gramStart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резервированием: отсутствие точек отказа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Трансивер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</w:rPr>
              <w:t>/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с характеристиками: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Тип оптического модуля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</w:t>
            </w:r>
            <w:proofErr w:type="gramStart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оптического</w:t>
            </w:r>
            <w:proofErr w:type="gramEnd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коннектора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834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LC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Скорость передачи данных,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не менее 10 Гб/</w:t>
            </w:r>
            <w:proofErr w:type="gramStart"/>
            <w:r w:rsidRPr="008346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Трансивер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/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+ 8/16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</w:rPr>
              <w:t>/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с характеристиками:</w:t>
            </w:r>
          </w:p>
        </w:tc>
        <w:tc>
          <w:tcPr>
            <w:tcW w:w="1528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Тип оптического модуля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/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</w:t>
            </w:r>
            <w:proofErr w:type="gramStart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оптического</w:t>
            </w:r>
            <w:proofErr w:type="gramEnd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коннектора</w:t>
            </w:r>
            <w:proofErr w:type="spellEnd"/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834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LC</w:t>
            </w:r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  <w:vAlign w:val="center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834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eastAsia="en-US"/>
              </w:rPr>
              <w:t>Скорость передачи данных,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не менее 8 Гб/</w:t>
            </w:r>
            <w:proofErr w:type="gramStart"/>
            <w:r w:rsidRPr="008346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8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49" w:type="dxa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9" w:type="dxa"/>
            <w:gridSpan w:val="3"/>
          </w:tcPr>
          <w:p w:rsidR="001E433D" w:rsidRPr="00834669" w:rsidRDefault="001E433D" w:rsidP="001B0F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требования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812" w:type="dxa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Год выпуска </w:t>
            </w:r>
          </w:p>
        </w:tc>
        <w:tc>
          <w:tcPr>
            <w:tcW w:w="2977" w:type="dxa"/>
            <w:gridSpan w:val="2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не ранее 201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812" w:type="dxa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>Срок предоставления гарантии Поставщика на поставленный Товар и оказанные услуги</w:t>
            </w:r>
          </w:p>
        </w:tc>
        <w:tc>
          <w:tcPr>
            <w:tcW w:w="2977" w:type="dxa"/>
            <w:gridSpan w:val="2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E433D" w:rsidRPr="00834669" w:rsidTr="001B0FA8">
        <w:trPr>
          <w:trHeight w:val="134"/>
          <w:jc w:val="center"/>
        </w:trPr>
        <w:tc>
          <w:tcPr>
            <w:tcW w:w="964" w:type="dxa"/>
          </w:tcPr>
          <w:p w:rsidR="001E433D" w:rsidRPr="00834669" w:rsidRDefault="001E433D" w:rsidP="001B0F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4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12" w:type="dxa"/>
            <w:vAlign w:val="center"/>
          </w:tcPr>
          <w:p w:rsidR="001E433D" w:rsidRPr="00834669" w:rsidRDefault="001E433D" w:rsidP="001B0FA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Срок предоставления гарантии производителя </w:t>
            </w:r>
          </w:p>
        </w:tc>
        <w:tc>
          <w:tcPr>
            <w:tcW w:w="2977" w:type="dxa"/>
            <w:gridSpan w:val="2"/>
          </w:tcPr>
          <w:p w:rsidR="001E433D" w:rsidRPr="00834669" w:rsidRDefault="001E433D" w:rsidP="001B0F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69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834669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834669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</w:tbl>
    <w:p w:rsidR="001E433D" w:rsidRDefault="001E433D"/>
    <w:sectPr w:rsidR="001E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13B0"/>
    <w:multiLevelType w:val="multilevel"/>
    <w:tmpl w:val="5826F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160A7A"/>
    <w:multiLevelType w:val="multilevel"/>
    <w:tmpl w:val="8DA2F59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433D"/>
    <w:rsid w:val="001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D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2019-07-11T07:33:00Z</dcterms:created>
  <dcterms:modified xsi:type="dcterms:W3CDTF">2019-07-11T07:34:00Z</dcterms:modified>
</cp:coreProperties>
</file>