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6"/>
        <w:tblpPr w:leftFromText="180" w:rightFromText="180" w:vertAnchor="page" w:horzAnchor="margin" w:tblpXSpec="center" w:tblpY="2301"/>
        <w:tblW w:w="5056" w:type="pct"/>
        <w:tblLayout w:type="fixed"/>
        <w:tblLook w:val="04A0"/>
      </w:tblPr>
      <w:tblGrid>
        <w:gridCol w:w="378"/>
        <w:gridCol w:w="1169"/>
        <w:gridCol w:w="6240"/>
        <w:gridCol w:w="685"/>
        <w:gridCol w:w="379"/>
        <w:gridCol w:w="827"/>
      </w:tblGrid>
      <w:tr w:rsidR="0071474B" w:rsidRPr="00672524" w:rsidTr="000419F8">
        <w:trPr>
          <w:trHeight w:val="5234"/>
        </w:trPr>
        <w:tc>
          <w:tcPr>
            <w:tcW w:w="195" w:type="pct"/>
          </w:tcPr>
          <w:p w:rsidR="0071474B" w:rsidRPr="00385781" w:rsidRDefault="0071474B" w:rsidP="0071474B">
            <w:pPr>
              <w:pStyle w:val="a4"/>
              <w:numPr>
                <w:ilvl w:val="0"/>
                <w:numId w:val="1"/>
              </w:numPr>
              <w:spacing w:after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604" w:type="pct"/>
          </w:tcPr>
          <w:p w:rsidR="0071474B" w:rsidRDefault="0071474B" w:rsidP="0071474B">
            <w:p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Концентратор</w:t>
            </w:r>
          </w:p>
        </w:tc>
        <w:tc>
          <w:tcPr>
            <w:tcW w:w="3224" w:type="pct"/>
          </w:tcPr>
          <w:p w:rsidR="0071474B" w:rsidRPr="00672524" w:rsidRDefault="0071474B" w:rsidP="0071474B">
            <w:pPr>
              <w:pStyle w:val="2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Концентратор</w:t>
            </w:r>
            <w:r w:rsidRPr="00672524">
              <w:rPr>
                <w:sz w:val="20"/>
                <w:szCs w:val="20"/>
              </w:rPr>
              <w:t xml:space="preserve"> AW-USB-14 (или эквивалент):</w:t>
            </w:r>
          </w:p>
          <w:tbl>
            <w:tblPr>
              <w:tblStyle w:val="a3"/>
              <w:tblW w:w="7000" w:type="dxa"/>
              <w:tblLayout w:type="fixed"/>
              <w:tblCellMar>
                <w:left w:w="57" w:type="dxa"/>
                <w:right w:w="57" w:type="dxa"/>
              </w:tblCellMar>
              <w:tblLook w:val="04A0"/>
            </w:tblPr>
            <w:tblGrid>
              <w:gridCol w:w="459"/>
              <w:gridCol w:w="3400"/>
              <w:gridCol w:w="1134"/>
              <w:gridCol w:w="1134"/>
              <w:gridCol w:w="873"/>
            </w:tblGrid>
            <w:tr w:rsidR="0071474B" w:rsidRPr="00672524" w:rsidTr="00F7022C">
              <w:tc>
                <w:tcPr>
                  <w:tcW w:w="459" w:type="dxa"/>
                </w:tcPr>
                <w:p w:rsidR="0071474B" w:rsidRPr="000A7C25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0A7C25"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400" w:type="dxa"/>
                </w:tcPr>
                <w:p w:rsidR="0071474B" w:rsidRPr="000A7C25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0A7C25">
                    <w:rPr>
                      <w:sz w:val="20"/>
                      <w:szCs w:val="20"/>
                    </w:rPr>
                    <w:t>Параметр</w:t>
                  </w:r>
                </w:p>
              </w:tc>
              <w:tc>
                <w:tcPr>
                  <w:tcW w:w="1134" w:type="dxa"/>
                </w:tcPr>
                <w:p w:rsidR="0071474B" w:rsidRPr="000A7C25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0A7C25">
                    <w:rPr>
                      <w:sz w:val="20"/>
                      <w:szCs w:val="20"/>
                    </w:rPr>
                    <w:t>Условие</w:t>
                  </w:r>
                </w:p>
              </w:tc>
              <w:tc>
                <w:tcPr>
                  <w:tcW w:w="1134" w:type="dxa"/>
                </w:tcPr>
                <w:p w:rsidR="0071474B" w:rsidRPr="000A7C25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0A7C25">
                    <w:rPr>
                      <w:sz w:val="20"/>
                      <w:szCs w:val="20"/>
                    </w:rPr>
                    <w:t>Значение</w:t>
                  </w:r>
                </w:p>
              </w:tc>
              <w:tc>
                <w:tcPr>
                  <w:tcW w:w="873" w:type="dxa"/>
                </w:tcPr>
                <w:p w:rsidR="0071474B" w:rsidRPr="000A7C25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672524">
                    <w:rPr>
                      <w:sz w:val="20"/>
                      <w:szCs w:val="20"/>
                    </w:rPr>
                    <w:t xml:space="preserve">Ед. </w:t>
                  </w:r>
                  <w:proofErr w:type="spellStart"/>
                  <w:r w:rsidRPr="00672524">
                    <w:rPr>
                      <w:sz w:val="20"/>
                      <w:szCs w:val="20"/>
                    </w:rPr>
                    <w:t>изм</w:t>
                  </w:r>
                  <w:proofErr w:type="spellEnd"/>
                  <w:r w:rsidRPr="00672524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71474B" w:rsidRPr="00672524" w:rsidTr="00F7022C">
              <w:tc>
                <w:tcPr>
                  <w:tcW w:w="459" w:type="dxa"/>
                </w:tcPr>
                <w:p w:rsidR="0071474B" w:rsidRPr="00021D59" w:rsidRDefault="0071474B" w:rsidP="0071474B">
                  <w:pPr>
                    <w:pStyle w:val="a4"/>
                    <w:framePr w:hSpace="180" w:wrap="around" w:vAnchor="page" w:hAnchor="margin" w:xAlign="center" w:y="2301"/>
                    <w:numPr>
                      <w:ilvl w:val="0"/>
                      <w:numId w:val="2"/>
                    </w:num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0" w:type="dxa"/>
                </w:tcPr>
                <w:p w:rsidR="0071474B" w:rsidRPr="000A7C25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E9357D">
                    <w:rPr>
                      <w:color w:val="000000"/>
                      <w:sz w:val="20"/>
                      <w:szCs w:val="20"/>
                    </w:rPr>
                    <w:t xml:space="preserve">Порт </w:t>
                  </w:r>
                  <w:proofErr w:type="spellStart"/>
                  <w:r w:rsidRPr="002C74ED">
                    <w:rPr>
                      <w:color w:val="000000"/>
                      <w:sz w:val="20"/>
                      <w:szCs w:val="20"/>
                    </w:rPr>
                    <w:t>Ethernet</w:t>
                  </w:r>
                  <w:proofErr w:type="spellEnd"/>
                  <w:r w:rsidRPr="002C74ED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E9357D">
                    <w:rPr>
                      <w:color w:val="000000"/>
                      <w:sz w:val="20"/>
                      <w:szCs w:val="20"/>
                    </w:rPr>
                    <w:t>10/100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E9357D">
                    <w:rPr>
                      <w:color w:val="000000"/>
                      <w:sz w:val="20"/>
                      <w:szCs w:val="20"/>
                    </w:rPr>
                    <w:t>Мбит/сек</w:t>
                  </w:r>
                </w:p>
              </w:tc>
              <w:tc>
                <w:tcPr>
                  <w:tcW w:w="1134" w:type="dxa"/>
                </w:tcPr>
                <w:p w:rsidR="0071474B" w:rsidRPr="000A7C25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0A7C25">
                    <w:rPr>
                      <w:sz w:val="20"/>
                      <w:szCs w:val="20"/>
                    </w:rPr>
                    <w:t>не менее</w:t>
                  </w:r>
                </w:p>
              </w:tc>
              <w:tc>
                <w:tcPr>
                  <w:tcW w:w="1134" w:type="dxa"/>
                </w:tcPr>
                <w:p w:rsidR="0071474B" w:rsidRPr="000A7C25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0A7C25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73" w:type="dxa"/>
                </w:tcPr>
                <w:p w:rsidR="0071474B" w:rsidRPr="000A7C25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Шт.</w:t>
                  </w:r>
                </w:p>
              </w:tc>
            </w:tr>
            <w:tr w:rsidR="0071474B" w:rsidRPr="00672524" w:rsidTr="00F7022C">
              <w:tc>
                <w:tcPr>
                  <w:tcW w:w="459" w:type="dxa"/>
                </w:tcPr>
                <w:p w:rsidR="0071474B" w:rsidRPr="00672524" w:rsidRDefault="0071474B" w:rsidP="0071474B">
                  <w:pPr>
                    <w:pStyle w:val="a4"/>
                    <w:framePr w:hSpace="180" w:wrap="around" w:vAnchor="page" w:hAnchor="margin" w:xAlign="center" w:y="2301"/>
                    <w:numPr>
                      <w:ilvl w:val="0"/>
                      <w:numId w:val="2"/>
                    </w:num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0" w:type="dxa"/>
                </w:tcPr>
                <w:p w:rsidR="0071474B" w:rsidRPr="002C74E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rPr>
                      <w:color w:val="000000"/>
                      <w:sz w:val="20"/>
                      <w:szCs w:val="20"/>
                    </w:rPr>
                  </w:pPr>
                  <w:r w:rsidRPr="002C74ED">
                    <w:rPr>
                      <w:color w:val="000000"/>
                      <w:sz w:val="20"/>
                      <w:szCs w:val="20"/>
                    </w:rPr>
                    <w:t>Порт USB</w:t>
                  </w:r>
                </w:p>
              </w:tc>
              <w:tc>
                <w:tcPr>
                  <w:tcW w:w="1134" w:type="dxa"/>
                </w:tcPr>
                <w:p w:rsidR="0071474B" w:rsidRPr="002C74E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C74ED">
                    <w:rPr>
                      <w:color w:val="000000"/>
                      <w:sz w:val="20"/>
                      <w:szCs w:val="20"/>
                    </w:rPr>
                    <w:t>не менее</w:t>
                  </w:r>
                </w:p>
              </w:tc>
              <w:tc>
                <w:tcPr>
                  <w:tcW w:w="1134" w:type="dxa"/>
                </w:tcPr>
                <w:p w:rsidR="0071474B" w:rsidRPr="002C74E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C74ED"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73" w:type="dxa"/>
                </w:tcPr>
                <w:p w:rsidR="0071474B" w:rsidRPr="002C74E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C74ED">
                    <w:rPr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</w:tr>
            <w:tr w:rsidR="0071474B" w:rsidRPr="00672524" w:rsidTr="00F7022C">
              <w:tc>
                <w:tcPr>
                  <w:tcW w:w="459" w:type="dxa"/>
                </w:tcPr>
                <w:p w:rsidR="0071474B" w:rsidRPr="00672524" w:rsidRDefault="0071474B" w:rsidP="0071474B">
                  <w:pPr>
                    <w:pStyle w:val="a4"/>
                    <w:framePr w:hSpace="180" w:wrap="around" w:vAnchor="page" w:hAnchor="margin" w:xAlign="center" w:y="2301"/>
                    <w:numPr>
                      <w:ilvl w:val="0"/>
                      <w:numId w:val="2"/>
                    </w:num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0" w:type="dxa"/>
                </w:tcPr>
                <w:p w:rsidR="0071474B" w:rsidRPr="002C74E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rPr>
                      <w:color w:val="000000"/>
                      <w:sz w:val="20"/>
                      <w:szCs w:val="20"/>
                    </w:rPr>
                  </w:pPr>
                  <w:r w:rsidRPr="002C74ED">
                    <w:rPr>
                      <w:color w:val="000000"/>
                      <w:sz w:val="20"/>
                      <w:szCs w:val="20"/>
                    </w:rPr>
                    <w:t>Порт RS-232 DB9</w:t>
                  </w:r>
                </w:p>
              </w:tc>
              <w:tc>
                <w:tcPr>
                  <w:tcW w:w="1134" w:type="dxa"/>
                </w:tcPr>
                <w:p w:rsidR="0071474B" w:rsidRPr="002C74E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C74ED">
                    <w:rPr>
                      <w:color w:val="000000"/>
                      <w:sz w:val="20"/>
                      <w:szCs w:val="20"/>
                    </w:rPr>
                    <w:t>не менее</w:t>
                  </w:r>
                </w:p>
              </w:tc>
              <w:tc>
                <w:tcPr>
                  <w:tcW w:w="1134" w:type="dxa"/>
                </w:tcPr>
                <w:p w:rsidR="0071474B" w:rsidRPr="002C74E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C74ED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73" w:type="dxa"/>
                </w:tcPr>
                <w:p w:rsidR="0071474B" w:rsidRPr="002C74E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C74ED">
                    <w:rPr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</w:tr>
            <w:tr w:rsidR="0071474B" w:rsidRPr="00672524" w:rsidTr="00F7022C">
              <w:tc>
                <w:tcPr>
                  <w:tcW w:w="459" w:type="dxa"/>
                </w:tcPr>
                <w:p w:rsidR="0071474B" w:rsidRPr="00672524" w:rsidRDefault="0071474B" w:rsidP="0071474B">
                  <w:pPr>
                    <w:pStyle w:val="a4"/>
                    <w:framePr w:hSpace="180" w:wrap="around" w:vAnchor="page" w:hAnchor="margin" w:xAlign="center" w:y="2301"/>
                    <w:numPr>
                      <w:ilvl w:val="0"/>
                      <w:numId w:val="2"/>
                    </w:num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0" w:type="dxa"/>
                </w:tcPr>
                <w:p w:rsidR="0071474B" w:rsidRPr="002C74E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rPr>
                      <w:color w:val="000000"/>
                      <w:sz w:val="20"/>
                      <w:szCs w:val="20"/>
                    </w:rPr>
                  </w:pPr>
                  <w:r w:rsidRPr="002C74ED">
                    <w:rPr>
                      <w:color w:val="000000"/>
                      <w:sz w:val="20"/>
                      <w:szCs w:val="20"/>
                    </w:rPr>
                    <w:t>Безопасность SSL / TLS 1.2.</w:t>
                  </w:r>
                </w:p>
              </w:tc>
              <w:tc>
                <w:tcPr>
                  <w:tcW w:w="1134" w:type="dxa"/>
                </w:tcPr>
                <w:p w:rsidR="0071474B" w:rsidRPr="002C74E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9357D">
                    <w:rPr>
                      <w:color w:val="000000"/>
                      <w:sz w:val="20"/>
                      <w:szCs w:val="20"/>
                    </w:rPr>
                    <w:t>точно</w:t>
                  </w:r>
                </w:p>
              </w:tc>
              <w:tc>
                <w:tcPr>
                  <w:tcW w:w="1134" w:type="dxa"/>
                </w:tcPr>
                <w:p w:rsidR="0071474B" w:rsidRPr="002C74E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9357D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873" w:type="dxa"/>
                </w:tcPr>
                <w:p w:rsidR="0071474B" w:rsidRPr="002C74E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9357D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71474B" w:rsidRPr="00672524" w:rsidTr="00F7022C">
              <w:tc>
                <w:tcPr>
                  <w:tcW w:w="459" w:type="dxa"/>
                </w:tcPr>
                <w:p w:rsidR="0071474B" w:rsidRPr="00672524" w:rsidRDefault="0071474B" w:rsidP="0071474B">
                  <w:pPr>
                    <w:pStyle w:val="a4"/>
                    <w:framePr w:hSpace="180" w:wrap="around" w:vAnchor="page" w:hAnchor="margin" w:xAlign="center" w:y="2301"/>
                    <w:numPr>
                      <w:ilvl w:val="0"/>
                      <w:numId w:val="2"/>
                    </w:num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0" w:type="dxa"/>
                </w:tcPr>
                <w:p w:rsidR="0071474B" w:rsidRPr="002C74E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rPr>
                      <w:color w:val="000000"/>
                      <w:sz w:val="20"/>
                      <w:szCs w:val="20"/>
                    </w:rPr>
                  </w:pPr>
                  <w:r w:rsidRPr="002C74ED">
                    <w:rPr>
                      <w:color w:val="000000"/>
                      <w:sz w:val="20"/>
                      <w:szCs w:val="20"/>
                    </w:rPr>
                    <w:t>Утилита удаленной настройки</w:t>
                  </w:r>
                </w:p>
              </w:tc>
              <w:tc>
                <w:tcPr>
                  <w:tcW w:w="1134" w:type="dxa"/>
                </w:tcPr>
                <w:p w:rsidR="0071474B" w:rsidRPr="002C74E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9357D">
                    <w:rPr>
                      <w:color w:val="000000"/>
                      <w:sz w:val="20"/>
                      <w:szCs w:val="20"/>
                    </w:rPr>
                    <w:t>точно</w:t>
                  </w:r>
                </w:p>
              </w:tc>
              <w:tc>
                <w:tcPr>
                  <w:tcW w:w="1134" w:type="dxa"/>
                </w:tcPr>
                <w:p w:rsidR="0071474B" w:rsidRPr="002C74E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9357D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873" w:type="dxa"/>
                </w:tcPr>
                <w:p w:rsidR="0071474B" w:rsidRPr="002C74E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9357D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71474B" w:rsidRPr="00672524" w:rsidTr="00F7022C">
              <w:tc>
                <w:tcPr>
                  <w:tcW w:w="459" w:type="dxa"/>
                </w:tcPr>
                <w:p w:rsidR="0071474B" w:rsidRPr="00672524" w:rsidRDefault="0071474B" w:rsidP="0071474B">
                  <w:pPr>
                    <w:pStyle w:val="a4"/>
                    <w:framePr w:hSpace="180" w:wrap="around" w:vAnchor="page" w:hAnchor="margin" w:xAlign="center" w:y="2301"/>
                    <w:numPr>
                      <w:ilvl w:val="0"/>
                      <w:numId w:val="2"/>
                    </w:num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0" w:type="dxa"/>
                </w:tcPr>
                <w:p w:rsidR="0071474B" w:rsidRPr="002C74E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rPr>
                      <w:color w:val="000000"/>
                      <w:sz w:val="20"/>
                      <w:szCs w:val="20"/>
                    </w:rPr>
                  </w:pPr>
                  <w:r w:rsidRPr="002C74ED">
                    <w:rPr>
                      <w:color w:val="000000"/>
                      <w:sz w:val="20"/>
                      <w:szCs w:val="20"/>
                    </w:rPr>
                    <w:t>Поддержка нескольких устройств на сервере</w:t>
                  </w:r>
                </w:p>
              </w:tc>
              <w:tc>
                <w:tcPr>
                  <w:tcW w:w="1134" w:type="dxa"/>
                </w:tcPr>
                <w:p w:rsidR="0071474B" w:rsidRPr="002C74E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9357D">
                    <w:rPr>
                      <w:color w:val="000000"/>
                      <w:sz w:val="20"/>
                      <w:szCs w:val="20"/>
                    </w:rPr>
                    <w:t>точно</w:t>
                  </w:r>
                </w:p>
              </w:tc>
              <w:tc>
                <w:tcPr>
                  <w:tcW w:w="1134" w:type="dxa"/>
                </w:tcPr>
                <w:p w:rsidR="0071474B" w:rsidRPr="002C74E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9357D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873" w:type="dxa"/>
                </w:tcPr>
                <w:p w:rsidR="0071474B" w:rsidRPr="002C74E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9357D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71474B" w:rsidRPr="00672524" w:rsidTr="00F7022C">
              <w:trPr>
                <w:trHeight w:val="255"/>
              </w:trPr>
              <w:tc>
                <w:tcPr>
                  <w:tcW w:w="459" w:type="dxa"/>
                </w:tcPr>
                <w:p w:rsidR="0071474B" w:rsidRPr="00672524" w:rsidRDefault="0071474B" w:rsidP="0071474B">
                  <w:pPr>
                    <w:pStyle w:val="a4"/>
                    <w:framePr w:hSpace="180" w:wrap="around" w:vAnchor="page" w:hAnchor="margin" w:xAlign="center" w:y="2301"/>
                    <w:numPr>
                      <w:ilvl w:val="0"/>
                      <w:numId w:val="2"/>
                    </w:num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0" w:type="dxa"/>
                </w:tcPr>
                <w:p w:rsidR="0071474B" w:rsidRPr="002C74E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rPr>
                      <w:color w:val="000000"/>
                      <w:sz w:val="20"/>
                      <w:szCs w:val="20"/>
                    </w:rPr>
                  </w:pPr>
                  <w:r w:rsidRPr="002C74ED">
                    <w:rPr>
                      <w:color w:val="000000"/>
                      <w:sz w:val="20"/>
                      <w:szCs w:val="20"/>
                    </w:rPr>
                    <w:t>Совместимость с USB 1.0, 1.1, 2.0</w:t>
                  </w:r>
                </w:p>
              </w:tc>
              <w:tc>
                <w:tcPr>
                  <w:tcW w:w="1134" w:type="dxa"/>
                </w:tcPr>
                <w:p w:rsidR="0071474B" w:rsidRPr="002C74E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9357D">
                    <w:rPr>
                      <w:color w:val="000000"/>
                      <w:sz w:val="20"/>
                      <w:szCs w:val="20"/>
                    </w:rPr>
                    <w:t>точно</w:t>
                  </w:r>
                </w:p>
              </w:tc>
              <w:tc>
                <w:tcPr>
                  <w:tcW w:w="1134" w:type="dxa"/>
                </w:tcPr>
                <w:p w:rsidR="0071474B" w:rsidRPr="002C74E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9357D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873" w:type="dxa"/>
                </w:tcPr>
                <w:p w:rsidR="0071474B" w:rsidRPr="002C74E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9357D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71474B" w:rsidRPr="00672524" w:rsidTr="00F7022C">
              <w:trPr>
                <w:trHeight w:val="255"/>
              </w:trPr>
              <w:tc>
                <w:tcPr>
                  <w:tcW w:w="459" w:type="dxa"/>
                </w:tcPr>
                <w:p w:rsidR="0071474B" w:rsidRPr="00672524" w:rsidRDefault="0071474B" w:rsidP="0071474B">
                  <w:pPr>
                    <w:pStyle w:val="a4"/>
                    <w:framePr w:hSpace="180" w:wrap="around" w:vAnchor="page" w:hAnchor="margin" w:xAlign="center" w:y="2301"/>
                    <w:numPr>
                      <w:ilvl w:val="0"/>
                      <w:numId w:val="2"/>
                    </w:num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0" w:type="dxa"/>
                </w:tcPr>
                <w:p w:rsidR="0071474B" w:rsidRPr="002C74E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rPr>
                      <w:color w:val="000000"/>
                      <w:sz w:val="20"/>
                      <w:szCs w:val="20"/>
                    </w:rPr>
                  </w:pPr>
                  <w:r w:rsidRPr="002C74ED">
                    <w:rPr>
                      <w:color w:val="000000"/>
                      <w:sz w:val="20"/>
                      <w:szCs w:val="20"/>
                    </w:rPr>
                    <w:t>Удаленное подключение к компьютеру USB-устройства и использование одного USB устройства одновременно несколькими пользователями</w:t>
                  </w:r>
                </w:p>
              </w:tc>
              <w:tc>
                <w:tcPr>
                  <w:tcW w:w="1134" w:type="dxa"/>
                </w:tcPr>
                <w:p w:rsidR="0071474B" w:rsidRPr="002C74E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9357D">
                    <w:rPr>
                      <w:color w:val="000000"/>
                      <w:sz w:val="20"/>
                      <w:szCs w:val="20"/>
                    </w:rPr>
                    <w:t>точно</w:t>
                  </w:r>
                </w:p>
              </w:tc>
              <w:tc>
                <w:tcPr>
                  <w:tcW w:w="1134" w:type="dxa"/>
                </w:tcPr>
                <w:p w:rsidR="0071474B" w:rsidRPr="002C74E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9357D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873" w:type="dxa"/>
                </w:tcPr>
                <w:p w:rsidR="0071474B" w:rsidRPr="002C74E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9357D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71474B" w:rsidRPr="00672524" w:rsidTr="00F7022C">
              <w:trPr>
                <w:trHeight w:val="255"/>
              </w:trPr>
              <w:tc>
                <w:tcPr>
                  <w:tcW w:w="459" w:type="dxa"/>
                </w:tcPr>
                <w:p w:rsidR="0071474B" w:rsidRPr="00672524" w:rsidRDefault="0071474B" w:rsidP="0071474B">
                  <w:pPr>
                    <w:pStyle w:val="a4"/>
                    <w:framePr w:hSpace="180" w:wrap="around" w:vAnchor="page" w:hAnchor="margin" w:xAlign="center" w:y="2301"/>
                    <w:numPr>
                      <w:ilvl w:val="0"/>
                      <w:numId w:val="2"/>
                    </w:num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0" w:type="dxa"/>
                </w:tcPr>
                <w:p w:rsidR="0071474B" w:rsidRPr="002C74E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rPr>
                      <w:color w:val="000000"/>
                      <w:sz w:val="20"/>
                      <w:szCs w:val="20"/>
                    </w:rPr>
                  </w:pPr>
                  <w:r w:rsidRPr="00464146">
                    <w:rPr>
                      <w:color w:val="000000"/>
                      <w:sz w:val="20"/>
                      <w:szCs w:val="20"/>
                    </w:rPr>
                    <w:t xml:space="preserve">Год выпуска </w:t>
                  </w:r>
                </w:p>
              </w:tc>
              <w:tc>
                <w:tcPr>
                  <w:tcW w:w="1134" w:type="dxa"/>
                </w:tcPr>
                <w:p w:rsidR="0071474B" w:rsidRPr="00E9357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4146">
                    <w:rPr>
                      <w:color w:val="000000"/>
                      <w:sz w:val="20"/>
                      <w:szCs w:val="20"/>
                    </w:rPr>
                    <w:t>не менее</w:t>
                  </w:r>
                </w:p>
              </w:tc>
              <w:tc>
                <w:tcPr>
                  <w:tcW w:w="1134" w:type="dxa"/>
                </w:tcPr>
                <w:p w:rsidR="0071474B" w:rsidRPr="00E9357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873" w:type="dxa"/>
                </w:tcPr>
                <w:p w:rsidR="0071474B" w:rsidRPr="00E9357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4146">
                    <w:rPr>
                      <w:color w:val="000000"/>
                      <w:sz w:val="20"/>
                      <w:szCs w:val="20"/>
                    </w:rPr>
                    <w:t>год</w:t>
                  </w:r>
                </w:p>
              </w:tc>
            </w:tr>
            <w:tr w:rsidR="0071474B" w:rsidRPr="00672524" w:rsidTr="00F7022C">
              <w:trPr>
                <w:trHeight w:val="255"/>
              </w:trPr>
              <w:tc>
                <w:tcPr>
                  <w:tcW w:w="459" w:type="dxa"/>
                </w:tcPr>
                <w:p w:rsidR="0071474B" w:rsidRPr="00672524" w:rsidRDefault="0071474B" w:rsidP="0071474B">
                  <w:pPr>
                    <w:pStyle w:val="a4"/>
                    <w:framePr w:hSpace="180" w:wrap="around" w:vAnchor="page" w:hAnchor="margin" w:xAlign="center" w:y="2301"/>
                    <w:numPr>
                      <w:ilvl w:val="0"/>
                      <w:numId w:val="2"/>
                    </w:num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0" w:type="dxa"/>
                </w:tcPr>
                <w:p w:rsidR="0071474B" w:rsidRPr="002C74E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rPr>
                      <w:color w:val="000000"/>
                      <w:sz w:val="20"/>
                      <w:szCs w:val="20"/>
                    </w:rPr>
                  </w:pPr>
                  <w:r w:rsidRPr="00464146">
                    <w:rPr>
                      <w:sz w:val="20"/>
                      <w:szCs w:val="20"/>
                    </w:rPr>
                    <w:t>Документ, подтверждающий дату выпуска (изготовления товара)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Pr="00464146">
                    <w:rPr>
                      <w:sz w:val="20"/>
                      <w:szCs w:val="20"/>
                    </w:rPr>
                    <w:t xml:space="preserve"> передается исполнителем в момент поставки (паспорт, формуляр)</w:t>
                  </w:r>
                </w:p>
              </w:tc>
              <w:tc>
                <w:tcPr>
                  <w:tcW w:w="1134" w:type="dxa"/>
                </w:tcPr>
                <w:p w:rsidR="0071474B" w:rsidRPr="00E9357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4146">
                    <w:rPr>
                      <w:sz w:val="20"/>
                      <w:szCs w:val="20"/>
                    </w:rPr>
                    <w:t>точно</w:t>
                  </w:r>
                </w:p>
              </w:tc>
              <w:tc>
                <w:tcPr>
                  <w:tcW w:w="1134" w:type="dxa"/>
                </w:tcPr>
                <w:p w:rsidR="0071474B" w:rsidRPr="00E9357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4146">
                    <w:rPr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873" w:type="dxa"/>
                </w:tcPr>
                <w:p w:rsidR="0071474B" w:rsidRPr="00E9357D" w:rsidRDefault="0071474B" w:rsidP="0071474B">
                  <w:pPr>
                    <w:framePr w:hSpace="180" w:wrap="around" w:vAnchor="page" w:hAnchor="margin" w:xAlign="center" w:y="2301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4146">
                    <w:rPr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71474B" w:rsidRPr="00672524" w:rsidRDefault="0071474B" w:rsidP="0071474B">
            <w:pPr>
              <w:pStyle w:val="1"/>
              <w:shd w:val="clear" w:color="auto" w:fill="FFFFFF"/>
              <w:spacing w:before="0" w:beforeAutospacing="0" w:afterAutospacing="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pct"/>
          </w:tcPr>
          <w:p w:rsidR="0071474B" w:rsidRPr="00672524" w:rsidRDefault="0071474B" w:rsidP="0071474B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96" w:type="pct"/>
          </w:tcPr>
          <w:p w:rsidR="0071474B" w:rsidRPr="00672524" w:rsidRDefault="0071474B" w:rsidP="0071474B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7" w:type="pct"/>
          </w:tcPr>
          <w:p w:rsidR="0071474B" w:rsidRPr="00672524" w:rsidRDefault="0071474B" w:rsidP="0071474B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72524">
              <w:rPr>
                <w:sz w:val="20"/>
                <w:szCs w:val="20"/>
              </w:rPr>
              <w:t>26.30.11.120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1474B" w:rsidRPr="0071474B" w:rsidRDefault="0071474B" w:rsidP="0071474B">
      <w:pPr>
        <w:jc w:val="center"/>
        <w:rPr>
          <w:b/>
        </w:rPr>
      </w:pPr>
      <w:r w:rsidRPr="0071474B">
        <w:rPr>
          <w:b/>
        </w:rPr>
        <w:t>ТЕЗНИЧЕСКОЕ ЗАДАНИЕ</w:t>
      </w:r>
    </w:p>
    <w:sectPr w:rsidR="0071474B" w:rsidRPr="00714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B5022"/>
    <w:multiLevelType w:val="hybridMultilevel"/>
    <w:tmpl w:val="78E8D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E2BE5"/>
    <w:multiLevelType w:val="hybridMultilevel"/>
    <w:tmpl w:val="03D41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1474B"/>
    <w:rsid w:val="000419F8"/>
    <w:rsid w:val="00714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71474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"/>
    <w:qFormat/>
    <w:rsid w:val="0071474B"/>
    <w:pPr>
      <w:spacing w:before="200" w:after="0" w:line="271" w:lineRule="auto"/>
      <w:outlineLvl w:val="1"/>
    </w:pPr>
    <w:rPr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71474B"/>
    <w:rPr>
      <w:rFonts w:ascii="Times New Roman" w:eastAsia="Times New Roman" w:hAnsi="Times New Roman" w:cs="Times New Roman"/>
      <w:smallCaps/>
      <w:spacing w:val="5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"/>
    <w:rsid w:val="0071474B"/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table" w:styleId="a3">
    <w:name w:val="Table Grid"/>
    <w:basedOn w:val="a1"/>
    <w:uiPriority w:val="59"/>
    <w:rsid w:val="00714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Bullet List,FooterText,numbered,Paragraphe de liste1,lp1,Булет 1,Bullet Number,Нумерованый список,List Paragraph1,lp11,List Paragraph11,Bullet 1,Use Case List Paragraph,Нумерованный список ГОСТ,Нумерованный список ГОСТ1,Bullet List1,リスト段落"/>
    <w:basedOn w:val="a"/>
    <w:link w:val="a5"/>
    <w:uiPriority w:val="34"/>
    <w:qFormat/>
    <w:rsid w:val="0071474B"/>
    <w:pPr>
      <w:spacing w:before="0" w:beforeAutospacing="0" w:after="60" w:afterAutospacing="0"/>
      <w:ind w:left="720"/>
      <w:contextualSpacing/>
      <w:jc w:val="both"/>
    </w:pPr>
  </w:style>
  <w:style w:type="character" w:customStyle="1" w:styleId="a5">
    <w:name w:val="Абзац списка Знак"/>
    <w:aliases w:val="Bullet List Знак,FooterText Знак,numbered Знак,Paragraphe de liste1 Знак,lp1 Знак,Булет 1 Знак,Bullet Number Знак,Нумерованый список Знак,List Paragraph1 Знак,lp11 Знак,List Paragraph11 Знак,Bullet 1 Знак,Use Case List Paragraph Знак"/>
    <w:link w:val="a4"/>
    <w:uiPriority w:val="34"/>
    <w:locked/>
    <w:rsid w:val="007147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">
    <w:name w:val="Сетка таблицы6"/>
    <w:basedOn w:val="a1"/>
    <w:next w:val="a3"/>
    <w:uiPriority w:val="59"/>
    <w:rsid w:val="0071474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gg</cp:lastModifiedBy>
  <cp:revision>2</cp:revision>
  <dcterms:created xsi:type="dcterms:W3CDTF">2019-07-24T14:32:00Z</dcterms:created>
  <dcterms:modified xsi:type="dcterms:W3CDTF">2019-07-24T14:34:00Z</dcterms:modified>
</cp:coreProperties>
</file>