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>Уважаемый руководитель!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Вас направить коммерческое предложение на поставку: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632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2410"/>
        <w:gridCol w:w="5245"/>
        <w:gridCol w:w="992"/>
        <w:gridCol w:w="1276"/>
      </w:tblGrid>
      <w:tr>
        <w:trPr>
          <w:trHeight w:val="255" w:hRule="atLeast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  <w:t>Описание, характеристики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  <w:t>Кол-во к закупке</w:t>
            </w:r>
          </w:p>
        </w:tc>
      </w:tr>
      <w:tr>
        <w:trPr>
          <w:trHeight w:val="23" w:hRule="exact"/>
        </w:trPr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52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</w:tr>
      <w:tr>
        <w:trPr>
          <w:trHeight w:val="23" w:hRule="exact"/>
        </w:trPr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52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" w:hAnsi="Times"/>
                <w:sz w:val="20"/>
                <w:szCs w:val="20"/>
                <w:lang w:eastAsia="ru-RU"/>
              </w:rPr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Метран-55-ДИ-515-МП-t10-025-2,5 МПа-42-С/М20;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ТУ 4212-009-12580824-2002</w:t>
            </w:r>
          </w:p>
        </w:tc>
        <w:tc>
          <w:tcPr>
            <w:tcW w:w="524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Модель - 515;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МП - с микропроцессорным электронным преобразователем;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Климатическое исполнение - У2 (для работы при температуре от -40 до +70 °С);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Код предела допускаемой основной погрешности - 025;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Верхний предел измерения, МПа – 2,5;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Выходной сигнал, мА - 4-20;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Сальниковый ввод;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Монтажная часть - ниппель с накидной гайкой М20х1,5 для соединения по наружному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диаметру трубы 14 мм.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В коммерческом предложении в стоимость товаров прошу включить транспортные расходы с учетом доставки до г. Тында, Амурская область, а также указать срок поставки и условия оплаты</w:t>
      </w:r>
      <w:r>
        <w:rPr>
          <w:rFonts w:ascii="Times New Roman" w:hAnsi="Times New Roman"/>
          <w:b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Приложение: Карточка предприятия на 1 л. в 1 экз.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133350" distR="123190" simplePos="0" locked="0" layoutInCell="1" allowOverlap="1" relativeHeight="2">
            <wp:simplePos x="0" y="0"/>
            <wp:positionH relativeFrom="column">
              <wp:posOffset>2174240</wp:posOffset>
            </wp:positionH>
            <wp:positionV relativeFrom="paragraph">
              <wp:posOffset>64770</wp:posOffset>
            </wp:positionV>
            <wp:extent cx="1419860" cy="1025525"/>
            <wp:effectExtent l="0" t="0" r="0" b="0"/>
            <wp:wrapTight wrapText="bothSides">
              <wp:wrapPolygon edited="0">
                <wp:start x="-347" y="0"/>
                <wp:lineTo x="-347" y="21199"/>
                <wp:lineTo x="21731" y="21199"/>
                <wp:lineTo x="21731" y="0"/>
                <wp:lineTo x="-347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Ведущий инженер ОМТО                                                                                                                                                                                                                            Ефимов И.И.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/>
      </w:r>
    </w:p>
    <w:sectPr>
      <w:type w:val="nextPage"/>
      <w:pgSz w:w="11906" w:h="16838"/>
      <w:pgMar w:left="1276" w:right="567" w:header="0" w:top="567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129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9129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a535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9129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9a53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3b0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LibreOffice/5.1.6.2$Linux_X86_64 LibreOffice_project/10m0$Build-2</Application>
  <Pages>1</Pages>
  <Words>122</Words>
  <Characters>753</Characters>
  <CharactersWithSpaces>1256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2018-03-14T00:08:00Z</dcterms:created>
  <dc:creator>dts_altynchurinarm</dc:creator>
  <dc:description/>
  <dc:language>ru-RU</dc:language>
  <cp:lastModifiedBy/>
  <cp:lastPrinted>2018-05-31T03:38:00Z</cp:lastPrinted>
  <dcterms:modified xsi:type="dcterms:W3CDTF">2019-07-24T12:36:29Z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