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FB" w:rsidRPr="000D17E9" w:rsidRDefault="002A79FB" w:rsidP="002A79FB">
      <w:pPr>
        <w:widowControl w:val="0"/>
        <w:suppressAutoHyphens w:val="0"/>
        <w:jc w:val="center"/>
        <w:rPr>
          <w:rFonts w:eastAsia="Calibri"/>
          <w:b/>
          <w:bCs/>
          <w:lang w:eastAsia="ru-RU"/>
        </w:rPr>
      </w:pPr>
      <w:r w:rsidRPr="000D17E9">
        <w:t>Техническое задание</w:t>
      </w:r>
    </w:p>
    <w:p w:rsidR="002A79FB" w:rsidRPr="000D17E9" w:rsidRDefault="002A79FB" w:rsidP="002A79FB">
      <w:pPr>
        <w:pStyle w:val="a3"/>
        <w:widowControl w:val="0"/>
        <w:spacing w:after="0"/>
        <w:ind w:left="0" w:firstLine="709"/>
        <w:jc w:val="center"/>
      </w:pPr>
      <w:proofErr w:type="gramStart"/>
      <w:r w:rsidRPr="000D17E9">
        <w:t xml:space="preserve">На поставку </w:t>
      </w:r>
      <w:r>
        <w:t xml:space="preserve">коммутаторов </w:t>
      </w:r>
      <w:r w:rsidRPr="000D17E9">
        <w:t xml:space="preserve">(коммутаторы </w:t>
      </w:r>
      <w:r>
        <w:t xml:space="preserve">2-го уровня (24 порта) </w:t>
      </w:r>
      <w:r w:rsidRPr="000D17E9">
        <w:t xml:space="preserve"> </w:t>
      </w:r>
      <w:proofErr w:type="gramEnd"/>
    </w:p>
    <w:p w:rsidR="002A79FB" w:rsidRPr="000D17E9" w:rsidRDefault="002A79FB" w:rsidP="002A79FB">
      <w:pPr>
        <w:widowControl w:val="0"/>
        <w:shd w:val="clear" w:color="auto" w:fill="FFFFFF"/>
        <w:ind w:firstLine="709"/>
        <w:jc w:val="center"/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1902"/>
        <w:gridCol w:w="5670"/>
        <w:gridCol w:w="851"/>
        <w:gridCol w:w="992"/>
      </w:tblGrid>
      <w:tr w:rsidR="002A79FB" w:rsidRPr="000D17E9" w:rsidTr="006A5365">
        <w:trPr>
          <w:jc w:val="center"/>
        </w:trPr>
        <w:tc>
          <w:tcPr>
            <w:tcW w:w="503" w:type="dxa"/>
            <w:vAlign w:val="center"/>
          </w:tcPr>
          <w:p w:rsidR="002A79FB" w:rsidRPr="000D17E9" w:rsidRDefault="002A79FB" w:rsidP="006A5365">
            <w:pPr>
              <w:jc w:val="center"/>
              <w:rPr>
                <w:rStyle w:val="a7"/>
                <w:sz w:val="22"/>
                <w:szCs w:val="22"/>
              </w:rPr>
            </w:pPr>
            <w:r w:rsidRPr="000D17E9">
              <w:rPr>
                <w:rStyle w:val="a7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D17E9">
              <w:rPr>
                <w:rStyle w:val="a7"/>
                <w:sz w:val="22"/>
                <w:szCs w:val="22"/>
              </w:rPr>
              <w:t>п</w:t>
            </w:r>
            <w:proofErr w:type="spellEnd"/>
            <w:proofErr w:type="gramEnd"/>
            <w:r w:rsidRPr="000D17E9">
              <w:rPr>
                <w:rStyle w:val="a7"/>
                <w:sz w:val="22"/>
                <w:szCs w:val="22"/>
              </w:rPr>
              <w:t>/</w:t>
            </w:r>
            <w:proofErr w:type="spellStart"/>
            <w:r w:rsidRPr="000D17E9">
              <w:rPr>
                <w:rStyle w:val="a7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02" w:type="dxa"/>
            <w:vAlign w:val="center"/>
          </w:tcPr>
          <w:p w:rsidR="002A79FB" w:rsidRPr="000D17E9" w:rsidRDefault="002A79FB" w:rsidP="006A5365">
            <w:pPr>
              <w:jc w:val="center"/>
              <w:rPr>
                <w:rStyle w:val="a7"/>
                <w:bCs w:val="0"/>
                <w:sz w:val="22"/>
                <w:szCs w:val="22"/>
              </w:rPr>
            </w:pPr>
            <w:r w:rsidRPr="000D17E9">
              <w:rPr>
                <w:rStyle w:val="a7"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5670" w:type="dxa"/>
            <w:vAlign w:val="center"/>
          </w:tcPr>
          <w:p w:rsidR="002A79FB" w:rsidRPr="000D17E9" w:rsidRDefault="002A79FB" w:rsidP="006A5365">
            <w:pPr>
              <w:jc w:val="center"/>
              <w:rPr>
                <w:b/>
                <w:sz w:val="22"/>
                <w:szCs w:val="22"/>
              </w:rPr>
            </w:pPr>
            <w:r w:rsidRPr="000D17E9">
              <w:rPr>
                <w:b/>
                <w:sz w:val="22"/>
                <w:szCs w:val="22"/>
              </w:rPr>
              <w:t>Технические характеристики поставляемого оборудования</w:t>
            </w:r>
          </w:p>
        </w:tc>
        <w:tc>
          <w:tcPr>
            <w:tcW w:w="851" w:type="dxa"/>
          </w:tcPr>
          <w:p w:rsidR="002A79FB" w:rsidRPr="000D17E9" w:rsidRDefault="002A79FB" w:rsidP="006A5365">
            <w:pPr>
              <w:jc w:val="center"/>
              <w:rPr>
                <w:b/>
                <w:sz w:val="22"/>
                <w:szCs w:val="22"/>
              </w:rPr>
            </w:pPr>
            <w:r w:rsidRPr="000D17E9">
              <w:rPr>
                <w:b/>
                <w:sz w:val="22"/>
                <w:szCs w:val="22"/>
              </w:rPr>
              <w:t xml:space="preserve">Ед. </w:t>
            </w:r>
            <w:proofErr w:type="spellStart"/>
            <w:r w:rsidRPr="000D17E9">
              <w:rPr>
                <w:b/>
                <w:sz w:val="22"/>
                <w:szCs w:val="22"/>
              </w:rPr>
              <w:t>изм</w:t>
            </w:r>
            <w:proofErr w:type="spellEnd"/>
            <w:r w:rsidRPr="000D17E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2A79FB" w:rsidRPr="000D17E9" w:rsidRDefault="002A79FB" w:rsidP="006A5365">
            <w:pPr>
              <w:jc w:val="center"/>
              <w:rPr>
                <w:b/>
                <w:sz w:val="22"/>
                <w:szCs w:val="22"/>
              </w:rPr>
            </w:pPr>
            <w:r w:rsidRPr="000D17E9">
              <w:rPr>
                <w:b/>
                <w:sz w:val="22"/>
                <w:szCs w:val="22"/>
              </w:rPr>
              <w:t>Кол-во, шт.</w:t>
            </w:r>
          </w:p>
        </w:tc>
      </w:tr>
      <w:tr w:rsidR="002A79FB" w:rsidRPr="000D17E9" w:rsidTr="006A5365">
        <w:trPr>
          <w:jc w:val="center"/>
        </w:trPr>
        <w:tc>
          <w:tcPr>
            <w:tcW w:w="503" w:type="dxa"/>
            <w:vAlign w:val="center"/>
          </w:tcPr>
          <w:p w:rsidR="002A79FB" w:rsidRPr="000D17E9" w:rsidRDefault="002A79FB" w:rsidP="006A5365">
            <w:pPr>
              <w:jc w:val="center"/>
              <w:rPr>
                <w:rStyle w:val="a7"/>
                <w:sz w:val="22"/>
                <w:szCs w:val="22"/>
              </w:rPr>
            </w:pPr>
            <w:r w:rsidRPr="000D17E9">
              <w:rPr>
                <w:rStyle w:val="a7"/>
                <w:sz w:val="22"/>
                <w:szCs w:val="22"/>
              </w:rPr>
              <w:t>1</w:t>
            </w:r>
          </w:p>
        </w:tc>
        <w:tc>
          <w:tcPr>
            <w:tcW w:w="1902" w:type="dxa"/>
            <w:vAlign w:val="center"/>
          </w:tcPr>
          <w:p w:rsidR="002A79FB" w:rsidRPr="000D17E9" w:rsidRDefault="002A79FB" w:rsidP="006A5365">
            <w:pPr>
              <w:jc w:val="center"/>
              <w:rPr>
                <w:rStyle w:val="a7"/>
                <w:b w:val="0"/>
                <w:bCs w:val="0"/>
                <w:sz w:val="22"/>
                <w:szCs w:val="22"/>
              </w:rPr>
            </w:pPr>
            <w:r w:rsidRPr="000D17E9">
              <w:rPr>
                <w:b/>
                <w:sz w:val="22"/>
                <w:szCs w:val="22"/>
              </w:rPr>
              <w:t>Коммутатор 2-го уровня (24 порта)</w:t>
            </w:r>
          </w:p>
        </w:tc>
        <w:tc>
          <w:tcPr>
            <w:tcW w:w="5670" w:type="dxa"/>
            <w:vAlign w:val="center"/>
          </w:tcPr>
          <w:p w:rsidR="002A79FB" w:rsidRPr="000D17E9" w:rsidRDefault="002A79FB" w:rsidP="006A5365">
            <w:pPr>
              <w:rPr>
                <w:sz w:val="22"/>
                <w:szCs w:val="22"/>
              </w:rPr>
            </w:pPr>
            <w:r w:rsidRPr="000D17E9">
              <w:rPr>
                <w:sz w:val="22"/>
                <w:szCs w:val="22"/>
              </w:rPr>
              <w:t>Производительность коммутатора, не менее - 92,1 млн. пакетов в секунду.</w:t>
            </w:r>
          </w:p>
          <w:p w:rsidR="002A79FB" w:rsidRPr="000D17E9" w:rsidRDefault="002A79FB" w:rsidP="006A5365">
            <w:pPr>
              <w:rPr>
                <w:sz w:val="22"/>
                <w:szCs w:val="22"/>
              </w:rPr>
            </w:pPr>
            <w:r w:rsidRPr="000D17E9">
              <w:rPr>
                <w:sz w:val="22"/>
                <w:szCs w:val="22"/>
              </w:rPr>
              <w:t>Производительность коммутатора, не менее - 128 Гбит/</w:t>
            </w:r>
            <w:proofErr w:type="gramStart"/>
            <w:r w:rsidRPr="000D17E9">
              <w:rPr>
                <w:sz w:val="22"/>
                <w:szCs w:val="22"/>
              </w:rPr>
              <w:t>с</w:t>
            </w:r>
            <w:proofErr w:type="gramEnd"/>
            <w:r w:rsidRPr="000D17E9">
              <w:rPr>
                <w:sz w:val="22"/>
                <w:szCs w:val="22"/>
              </w:rPr>
              <w:t>.</w:t>
            </w:r>
          </w:p>
          <w:p w:rsidR="002A79FB" w:rsidRPr="000D17E9" w:rsidRDefault="002A79FB" w:rsidP="006A5365">
            <w:pPr>
              <w:rPr>
                <w:b/>
                <w:sz w:val="22"/>
                <w:szCs w:val="22"/>
              </w:rPr>
            </w:pPr>
            <w:r w:rsidRPr="000D17E9">
              <w:rPr>
                <w:sz w:val="22"/>
                <w:szCs w:val="22"/>
              </w:rPr>
              <w:t xml:space="preserve">Дизайн для установки </w:t>
            </w:r>
            <w:proofErr w:type="gramStart"/>
            <w:r w:rsidRPr="000D17E9">
              <w:rPr>
                <w:sz w:val="22"/>
                <w:szCs w:val="22"/>
              </w:rPr>
              <w:t>в</w:t>
            </w:r>
            <w:proofErr w:type="gramEnd"/>
            <w:r w:rsidRPr="000D17E9">
              <w:rPr>
                <w:sz w:val="22"/>
                <w:szCs w:val="22"/>
              </w:rPr>
              <w:t xml:space="preserve"> соответствующий стандарту ANSI/EIA-310-D монтажный </w:t>
            </w:r>
            <w:proofErr w:type="spellStart"/>
            <w:r w:rsidRPr="000D17E9">
              <w:rPr>
                <w:sz w:val="22"/>
                <w:szCs w:val="22"/>
              </w:rPr>
              <w:t>конструктив</w:t>
            </w:r>
            <w:proofErr w:type="spellEnd"/>
            <w:r w:rsidRPr="000D17E9">
              <w:rPr>
                <w:sz w:val="22"/>
                <w:szCs w:val="22"/>
              </w:rPr>
              <w:t xml:space="preserve"> 19”.</w:t>
            </w:r>
          </w:p>
          <w:p w:rsidR="002A79FB" w:rsidRPr="000D17E9" w:rsidRDefault="002A79FB" w:rsidP="006A5365">
            <w:pPr>
              <w:rPr>
                <w:sz w:val="22"/>
                <w:szCs w:val="22"/>
              </w:rPr>
            </w:pPr>
            <w:r w:rsidRPr="000D17E9">
              <w:rPr>
                <w:sz w:val="22"/>
                <w:szCs w:val="22"/>
              </w:rPr>
              <w:t xml:space="preserve">Монтажная высота, не более 1 </w:t>
            </w:r>
            <w:r w:rsidRPr="000D17E9">
              <w:rPr>
                <w:sz w:val="22"/>
                <w:szCs w:val="22"/>
                <w:lang w:val="en-US"/>
              </w:rPr>
              <w:t>U</w:t>
            </w:r>
            <w:r w:rsidRPr="000D17E9">
              <w:rPr>
                <w:sz w:val="22"/>
                <w:szCs w:val="22"/>
              </w:rPr>
              <w:t>.</w:t>
            </w:r>
          </w:p>
          <w:p w:rsidR="002A79FB" w:rsidRPr="000D17E9" w:rsidRDefault="002A79FB" w:rsidP="006A5365">
            <w:pPr>
              <w:rPr>
                <w:b/>
                <w:sz w:val="22"/>
                <w:szCs w:val="22"/>
              </w:rPr>
            </w:pPr>
            <w:r w:rsidRPr="000D17E9">
              <w:rPr>
                <w:b/>
                <w:sz w:val="22"/>
                <w:szCs w:val="22"/>
              </w:rPr>
              <w:t>Физические интерфейсы:</w:t>
            </w:r>
          </w:p>
          <w:p w:rsidR="002A79FB" w:rsidRPr="000D17E9" w:rsidRDefault="002A79FB" w:rsidP="006A5365">
            <w:pPr>
              <w:rPr>
                <w:b/>
                <w:sz w:val="22"/>
                <w:szCs w:val="22"/>
              </w:rPr>
            </w:pPr>
            <w:r w:rsidRPr="000D17E9">
              <w:rPr>
                <w:sz w:val="22"/>
                <w:szCs w:val="22"/>
              </w:rPr>
              <w:t xml:space="preserve">Количество </w:t>
            </w:r>
            <w:r w:rsidRPr="000D17E9">
              <w:rPr>
                <w:sz w:val="22"/>
                <w:szCs w:val="22"/>
                <w:lang w:val="en-US"/>
              </w:rPr>
              <w:t>SFP</w:t>
            </w:r>
            <w:r w:rsidRPr="000D17E9">
              <w:rPr>
                <w:sz w:val="22"/>
                <w:szCs w:val="22"/>
              </w:rPr>
              <w:t xml:space="preserve">-интерфейсов со скоростью передачи данных 10 </w:t>
            </w:r>
            <w:proofErr w:type="spellStart"/>
            <w:r w:rsidRPr="000D17E9">
              <w:rPr>
                <w:sz w:val="22"/>
                <w:szCs w:val="22"/>
              </w:rPr>
              <w:t>GbE</w:t>
            </w:r>
            <w:proofErr w:type="spellEnd"/>
            <w:r w:rsidRPr="000D17E9">
              <w:rPr>
                <w:sz w:val="22"/>
                <w:szCs w:val="22"/>
              </w:rPr>
              <w:t>, не менее – 4 шт.</w:t>
            </w:r>
          </w:p>
          <w:p w:rsidR="002A79FB" w:rsidRPr="000D17E9" w:rsidRDefault="002A79FB" w:rsidP="006A5365">
            <w:pPr>
              <w:rPr>
                <w:sz w:val="22"/>
                <w:szCs w:val="22"/>
              </w:rPr>
            </w:pPr>
            <w:r w:rsidRPr="000D17E9">
              <w:rPr>
                <w:sz w:val="22"/>
                <w:szCs w:val="22"/>
              </w:rPr>
              <w:t>Количество не блокируемых, работающих на полной скорости среды, портов стандарта 10/100/1000BASE-T RJ-45 - не менее 24.</w:t>
            </w:r>
          </w:p>
          <w:p w:rsidR="002A79FB" w:rsidRPr="000D17E9" w:rsidRDefault="002A79FB" w:rsidP="006A5365">
            <w:pPr>
              <w:rPr>
                <w:sz w:val="22"/>
                <w:szCs w:val="22"/>
              </w:rPr>
            </w:pPr>
            <w:r w:rsidRPr="000D17E9">
              <w:rPr>
                <w:sz w:val="22"/>
                <w:szCs w:val="22"/>
              </w:rPr>
              <w:t xml:space="preserve">Наличие консольного порта для управления по протоколу </w:t>
            </w:r>
            <w:r w:rsidRPr="000D17E9">
              <w:rPr>
                <w:sz w:val="22"/>
                <w:szCs w:val="22"/>
                <w:lang w:val="en-US"/>
              </w:rPr>
              <w:t>RS</w:t>
            </w:r>
            <w:r w:rsidRPr="000D17E9">
              <w:rPr>
                <w:sz w:val="22"/>
                <w:szCs w:val="22"/>
              </w:rPr>
              <w:t>-232, не менее – 1.</w:t>
            </w:r>
          </w:p>
          <w:p w:rsidR="002A79FB" w:rsidRPr="000D17E9" w:rsidRDefault="002A79FB" w:rsidP="006A5365">
            <w:pPr>
              <w:rPr>
                <w:b/>
                <w:sz w:val="22"/>
                <w:szCs w:val="22"/>
              </w:rPr>
            </w:pPr>
            <w:r w:rsidRPr="000D17E9">
              <w:rPr>
                <w:b/>
                <w:sz w:val="22"/>
                <w:szCs w:val="22"/>
              </w:rPr>
              <w:t>Физические параметры:</w:t>
            </w:r>
          </w:p>
          <w:p w:rsidR="002A79FB" w:rsidRPr="000D17E9" w:rsidRDefault="002A79FB" w:rsidP="006A5365">
            <w:pPr>
              <w:rPr>
                <w:sz w:val="22"/>
                <w:szCs w:val="22"/>
              </w:rPr>
            </w:pPr>
            <w:r w:rsidRPr="000D17E9">
              <w:rPr>
                <w:sz w:val="22"/>
                <w:szCs w:val="22"/>
              </w:rPr>
              <w:t>Возможность питания от переменного тока с параметрами 50Гц/220В.</w:t>
            </w:r>
          </w:p>
          <w:p w:rsidR="002A79FB" w:rsidRPr="000D17E9" w:rsidRDefault="002A79FB" w:rsidP="006A5365">
            <w:pPr>
              <w:rPr>
                <w:sz w:val="22"/>
                <w:szCs w:val="22"/>
              </w:rPr>
            </w:pPr>
            <w:r w:rsidRPr="000D17E9">
              <w:rPr>
                <w:sz w:val="22"/>
                <w:szCs w:val="22"/>
              </w:rPr>
              <w:t>Комплект поставки должен включать кабель питания, консольный кабель, набор для монтажа в стойку.</w:t>
            </w:r>
          </w:p>
          <w:p w:rsidR="002A79FB" w:rsidRPr="000D17E9" w:rsidRDefault="002A79FB" w:rsidP="006A5365">
            <w:pPr>
              <w:rPr>
                <w:b/>
                <w:sz w:val="22"/>
                <w:szCs w:val="22"/>
              </w:rPr>
            </w:pPr>
            <w:r w:rsidRPr="000D17E9">
              <w:rPr>
                <w:b/>
                <w:sz w:val="22"/>
                <w:szCs w:val="22"/>
              </w:rPr>
              <w:t>Функциональность физического уровня:</w:t>
            </w:r>
          </w:p>
          <w:p w:rsidR="002A79FB" w:rsidRPr="000D17E9" w:rsidRDefault="002A79FB" w:rsidP="006A5365">
            <w:pPr>
              <w:rPr>
                <w:sz w:val="22"/>
                <w:szCs w:val="22"/>
              </w:rPr>
            </w:pPr>
            <w:r w:rsidRPr="000D17E9">
              <w:rPr>
                <w:sz w:val="22"/>
                <w:szCs w:val="22"/>
              </w:rPr>
              <w:t xml:space="preserve">Наличие функции </w:t>
            </w:r>
            <w:r w:rsidRPr="000D17E9">
              <w:rPr>
                <w:sz w:val="22"/>
                <w:szCs w:val="22"/>
                <w:lang w:val="en-US"/>
              </w:rPr>
              <w:t>Auto</w:t>
            </w:r>
            <w:r w:rsidRPr="000D17E9">
              <w:rPr>
                <w:sz w:val="22"/>
                <w:szCs w:val="22"/>
              </w:rPr>
              <w:t xml:space="preserve"> </w:t>
            </w:r>
            <w:r w:rsidRPr="000D17E9">
              <w:rPr>
                <w:sz w:val="22"/>
                <w:szCs w:val="22"/>
                <w:lang w:val="en-US"/>
              </w:rPr>
              <w:t>MDI</w:t>
            </w:r>
            <w:r w:rsidRPr="000D17E9">
              <w:rPr>
                <w:sz w:val="22"/>
                <w:szCs w:val="22"/>
              </w:rPr>
              <w:t>/</w:t>
            </w:r>
            <w:r w:rsidRPr="000D17E9">
              <w:rPr>
                <w:sz w:val="22"/>
                <w:szCs w:val="22"/>
                <w:lang w:val="en-US"/>
              </w:rPr>
              <w:t>MDIX</w:t>
            </w:r>
            <w:r w:rsidRPr="000D17E9">
              <w:rPr>
                <w:sz w:val="22"/>
                <w:szCs w:val="22"/>
              </w:rPr>
              <w:t>.</w:t>
            </w:r>
          </w:p>
          <w:p w:rsidR="002A79FB" w:rsidRPr="000D17E9" w:rsidRDefault="002A79FB" w:rsidP="006A5365">
            <w:pPr>
              <w:rPr>
                <w:b/>
                <w:sz w:val="22"/>
                <w:szCs w:val="22"/>
              </w:rPr>
            </w:pPr>
            <w:r w:rsidRPr="000D17E9">
              <w:rPr>
                <w:b/>
                <w:sz w:val="22"/>
                <w:szCs w:val="22"/>
              </w:rPr>
              <w:t>Функциональность 2-го уровня:</w:t>
            </w:r>
          </w:p>
          <w:p w:rsidR="002A79FB" w:rsidRPr="000D17E9" w:rsidRDefault="002A79FB" w:rsidP="006A5365">
            <w:pPr>
              <w:rPr>
                <w:sz w:val="22"/>
                <w:szCs w:val="22"/>
              </w:rPr>
            </w:pPr>
            <w:r w:rsidRPr="000D17E9">
              <w:rPr>
                <w:sz w:val="22"/>
                <w:szCs w:val="22"/>
              </w:rPr>
              <w:t>Поддержка фреймов большой длины, не менее - 9000 Байт.</w:t>
            </w:r>
          </w:p>
          <w:p w:rsidR="002A79FB" w:rsidRPr="000D17E9" w:rsidRDefault="002A79FB" w:rsidP="006A5365">
            <w:pPr>
              <w:rPr>
                <w:sz w:val="22"/>
                <w:szCs w:val="22"/>
              </w:rPr>
            </w:pPr>
            <w:r w:rsidRPr="000D17E9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0D17E9">
              <w:rPr>
                <w:sz w:val="22"/>
                <w:szCs w:val="22"/>
              </w:rPr>
              <w:t>поддерживаемых</w:t>
            </w:r>
            <w:proofErr w:type="gramEnd"/>
            <w:r w:rsidRPr="000D17E9">
              <w:rPr>
                <w:sz w:val="22"/>
                <w:szCs w:val="22"/>
              </w:rPr>
              <w:t xml:space="preserve"> VLAN, не менее – 1000.</w:t>
            </w:r>
          </w:p>
          <w:p w:rsidR="002A79FB" w:rsidRPr="000D17E9" w:rsidRDefault="002A79FB" w:rsidP="006A5365">
            <w:pPr>
              <w:rPr>
                <w:sz w:val="22"/>
                <w:szCs w:val="22"/>
              </w:rPr>
            </w:pPr>
            <w:r w:rsidRPr="000D17E9">
              <w:rPr>
                <w:sz w:val="22"/>
                <w:szCs w:val="22"/>
              </w:rPr>
              <w:t xml:space="preserve">Поддерживаемые идентификаторы </w:t>
            </w:r>
            <w:r w:rsidRPr="000D17E9">
              <w:rPr>
                <w:sz w:val="22"/>
                <w:szCs w:val="22"/>
                <w:lang w:val="en-US"/>
              </w:rPr>
              <w:t>VLAN</w:t>
            </w:r>
            <w:r w:rsidRPr="000D17E9">
              <w:rPr>
                <w:sz w:val="22"/>
                <w:szCs w:val="22"/>
              </w:rPr>
              <w:t>, не менее – 4094.</w:t>
            </w:r>
          </w:p>
          <w:p w:rsidR="002A79FB" w:rsidRPr="000D17E9" w:rsidRDefault="002A79FB" w:rsidP="006A5365">
            <w:pPr>
              <w:rPr>
                <w:sz w:val="22"/>
                <w:szCs w:val="22"/>
              </w:rPr>
            </w:pPr>
            <w:r w:rsidRPr="000D17E9">
              <w:rPr>
                <w:sz w:val="22"/>
                <w:szCs w:val="22"/>
              </w:rPr>
              <w:t>Количество МАС адресов, не менее – 16000.</w:t>
            </w:r>
          </w:p>
          <w:p w:rsidR="002A79FB" w:rsidRPr="000D17E9" w:rsidRDefault="002A79FB" w:rsidP="006A5365">
            <w:pPr>
              <w:rPr>
                <w:sz w:val="22"/>
                <w:szCs w:val="22"/>
              </w:rPr>
            </w:pPr>
            <w:r w:rsidRPr="000D17E9">
              <w:rPr>
                <w:sz w:val="22"/>
                <w:szCs w:val="22"/>
              </w:rPr>
              <w:t>Количество ARP записей, не менее – 512.</w:t>
            </w:r>
          </w:p>
          <w:p w:rsidR="002A79FB" w:rsidRPr="000D17E9" w:rsidRDefault="002A79FB" w:rsidP="006A5365">
            <w:pPr>
              <w:rPr>
                <w:sz w:val="22"/>
                <w:szCs w:val="22"/>
              </w:rPr>
            </w:pPr>
            <w:r w:rsidRPr="000D17E9">
              <w:rPr>
                <w:sz w:val="22"/>
                <w:szCs w:val="22"/>
              </w:rPr>
              <w:t>Количество портов в агрегационной группе, не менее – 2.</w:t>
            </w:r>
          </w:p>
          <w:p w:rsidR="002A79FB" w:rsidRPr="000D17E9" w:rsidRDefault="002A79FB" w:rsidP="006A5365">
            <w:pPr>
              <w:rPr>
                <w:sz w:val="22"/>
                <w:szCs w:val="22"/>
              </w:rPr>
            </w:pPr>
            <w:r w:rsidRPr="000D17E9">
              <w:rPr>
                <w:sz w:val="22"/>
                <w:szCs w:val="22"/>
              </w:rPr>
              <w:t>Количество агрегационных групп, не менее – 6.</w:t>
            </w:r>
          </w:p>
          <w:p w:rsidR="002A79FB" w:rsidRPr="000D17E9" w:rsidRDefault="002A79FB" w:rsidP="006A5365">
            <w:pPr>
              <w:rPr>
                <w:sz w:val="22"/>
                <w:szCs w:val="22"/>
              </w:rPr>
            </w:pPr>
            <w:r w:rsidRPr="000D17E9">
              <w:rPr>
                <w:sz w:val="22"/>
                <w:szCs w:val="22"/>
              </w:rPr>
              <w:t>Поддержка:</w:t>
            </w:r>
          </w:p>
          <w:p w:rsidR="002A79FB" w:rsidRPr="000D17E9" w:rsidRDefault="002A79FB" w:rsidP="006A5365">
            <w:pPr>
              <w:rPr>
                <w:sz w:val="22"/>
                <w:szCs w:val="22"/>
              </w:rPr>
            </w:pPr>
            <w:r w:rsidRPr="000D17E9">
              <w:rPr>
                <w:sz w:val="22"/>
                <w:szCs w:val="22"/>
                <w:lang w:val="en-US"/>
              </w:rPr>
              <w:t>IEEE</w:t>
            </w:r>
            <w:r w:rsidRPr="000D17E9">
              <w:rPr>
                <w:sz w:val="22"/>
                <w:szCs w:val="22"/>
              </w:rPr>
              <w:t xml:space="preserve"> 802.1</w:t>
            </w:r>
            <w:r w:rsidRPr="000D17E9">
              <w:rPr>
                <w:sz w:val="22"/>
                <w:szCs w:val="22"/>
                <w:lang w:val="en-US"/>
              </w:rPr>
              <w:t>D</w:t>
            </w:r>
            <w:r w:rsidRPr="000D17E9">
              <w:rPr>
                <w:sz w:val="22"/>
                <w:szCs w:val="22"/>
              </w:rPr>
              <w:t xml:space="preserve"> – </w:t>
            </w:r>
            <w:r w:rsidRPr="000D17E9">
              <w:rPr>
                <w:sz w:val="22"/>
                <w:szCs w:val="22"/>
                <w:lang w:val="en-US"/>
              </w:rPr>
              <w:t>STP</w:t>
            </w:r>
            <w:r w:rsidRPr="000D17E9">
              <w:rPr>
                <w:sz w:val="22"/>
                <w:szCs w:val="22"/>
              </w:rPr>
              <w:t>.</w:t>
            </w:r>
          </w:p>
          <w:p w:rsidR="002A79FB" w:rsidRPr="000D17E9" w:rsidRDefault="002A79FB" w:rsidP="006A5365">
            <w:pPr>
              <w:rPr>
                <w:sz w:val="22"/>
                <w:szCs w:val="22"/>
              </w:rPr>
            </w:pPr>
            <w:r w:rsidRPr="000D17E9">
              <w:rPr>
                <w:sz w:val="22"/>
                <w:szCs w:val="22"/>
                <w:lang w:val="en-US"/>
              </w:rPr>
              <w:t>IEEE</w:t>
            </w:r>
            <w:r w:rsidRPr="000D17E9">
              <w:rPr>
                <w:sz w:val="22"/>
                <w:szCs w:val="22"/>
              </w:rPr>
              <w:t xml:space="preserve"> 802.1</w:t>
            </w:r>
            <w:r w:rsidRPr="000D17E9">
              <w:rPr>
                <w:sz w:val="22"/>
                <w:szCs w:val="22"/>
                <w:lang w:val="en-US"/>
              </w:rPr>
              <w:t>w</w:t>
            </w:r>
            <w:r w:rsidRPr="000D17E9">
              <w:rPr>
                <w:sz w:val="22"/>
                <w:szCs w:val="22"/>
              </w:rPr>
              <w:t xml:space="preserve"> – </w:t>
            </w:r>
            <w:r w:rsidRPr="000D17E9">
              <w:rPr>
                <w:sz w:val="22"/>
                <w:szCs w:val="22"/>
                <w:lang w:val="en-US"/>
              </w:rPr>
              <w:t>RSTP</w:t>
            </w:r>
            <w:r w:rsidRPr="000D17E9">
              <w:rPr>
                <w:sz w:val="22"/>
                <w:szCs w:val="22"/>
              </w:rPr>
              <w:t xml:space="preserve">. </w:t>
            </w:r>
          </w:p>
          <w:p w:rsidR="002A79FB" w:rsidRPr="000D17E9" w:rsidRDefault="002A79FB" w:rsidP="006A5365">
            <w:pPr>
              <w:rPr>
                <w:sz w:val="22"/>
                <w:szCs w:val="22"/>
                <w:lang w:val="en-US"/>
              </w:rPr>
            </w:pPr>
            <w:r w:rsidRPr="000D17E9">
              <w:rPr>
                <w:sz w:val="22"/>
                <w:szCs w:val="22"/>
                <w:lang w:val="en-US"/>
              </w:rPr>
              <w:t>IEEE 802.1s – MSTP.</w:t>
            </w:r>
          </w:p>
          <w:p w:rsidR="002A79FB" w:rsidRPr="000D17E9" w:rsidRDefault="002A79FB" w:rsidP="006A5365">
            <w:pPr>
              <w:rPr>
                <w:sz w:val="22"/>
                <w:szCs w:val="22"/>
                <w:lang w:val="en-US"/>
              </w:rPr>
            </w:pPr>
            <w:r w:rsidRPr="000D17E9">
              <w:rPr>
                <w:sz w:val="22"/>
                <w:szCs w:val="22"/>
                <w:lang w:val="en-US"/>
              </w:rPr>
              <w:t xml:space="preserve">IEEE 802.1AB - </w:t>
            </w:r>
            <w:r w:rsidRPr="000D17E9">
              <w:rPr>
                <w:bCs/>
                <w:sz w:val="22"/>
                <w:szCs w:val="22"/>
                <w:shd w:val="clear" w:color="auto" w:fill="FFFFFF"/>
                <w:lang w:val="en-US"/>
              </w:rPr>
              <w:t>LLDP</w:t>
            </w:r>
            <w:r w:rsidRPr="000D17E9">
              <w:rPr>
                <w:sz w:val="22"/>
                <w:szCs w:val="22"/>
                <w:lang w:val="en-US"/>
              </w:rPr>
              <w:t>.</w:t>
            </w:r>
          </w:p>
          <w:p w:rsidR="002A79FB" w:rsidRPr="000D17E9" w:rsidRDefault="002A79FB" w:rsidP="006A5365">
            <w:pPr>
              <w:rPr>
                <w:sz w:val="22"/>
                <w:szCs w:val="22"/>
                <w:lang w:val="en-US"/>
              </w:rPr>
            </w:pPr>
            <w:r w:rsidRPr="000D17E9">
              <w:rPr>
                <w:sz w:val="22"/>
                <w:szCs w:val="22"/>
                <w:lang w:val="en-US"/>
              </w:rPr>
              <w:t xml:space="preserve">IEEE 802.1Q - </w:t>
            </w:r>
            <w:r w:rsidRPr="000D17E9">
              <w:rPr>
                <w:sz w:val="22"/>
                <w:szCs w:val="22"/>
                <w:shd w:val="clear" w:color="auto" w:fill="FFFFFF"/>
                <w:lang w:val="en-US"/>
              </w:rPr>
              <w:t>VLAN</w:t>
            </w:r>
            <w:r w:rsidRPr="000D17E9">
              <w:rPr>
                <w:sz w:val="22"/>
                <w:szCs w:val="22"/>
                <w:lang w:val="en-US"/>
              </w:rPr>
              <w:t>.</w:t>
            </w:r>
          </w:p>
          <w:p w:rsidR="002A79FB" w:rsidRPr="000D17E9" w:rsidRDefault="002A79FB" w:rsidP="006A5365">
            <w:pPr>
              <w:rPr>
                <w:sz w:val="22"/>
                <w:szCs w:val="22"/>
                <w:lang w:val="en-US"/>
              </w:rPr>
            </w:pPr>
            <w:r w:rsidRPr="000D17E9">
              <w:rPr>
                <w:sz w:val="22"/>
                <w:szCs w:val="22"/>
                <w:lang w:val="en-US"/>
              </w:rPr>
              <w:t>IEEE 802.1ad - Q-in-Q.</w:t>
            </w:r>
          </w:p>
          <w:p w:rsidR="002A79FB" w:rsidRPr="000D17E9" w:rsidRDefault="002A79FB" w:rsidP="006A5365">
            <w:pPr>
              <w:rPr>
                <w:sz w:val="22"/>
                <w:szCs w:val="22"/>
                <w:lang w:val="en-US"/>
              </w:rPr>
            </w:pPr>
            <w:r w:rsidRPr="000D17E9">
              <w:rPr>
                <w:sz w:val="22"/>
                <w:szCs w:val="22"/>
                <w:lang w:val="en-US"/>
              </w:rPr>
              <w:t>IEEE 802.3ad – LACP.</w:t>
            </w:r>
          </w:p>
          <w:p w:rsidR="002A79FB" w:rsidRPr="000D17E9" w:rsidRDefault="002A79FB" w:rsidP="006A5365">
            <w:pPr>
              <w:rPr>
                <w:sz w:val="22"/>
                <w:szCs w:val="22"/>
                <w:lang w:val="en-US"/>
              </w:rPr>
            </w:pPr>
            <w:r w:rsidRPr="000D17E9">
              <w:rPr>
                <w:sz w:val="22"/>
                <w:szCs w:val="22"/>
                <w:lang w:val="en-US"/>
              </w:rPr>
              <w:t xml:space="preserve">IEEE 802.3 - </w:t>
            </w:r>
            <w:proofErr w:type="gramStart"/>
            <w:r w:rsidRPr="000D17E9">
              <w:rPr>
                <w:sz w:val="22"/>
                <w:szCs w:val="22"/>
                <w:lang w:val="en-US"/>
              </w:rPr>
              <w:t>10 BASE-T.</w:t>
            </w:r>
            <w:proofErr w:type="gramEnd"/>
            <w:r w:rsidRPr="000D17E9">
              <w:rPr>
                <w:sz w:val="22"/>
                <w:szCs w:val="22"/>
                <w:lang w:val="en-US"/>
              </w:rPr>
              <w:t xml:space="preserve"> </w:t>
            </w:r>
          </w:p>
          <w:p w:rsidR="002A79FB" w:rsidRPr="000D17E9" w:rsidRDefault="002A79FB" w:rsidP="006A5365">
            <w:pPr>
              <w:rPr>
                <w:sz w:val="22"/>
                <w:szCs w:val="22"/>
                <w:lang w:val="en-US"/>
              </w:rPr>
            </w:pPr>
            <w:r w:rsidRPr="000D17E9">
              <w:rPr>
                <w:sz w:val="22"/>
                <w:szCs w:val="22"/>
                <w:lang w:val="en-US"/>
              </w:rPr>
              <w:t xml:space="preserve">IEEE 802.3u - </w:t>
            </w:r>
            <w:proofErr w:type="gramStart"/>
            <w:r w:rsidRPr="000D17E9">
              <w:rPr>
                <w:sz w:val="22"/>
                <w:szCs w:val="22"/>
                <w:lang w:val="en-US"/>
              </w:rPr>
              <w:t>100 BASE-T.</w:t>
            </w:r>
            <w:proofErr w:type="gramEnd"/>
            <w:r w:rsidRPr="000D17E9">
              <w:rPr>
                <w:sz w:val="22"/>
                <w:szCs w:val="22"/>
                <w:lang w:val="en-US"/>
              </w:rPr>
              <w:t xml:space="preserve"> </w:t>
            </w:r>
          </w:p>
          <w:p w:rsidR="002A79FB" w:rsidRPr="000D17E9" w:rsidRDefault="002A79FB" w:rsidP="006A5365">
            <w:pPr>
              <w:rPr>
                <w:sz w:val="22"/>
                <w:szCs w:val="22"/>
                <w:lang w:val="en-US"/>
              </w:rPr>
            </w:pPr>
            <w:r w:rsidRPr="000D17E9">
              <w:rPr>
                <w:sz w:val="22"/>
                <w:szCs w:val="22"/>
                <w:lang w:val="en-US"/>
              </w:rPr>
              <w:t xml:space="preserve">IEEE 802.3ab - 1000 BASE-T. </w:t>
            </w:r>
          </w:p>
          <w:p w:rsidR="002A79FB" w:rsidRPr="000D17E9" w:rsidRDefault="002A79FB" w:rsidP="006A5365">
            <w:pPr>
              <w:rPr>
                <w:b/>
                <w:sz w:val="22"/>
                <w:szCs w:val="22"/>
                <w:lang w:val="en-US"/>
              </w:rPr>
            </w:pPr>
            <w:r w:rsidRPr="000D17E9">
              <w:rPr>
                <w:b/>
                <w:sz w:val="22"/>
                <w:szCs w:val="22"/>
              </w:rPr>
              <w:t>Многоадресная</w:t>
            </w:r>
            <w:r w:rsidRPr="000D17E9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0D17E9">
              <w:rPr>
                <w:b/>
                <w:sz w:val="22"/>
                <w:szCs w:val="22"/>
              </w:rPr>
              <w:t>передача</w:t>
            </w:r>
            <w:r w:rsidRPr="000D17E9">
              <w:rPr>
                <w:b/>
                <w:sz w:val="22"/>
                <w:szCs w:val="22"/>
                <w:lang w:val="en-US"/>
              </w:rPr>
              <w:t xml:space="preserve"> (Multicast):</w:t>
            </w:r>
          </w:p>
          <w:p w:rsidR="002A79FB" w:rsidRPr="000D17E9" w:rsidRDefault="002A79FB" w:rsidP="006A5365">
            <w:pPr>
              <w:rPr>
                <w:sz w:val="22"/>
                <w:szCs w:val="22"/>
                <w:lang w:val="en-US"/>
              </w:rPr>
            </w:pPr>
            <w:r w:rsidRPr="000D17E9">
              <w:rPr>
                <w:sz w:val="22"/>
                <w:szCs w:val="22"/>
              </w:rPr>
              <w:t>Поддержка</w:t>
            </w:r>
            <w:r w:rsidRPr="000D17E9">
              <w:rPr>
                <w:sz w:val="22"/>
                <w:szCs w:val="22"/>
                <w:lang w:val="en-US"/>
              </w:rPr>
              <w:t>:</w:t>
            </w:r>
          </w:p>
          <w:p w:rsidR="002A79FB" w:rsidRPr="000D17E9" w:rsidRDefault="002A79FB" w:rsidP="006A5365">
            <w:pPr>
              <w:rPr>
                <w:sz w:val="22"/>
                <w:szCs w:val="22"/>
                <w:lang w:val="en-US"/>
              </w:rPr>
            </w:pPr>
            <w:r w:rsidRPr="000D17E9">
              <w:rPr>
                <w:sz w:val="22"/>
                <w:szCs w:val="22"/>
                <w:lang w:val="en-US"/>
              </w:rPr>
              <w:t>Internet Group Management Protocol (IGMP).</w:t>
            </w:r>
          </w:p>
          <w:p w:rsidR="002A79FB" w:rsidRPr="000D17E9" w:rsidRDefault="002A79FB" w:rsidP="006A5365">
            <w:pPr>
              <w:rPr>
                <w:sz w:val="22"/>
                <w:szCs w:val="22"/>
                <w:lang w:val="en-US"/>
              </w:rPr>
            </w:pPr>
            <w:r w:rsidRPr="000D17E9">
              <w:rPr>
                <w:sz w:val="22"/>
                <w:szCs w:val="22"/>
                <w:lang w:val="en-US"/>
              </w:rPr>
              <w:t>IGMP snooping v1/v2/v3.</w:t>
            </w:r>
          </w:p>
          <w:p w:rsidR="002A79FB" w:rsidRPr="000D17E9" w:rsidRDefault="002A79FB" w:rsidP="006A5365">
            <w:pPr>
              <w:rPr>
                <w:b/>
                <w:sz w:val="22"/>
                <w:szCs w:val="22"/>
              </w:rPr>
            </w:pPr>
            <w:r w:rsidRPr="000D17E9">
              <w:rPr>
                <w:b/>
                <w:sz w:val="22"/>
                <w:szCs w:val="22"/>
              </w:rPr>
              <w:t>Качество обслуживание (</w:t>
            </w:r>
            <w:proofErr w:type="spellStart"/>
            <w:r w:rsidRPr="000D17E9">
              <w:rPr>
                <w:b/>
                <w:sz w:val="22"/>
                <w:szCs w:val="22"/>
              </w:rPr>
              <w:t>QoS</w:t>
            </w:r>
            <w:proofErr w:type="spellEnd"/>
            <w:r w:rsidRPr="000D17E9">
              <w:rPr>
                <w:b/>
                <w:sz w:val="22"/>
                <w:szCs w:val="22"/>
              </w:rPr>
              <w:t>):</w:t>
            </w:r>
          </w:p>
          <w:p w:rsidR="002A79FB" w:rsidRPr="000D17E9" w:rsidRDefault="002A79FB" w:rsidP="006A5365">
            <w:pPr>
              <w:rPr>
                <w:sz w:val="22"/>
                <w:szCs w:val="22"/>
              </w:rPr>
            </w:pPr>
            <w:r w:rsidRPr="000D17E9">
              <w:rPr>
                <w:sz w:val="22"/>
                <w:szCs w:val="22"/>
              </w:rPr>
              <w:t>Поддержка:</w:t>
            </w:r>
          </w:p>
          <w:p w:rsidR="002A79FB" w:rsidRPr="000D17E9" w:rsidRDefault="002A79FB" w:rsidP="006A5365">
            <w:pPr>
              <w:rPr>
                <w:sz w:val="22"/>
                <w:szCs w:val="22"/>
              </w:rPr>
            </w:pPr>
            <w:r w:rsidRPr="000D17E9">
              <w:rPr>
                <w:sz w:val="22"/>
                <w:szCs w:val="22"/>
                <w:shd w:val="clear" w:color="auto" w:fill="FFFFFF"/>
                <w:lang w:val="en-US"/>
              </w:rPr>
              <w:t>DSCP</w:t>
            </w:r>
            <w:r w:rsidRPr="000D17E9">
              <w:rPr>
                <w:sz w:val="22"/>
                <w:szCs w:val="22"/>
              </w:rPr>
              <w:t>.</w:t>
            </w:r>
          </w:p>
          <w:p w:rsidR="002A79FB" w:rsidRPr="000D17E9" w:rsidRDefault="002A79FB" w:rsidP="006A5365">
            <w:pPr>
              <w:rPr>
                <w:sz w:val="22"/>
                <w:szCs w:val="22"/>
              </w:rPr>
            </w:pPr>
            <w:r w:rsidRPr="000D17E9">
              <w:rPr>
                <w:sz w:val="22"/>
                <w:szCs w:val="22"/>
              </w:rPr>
              <w:t>802.1</w:t>
            </w:r>
            <w:r w:rsidRPr="000D17E9">
              <w:rPr>
                <w:sz w:val="22"/>
                <w:szCs w:val="22"/>
                <w:lang w:val="en-US"/>
              </w:rPr>
              <w:t>p</w:t>
            </w:r>
            <w:r w:rsidRPr="000D17E9">
              <w:rPr>
                <w:sz w:val="22"/>
                <w:szCs w:val="22"/>
              </w:rPr>
              <w:t>.</w:t>
            </w:r>
          </w:p>
          <w:p w:rsidR="002A79FB" w:rsidRPr="000D17E9" w:rsidRDefault="002A79FB" w:rsidP="006A5365">
            <w:pPr>
              <w:rPr>
                <w:sz w:val="22"/>
                <w:szCs w:val="22"/>
              </w:rPr>
            </w:pPr>
            <w:r w:rsidRPr="000D17E9">
              <w:rPr>
                <w:sz w:val="22"/>
                <w:szCs w:val="22"/>
              </w:rPr>
              <w:t>обработки очередей: SP, WRR.</w:t>
            </w:r>
          </w:p>
          <w:p w:rsidR="002A79FB" w:rsidRPr="000D17E9" w:rsidRDefault="002A79FB" w:rsidP="006A5365">
            <w:pPr>
              <w:rPr>
                <w:sz w:val="22"/>
                <w:szCs w:val="22"/>
              </w:rPr>
            </w:pPr>
            <w:r w:rsidRPr="000D17E9">
              <w:rPr>
                <w:sz w:val="22"/>
                <w:szCs w:val="22"/>
              </w:rPr>
              <w:lastRenderedPageBreak/>
              <w:t>Количество очередей на порт не менее – 8.</w:t>
            </w:r>
          </w:p>
          <w:p w:rsidR="002A79FB" w:rsidRPr="000D17E9" w:rsidRDefault="002A79FB" w:rsidP="006A5365">
            <w:pPr>
              <w:rPr>
                <w:b/>
                <w:sz w:val="22"/>
                <w:szCs w:val="22"/>
              </w:rPr>
            </w:pPr>
            <w:proofErr w:type="spellStart"/>
            <w:r w:rsidRPr="000D17E9">
              <w:rPr>
                <w:b/>
                <w:sz w:val="22"/>
                <w:szCs w:val="22"/>
              </w:rPr>
              <w:t>Стекирование</w:t>
            </w:r>
            <w:proofErr w:type="spellEnd"/>
            <w:r w:rsidRPr="000D17E9">
              <w:rPr>
                <w:b/>
                <w:sz w:val="22"/>
                <w:szCs w:val="22"/>
              </w:rPr>
              <w:t>:</w:t>
            </w:r>
          </w:p>
          <w:p w:rsidR="002A79FB" w:rsidRPr="000D17E9" w:rsidRDefault="002A79FB" w:rsidP="006A5365">
            <w:pPr>
              <w:rPr>
                <w:sz w:val="22"/>
                <w:szCs w:val="22"/>
              </w:rPr>
            </w:pPr>
            <w:r w:rsidRPr="000D17E9">
              <w:rPr>
                <w:sz w:val="22"/>
                <w:szCs w:val="22"/>
              </w:rPr>
              <w:t xml:space="preserve">Поддержка функции </w:t>
            </w:r>
            <w:proofErr w:type="spellStart"/>
            <w:r w:rsidRPr="000D17E9">
              <w:rPr>
                <w:sz w:val="22"/>
                <w:szCs w:val="22"/>
              </w:rPr>
              <w:t>стекирования</w:t>
            </w:r>
            <w:proofErr w:type="spellEnd"/>
            <w:r w:rsidRPr="000D17E9">
              <w:rPr>
                <w:sz w:val="22"/>
                <w:szCs w:val="22"/>
              </w:rPr>
              <w:t xml:space="preserve"> коммутаторов, при которой несколько объединённых в стек коммутаторов представляют собой единое логическое устройство.</w:t>
            </w:r>
          </w:p>
          <w:p w:rsidR="002A79FB" w:rsidRPr="000D17E9" w:rsidRDefault="002A79FB" w:rsidP="006A5365">
            <w:pPr>
              <w:rPr>
                <w:sz w:val="22"/>
                <w:szCs w:val="22"/>
              </w:rPr>
            </w:pPr>
            <w:r w:rsidRPr="000D17E9">
              <w:rPr>
                <w:sz w:val="22"/>
                <w:szCs w:val="22"/>
              </w:rPr>
              <w:t>Количество коммутаторов, которые можно объединить в стек, не менее – 8.</w:t>
            </w:r>
          </w:p>
          <w:p w:rsidR="002A79FB" w:rsidRPr="000D17E9" w:rsidRDefault="002A79FB" w:rsidP="006A5365">
            <w:pPr>
              <w:rPr>
                <w:sz w:val="22"/>
                <w:szCs w:val="22"/>
              </w:rPr>
            </w:pPr>
            <w:r w:rsidRPr="000D17E9">
              <w:rPr>
                <w:b/>
                <w:sz w:val="22"/>
                <w:szCs w:val="22"/>
              </w:rPr>
              <w:t>Информационная безопасность:</w:t>
            </w:r>
          </w:p>
          <w:p w:rsidR="002A79FB" w:rsidRPr="000D17E9" w:rsidRDefault="002A79FB" w:rsidP="006A5365">
            <w:pPr>
              <w:rPr>
                <w:sz w:val="22"/>
                <w:szCs w:val="22"/>
              </w:rPr>
            </w:pPr>
            <w:r w:rsidRPr="000D17E9">
              <w:rPr>
                <w:sz w:val="22"/>
                <w:szCs w:val="22"/>
              </w:rPr>
              <w:t>Защита подсистемы управления от атак типа «Отказ в обслуживании» (</w:t>
            </w:r>
            <w:proofErr w:type="spellStart"/>
            <w:r w:rsidRPr="000D17E9">
              <w:rPr>
                <w:sz w:val="22"/>
                <w:szCs w:val="22"/>
                <w:lang w:val="en-US"/>
              </w:rPr>
              <w:t>DoS</w:t>
            </w:r>
            <w:proofErr w:type="spellEnd"/>
            <w:r w:rsidRPr="000D17E9">
              <w:rPr>
                <w:sz w:val="22"/>
                <w:szCs w:val="22"/>
              </w:rPr>
              <w:t>).</w:t>
            </w:r>
          </w:p>
          <w:p w:rsidR="002A79FB" w:rsidRPr="000D17E9" w:rsidRDefault="002A79FB" w:rsidP="006A5365">
            <w:pPr>
              <w:rPr>
                <w:sz w:val="22"/>
                <w:szCs w:val="22"/>
              </w:rPr>
            </w:pPr>
            <w:r w:rsidRPr="000D17E9">
              <w:rPr>
                <w:sz w:val="22"/>
                <w:szCs w:val="22"/>
              </w:rPr>
              <w:t>Поддержка списков контроля доступа (</w:t>
            </w:r>
            <w:r w:rsidRPr="000D17E9">
              <w:rPr>
                <w:sz w:val="22"/>
                <w:szCs w:val="22"/>
                <w:lang w:val="en-US"/>
              </w:rPr>
              <w:t>ACL</w:t>
            </w:r>
            <w:r w:rsidRPr="000D17E9">
              <w:rPr>
                <w:sz w:val="22"/>
                <w:szCs w:val="22"/>
              </w:rPr>
              <w:t>).</w:t>
            </w:r>
          </w:p>
          <w:p w:rsidR="002A79FB" w:rsidRPr="000D17E9" w:rsidRDefault="002A79FB" w:rsidP="006A5365">
            <w:pPr>
              <w:rPr>
                <w:sz w:val="22"/>
                <w:szCs w:val="22"/>
              </w:rPr>
            </w:pPr>
            <w:r w:rsidRPr="000D17E9">
              <w:rPr>
                <w:sz w:val="22"/>
                <w:szCs w:val="22"/>
              </w:rPr>
              <w:t xml:space="preserve">Механизма </w:t>
            </w:r>
            <w:r w:rsidRPr="000D17E9">
              <w:rPr>
                <w:sz w:val="22"/>
                <w:szCs w:val="22"/>
                <w:lang w:val="en-US"/>
              </w:rPr>
              <w:t>Dynamic</w:t>
            </w:r>
            <w:r w:rsidRPr="000D17E9">
              <w:rPr>
                <w:sz w:val="22"/>
                <w:szCs w:val="22"/>
              </w:rPr>
              <w:t xml:space="preserve"> </w:t>
            </w:r>
            <w:r w:rsidRPr="000D17E9">
              <w:rPr>
                <w:sz w:val="22"/>
                <w:szCs w:val="22"/>
                <w:lang w:val="en-US"/>
              </w:rPr>
              <w:t>ARP</w:t>
            </w:r>
            <w:r w:rsidRPr="000D17E9">
              <w:rPr>
                <w:sz w:val="22"/>
                <w:szCs w:val="22"/>
              </w:rPr>
              <w:t xml:space="preserve"> </w:t>
            </w:r>
            <w:r w:rsidRPr="000D17E9">
              <w:rPr>
                <w:sz w:val="22"/>
                <w:szCs w:val="22"/>
                <w:lang w:val="en-US"/>
              </w:rPr>
              <w:t>inspection</w:t>
            </w:r>
            <w:r w:rsidRPr="000D17E9">
              <w:rPr>
                <w:sz w:val="22"/>
                <w:szCs w:val="22"/>
              </w:rPr>
              <w:t>, либо его аналог.</w:t>
            </w:r>
          </w:p>
          <w:p w:rsidR="002A79FB" w:rsidRPr="000D17E9" w:rsidRDefault="002A79FB" w:rsidP="006A5365">
            <w:pPr>
              <w:rPr>
                <w:sz w:val="22"/>
                <w:szCs w:val="22"/>
              </w:rPr>
            </w:pPr>
            <w:r w:rsidRPr="000D17E9">
              <w:rPr>
                <w:sz w:val="22"/>
                <w:szCs w:val="22"/>
              </w:rPr>
              <w:t xml:space="preserve">Механизма </w:t>
            </w:r>
            <w:r w:rsidRPr="000D17E9">
              <w:rPr>
                <w:sz w:val="22"/>
                <w:szCs w:val="22"/>
                <w:lang w:val="en-US"/>
              </w:rPr>
              <w:t>IP</w:t>
            </w:r>
            <w:r w:rsidRPr="000D17E9">
              <w:rPr>
                <w:sz w:val="22"/>
                <w:szCs w:val="22"/>
              </w:rPr>
              <w:t xml:space="preserve"> </w:t>
            </w:r>
            <w:r w:rsidRPr="000D17E9">
              <w:rPr>
                <w:sz w:val="22"/>
                <w:szCs w:val="22"/>
                <w:lang w:val="en-US"/>
              </w:rPr>
              <w:t>source</w:t>
            </w:r>
            <w:r w:rsidRPr="000D17E9">
              <w:rPr>
                <w:sz w:val="22"/>
                <w:szCs w:val="22"/>
              </w:rPr>
              <w:t xml:space="preserve"> </w:t>
            </w:r>
            <w:r w:rsidRPr="000D17E9">
              <w:rPr>
                <w:sz w:val="22"/>
                <w:szCs w:val="22"/>
                <w:lang w:val="en-US"/>
              </w:rPr>
              <w:t>guard</w:t>
            </w:r>
            <w:r w:rsidRPr="000D17E9">
              <w:rPr>
                <w:sz w:val="22"/>
                <w:szCs w:val="22"/>
              </w:rPr>
              <w:t>, либо его аналог.</w:t>
            </w:r>
          </w:p>
          <w:p w:rsidR="002A79FB" w:rsidRPr="000D17E9" w:rsidRDefault="002A79FB" w:rsidP="006A5365">
            <w:pPr>
              <w:rPr>
                <w:sz w:val="22"/>
                <w:szCs w:val="22"/>
              </w:rPr>
            </w:pPr>
            <w:r w:rsidRPr="000D17E9">
              <w:rPr>
                <w:sz w:val="22"/>
                <w:szCs w:val="22"/>
              </w:rPr>
              <w:t xml:space="preserve">Механизма </w:t>
            </w:r>
            <w:r w:rsidRPr="000D17E9">
              <w:rPr>
                <w:sz w:val="22"/>
                <w:szCs w:val="22"/>
                <w:lang w:val="en-US"/>
              </w:rPr>
              <w:t>DHCP</w:t>
            </w:r>
            <w:r w:rsidRPr="000D17E9">
              <w:rPr>
                <w:sz w:val="22"/>
                <w:szCs w:val="22"/>
              </w:rPr>
              <w:t xml:space="preserve"> </w:t>
            </w:r>
            <w:r w:rsidRPr="000D17E9">
              <w:rPr>
                <w:sz w:val="22"/>
                <w:szCs w:val="22"/>
                <w:lang w:val="en-US"/>
              </w:rPr>
              <w:t>snooping</w:t>
            </w:r>
            <w:r w:rsidRPr="000D17E9">
              <w:rPr>
                <w:sz w:val="22"/>
                <w:szCs w:val="22"/>
              </w:rPr>
              <w:t>, либо его аналог.</w:t>
            </w:r>
          </w:p>
          <w:p w:rsidR="002A79FB" w:rsidRPr="000D17E9" w:rsidRDefault="002A79FB" w:rsidP="006A5365">
            <w:pPr>
              <w:rPr>
                <w:sz w:val="22"/>
                <w:szCs w:val="22"/>
                <w:lang w:eastAsia="ru-RU"/>
              </w:rPr>
            </w:pPr>
            <w:r w:rsidRPr="000D17E9">
              <w:rPr>
                <w:sz w:val="22"/>
                <w:szCs w:val="22"/>
              </w:rPr>
              <w:t>Протокола 802.1X.</w:t>
            </w:r>
          </w:p>
        </w:tc>
        <w:tc>
          <w:tcPr>
            <w:tcW w:w="851" w:type="dxa"/>
            <w:vAlign w:val="center"/>
          </w:tcPr>
          <w:p w:rsidR="002A79FB" w:rsidRPr="000D17E9" w:rsidRDefault="002A79FB" w:rsidP="006A5365">
            <w:pPr>
              <w:pStyle w:val="a5"/>
              <w:spacing w:before="0" w:beforeAutospacing="0" w:after="120" w:afterAutospacing="0"/>
              <w:jc w:val="center"/>
              <w:rPr>
                <w:sz w:val="22"/>
                <w:szCs w:val="22"/>
              </w:rPr>
            </w:pPr>
            <w:r w:rsidRPr="000D17E9">
              <w:rPr>
                <w:sz w:val="22"/>
                <w:szCs w:val="22"/>
              </w:rPr>
              <w:lastRenderedPageBreak/>
              <w:t>шт.</w:t>
            </w:r>
          </w:p>
        </w:tc>
        <w:tc>
          <w:tcPr>
            <w:tcW w:w="992" w:type="dxa"/>
            <w:vAlign w:val="center"/>
          </w:tcPr>
          <w:p w:rsidR="002A79FB" w:rsidRPr="000D17E9" w:rsidRDefault="002A79FB" w:rsidP="006A5365">
            <w:pPr>
              <w:pStyle w:val="a5"/>
              <w:spacing w:before="0" w:beforeAutospacing="0" w:after="120" w:afterAutospacing="0"/>
              <w:jc w:val="center"/>
              <w:rPr>
                <w:sz w:val="22"/>
                <w:szCs w:val="22"/>
              </w:rPr>
            </w:pPr>
            <w:r w:rsidRPr="000D17E9">
              <w:rPr>
                <w:sz w:val="22"/>
                <w:szCs w:val="22"/>
              </w:rPr>
              <w:t>202</w:t>
            </w:r>
          </w:p>
        </w:tc>
      </w:tr>
    </w:tbl>
    <w:p w:rsidR="002A79FB" w:rsidRPr="000D17E9" w:rsidRDefault="002A79FB" w:rsidP="002A79FB">
      <w:pPr>
        <w:ind w:firstLine="709"/>
        <w:jc w:val="center"/>
        <w:outlineLvl w:val="1"/>
        <w:rPr>
          <w:b/>
        </w:rPr>
      </w:pPr>
      <w:r w:rsidRPr="000D17E9">
        <w:rPr>
          <w:b/>
        </w:rPr>
        <w:lastRenderedPageBreak/>
        <w:t>Общие требования:</w:t>
      </w:r>
    </w:p>
    <w:p w:rsidR="002A79FB" w:rsidRPr="000D17E9" w:rsidRDefault="002A79FB" w:rsidP="002A79FB">
      <w:pPr>
        <w:ind w:firstLine="709"/>
        <w:jc w:val="both"/>
      </w:pPr>
      <w:r w:rsidRPr="000D17E9">
        <w:t xml:space="preserve">Поставляемый товар должен соответствовать требованиям Спецификации (качественным, техническим характеристикам (потребительским свойствам), быть новым товаром (товаром, который не был в употреблении, в ремонте, в том </w:t>
      </w:r>
      <w:proofErr w:type="gramStart"/>
      <w:r w:rsidRPr="000D17E9">
        <w:t>числе</w:t>
      </w:r>
      <w:proofErr w:type="gramEnd"/>
      <w:r w:rsidRPr="000D17E9"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 ранее не использованным, без видимых повреждений, царапин, не снятым с длительного хранения, изготовленным не ранее 2018 года. Многофункциональные печатающие устройства должны быть работоспособными и обеспечивать предусмотренную производителем функциональность.</w:t>
      </w:r>
    </w:p>
    <w:p w:rsidR="002A79FB" w:rsidRPr="000D17E9" w:rsidRDefault="002A79FB" w:rsidP="002A79FB">
      <w:pPr>
        <w:tabs>
          <w:tab w:val="left" w:pos="851"/>
        </w:tabs>
        <w:ind w:firstLine="709"/>
        <w:jc w:val="both"/>
        <w:rPr>
          <w:rStyle w:val="HTML"/>
        </w:rPr>
      </w:pPr>
      <w:r w:rsidRPr="000D17E9">
        <w:t>Поставляемый товар должен быть маркирован в соответствии с действующим законодательством Российской Федерации. Упаковка товара должна обеспечивать защиту товара от повреждений или порчи во время транспортировки и разгрузки.</w:t>
      </w:r>
    </w:p>
    <w:p w:rsidR="002A79FB" w:rsidRPr="000D17E9" w:rsidRDefault="002A79FB" w:rsidP="002A79FB">
      <w:pPr>
        <w:ind w:firstLine="709"/>
        <w:jc w:val="both"/>
      </w:pPr>
      <w:r w:rsidRPr="000D17E9">
        <w:rPr>
          <w:b/>
        </w:rPr>
        <w:t>Требования к гарантийному сроку, объему предоставления гарантий качества товара</w:t>
      </w:r>
      <w:r w:rsidRPr="000D17E9">
        <w:t>:</w:t>
      </w:r>
    </w:p>
    <w:p w:rsidR="002A79FB" w:rsidRPr="000D17E9" w:rsidRDefault="002A79FB" w:rsidP="002A79FB">
      <w:pPr>
        <w:ind w:firstLine="709"/>
        <w:jc w:val="both"/>
      </w:pPr>
      <w:r w:rsidRPr="000D17E9">
        <w:t>Срок гарантии на поставляемый товар должен составлять не менее 12 месяцев со дня подписания акта приема-передачи товара. Гарантия качества распространяется на все детали и узлы поставляемого товара.</w:t>
      </w:r>
    </w:p>
    <w:sectPr w:rsidR="002A79FB" w:rsidRPr="000D1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A79FB"/>
    <w:rsid w:val="00003230"/>
    <w:rsid w:val="002A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9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A79F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2A79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aliases w:val="Обычный (веб) Знак Знак Знак Знак,Обычный (веб) Знак Знак Знак,Обычный (Web),Обычный (веб)1,Обычный (Web)1,Обычный (веб)11,Обычный (веб)2,Обычный (веб)21,Обычный (веб)111,Обычный (веб) Знак Знак Знак1,Знак Знак Знак Знак Знак"/>
    <w:basedOn w:val="a"/>
    <w:link w:val="a6"/>
    <w:uiPriority w:val="99"/>
    <w:qFormat/>
    <w:rsid w:val="002A79FB"/>
    <w:pPr>
      <w:suppressAutoHyphens w:val="0"/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веб) Знак Знак Знак Знак Знак,Обычный (веб) Знак Знак Знак Знак1,Обычный (Web) Знак,Обычный (веб)1 Знак,Обычный (Web)1 Знак,Обычный (веб)11 Знак,Обычный (веб)2 Знак,Обычный (веб)21 Знак,Обычный (веб)111 Знак"/>
    <w:link w:val="a5"/>
    <w:uiPriority w:val="99"/>
    <w:locked/>
    <w:rsid w:val="002A79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TML">
    <w:name w:val="HTML Typewriter"/>
    <w:uiPriority w:val="99"/>
    <w:semiHidden/>
    <w:rsid w:val="002A79FB"/>
    <w:rPr>
      <w:rFonts w:ascii="Courier New" w:hAnsi="Courier New" w:cs="Times New Roman"/>
      <w:sz w:val="20"/>
    </w:rPr>
  </w:style>
  <w:style w:type="character" w:styleId="a7">
    <w:name w:val="Strong"/>
    <w:uiPriority w:val="22"/>
    <w:qFormat/>
    <w:rsid w:val="002A79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gg</cp:lastModifiedBy>
  <cp:revision>2</cp:revision>
  <dcterms:created xsi:type="dcterms:W3CDTF">2019-07-31T07:11:00Z</dcterms:created>
  <dcterms:modified xsi:type="dcterms:W3CDTF">2019-07-31T07:14:00Z</dcterms:modified>
</cp:coreProperties>
</file>