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jpeg" ContentType="image/jpeg"/>
  <Override PartName="/word/media/image3.jpeg" ContentType="image/jpeg"/>
  <Override PartName="/word/media/image2.jpeg" ContentType="image/jpeg"/>
  <Override PartName="/word/media/image1.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-426" w:hanging="0"/>
        <w:rPr>
          <w:rFonts w:ascii="PT Astra Serif" w:hAnsi="PT Astra Serif"/>
          <w:b/>
          <w:b/>
          <w:i/>
          <w:i/>
          <w:lang w:val="en-US"/>
        </w:rPr>
      </w:pPr>
      <w:r>
        <w:rPr>
          <w:rFonts w:ascii="PT Astra Serif" w:hAnsi="PT Astra Serif"/>
          <w:b/>
          <w:i/>
          <w:lang w:val="en-US"/>
        </w:rPr>
      </w:r>
    </w:p>
    <w:p>
      <w:pPr>
        <w:pStyle w:val="Normal"/>
        <w:ind w:left="-426" w:hanging="0"/>
        <w:rPr>
          <w:rFonts w:ascii="PT Astra Serif" w:hAnsi="PT Astra Serif"/>
          <w:b/>
          <w:b/>
          <w:i/>
          <w:i/>
        </w:rPr>
      </w:pPr>
      <w:r>
        <w:rPr>
          <w:rFonts w:ascii="PT Astra Serif" w:hAnsi="PT Astra Serif"/>
          <w:b/>
          <w:i/>
        </w:rPr>
      </w:r>
    </w:p>
    <w:p>
      <w:pPr>
        <w:pStyle w:val="Normal"/>
        <w:ind w:left="-426" w:hanging="0"/>
        <w:rPr>
          <w:rFonts w:ascii="PT Astra Serif" w:hAnsi="PT Astra Serif"/>
          <w:b/>
          <w:b/>
          <w:i/>
          <w:i/>
        </w:rPr>
      </w:pPr>
      <w:r>
        <w:rPr>
          <w:rFonts w:ascii="PT Astra Serif" w:hAnsi="PT Astra Serif"/>
          <w:b/>
          <w:i/>
        </w:rPr>
        <w:t>Заказ № 11626 от 23 августа 2019 г</w:t>
      </w:r>
    </w:p>
    <w:p>
      <w:pPr>
        <w:pStyle w:val="Normal"/>
        <w:ind w:left="-426" w:hanging="0"/>
        <w:rPr>
          <w:rFonts w:ascii="PT Astra Serif" w:hAnsi="PT Astra Serif"/>
          <w:b/>
          <w:b/>
          <w:i/>
          <w:i/>
        </w:rPr>
      </w:pPr>
      <w:r>
        <w:rPr>
          <w:rFonts w:ascii="PT Astra Serif" w:hAnsi="PT Astra Serif"/>
          <w:b/>
          <w:i/>
        </w:rPr>
      </w:r>
    </w:p>
    <w:p>
      <w:pPr>
        <w:pStyle w:val="Normal"/>
        <w:ind w:left="-426" w:hanging="0"/>
        <w:rPr>
          <w:rFonts w:ascii="PT Astra Serif" w:hAnsi="PT Astra Serif"/>
          <w:b/>
          <w:b/>
          <w:i/>
          <w:i/>
        </w:rPr>
      </w:pPr>
      <w:r>
        <w:rPr>
          <w:rFonts w:ascii="PT Astra Serif" w:hAnsi="PT Astra Serif"/>
          <w:b/>
          <w:i/>
        </w:rPr>
      </w:r>
    </w:p>
    <w:p>
      <w:pPr>
        <w:pStyle w:val="Style24"/>
        <w:numPr>
          <w:ilvl w:val="0"/>
          <w:numId w:val="1"/>
        </w:numPr>
        <w:tabs>
          <w:tab w:val="left" w:pos="993" w:leader="none"/>
        </w:tabs>
        <w:spacing w:before="0" w:after="0"/>
        <w:ind w:left="0" w:firstLine="709"/>
        <w:rPr>
          <w:rFonts w:ascii="PT Astra Serif" w:hAnsi="PT Astra Serif"/>
          <w:bCs/>
          <w:color w:val="000000"/>
        </w:rPr>
      </w:pPr>
      <w:r>
        <w:rPr>
          <w:rFonts w:ascii="PT Astra Serif" w:hAnsi="PT Astra Serif"/>
          <w:b/>
        </w:rPr>
        <w:t>Наименование объекта закупки</w:t>
      </w:r>
      <w:r>
        <w:rPr>
          <w:rFonts w:ascii="PT Astra Serif" w:hAnsi="PT Astra Serif"/>
          <w:b/>
          <w:i/>
        </w:rPr>
        <w:t>:</w:t>
      </w:r>
      <w:r>
        <w:rPr>
          <w:rFonts w:ascii="PT Astra Serif" w:hAnsi="PT Astra Serif"/>
        </w:rPr>
        <w:t xml:space="preserve"> </w:t>
      </w:r>
      <w:r>
        <w:rPr>
          <w:rFonts w:ascii="PT Astra Serif" w:hAnsi="PT Astra Serif"/>
          <w:lang w:val="ru-RU"/>
        </w:rPr>
        <w:t>поставка мебели.</w:t>
      </w:r>
    </w:p>
    <w:p>
      <w:pPr>
        <w:pStyle w:val="Normal"/>
        <w:ind w:left="1080" w:hanging="0"/>
        <w:rPr>
          <w:rFonts w:ascii="PT Astra Serif" w:hAnsi="PT Astra Serif"/>
        </w:rPr>
      </w:pPr>
      <w:r>
        <w:rPr>
          <w:rFonts w:ascii="PT Astra Serif" w:hAnsi="PT Astra Serif"/>
        </w:rPr>
      </w:r>
    </w:p>
    <w:tbl>
      <w:tblPr>
        <w:tblW w:w="9493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87"/>
        <w:gridCol w:w="2259"/>
        <w:gridCol w:w="5240"/>
        <w:gridCol w:w="696"/>
        <w:gridCol w:w="711"/>
      </w:tblGrid>
      <w:tr>
        <w:trPr>
          <w:trHeight w:val="765" w:hRule="atLeast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left"/>
              <w:rPr>
                <w:rFonts w:ascii="PT Astra Serif" w:hAnsi="PT Astra Serif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3" w:firstLine="18"/>
              <w:jc w:val="center"/>
              <w:rPr>
                <w:rFonts w:ascii="PT Astra Serif" w:hAnsi="PT Astra Serif"/>
                <w:b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5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ind w:left="33" w:firstLine="18"/>
              <w:jc w:val="center"/>
              <w:rPr>
                <w:rFonts w:ascii="PT Astra Serif" w:hAnsi="PT Astra Serif"/>
                <w:b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Технические характеристики</w:t>
            </w:r>
          </w:p>
          <w:p>
            <w:pPr>
              <w:pStyle w:val="Normal"/>
              <w:ind w:left="33" w:right="531" w:firstLine="26"/>
              <w:jc w:val="center"/>
              <w:rPr>
                <w:rFonts w:ascii="PT Astra Serif" w:hAnsi="PT Astra Serif"/>
                <w:b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3" w:firstLine="26"/>
              <w:jc w:val="center"/>
              <w:rPr>
                <w:rFonts w:ascii="PT Astra Serif" w:hAnsi="PT Astra Serif"/>
                <w:b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Ед. изм.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ind w:left="33" w:firstLine="26"/>
              <w:jc w:val="center"/>
              <w:rPr>
                <w:rFonts w:ascii="PT Astra Serif" w:hAnsi="PT Astra Serif"/>
                <w:b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Кол-во</w:t>
            </w:r>
          </w:p>
        </w:tc>
      </w:tr>
      <w:tr>
        <w:trPr>
          <w:trHeight w:val="472" w:hRule="atLeast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>
                <w:rFonts w:cs="Arial" w:ascii="PT Astra Serif" w:hAnsi="PT Astra Serif"/>
              </w:rPr>
              <w:t>Кресло</w:t>
            </w:r>
          </w:p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/>
              <w:drawing>
                <wp:inline distT="0" distB="0" distL="0" distR="0">
                  <wp:extent cx="838200" cy="866775"/>
                  <wp:effectExtent l="0" t="0" r="0" b="0"/>
                  <wp:docPr id="1" name="Рисунок 4" descr="Кресло для оператора Престиж  подлокотники Гольф черный пластик ткань С-11 черный, коллекция Кресла для персонал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Кресло для оператора Престиж  подлокотники Гольф черный пластик ткань С-11 черный, коллекция Кресла для персонал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Цвет предпочтительный для Заказчика - черный.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Размер: 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Не менее 48х42х117см.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Не более 55х47х122 см.</w:t>
            </w:r>
          </w:p>
          <w:p>
            <w:pPr>
              <w:pStyle w:val="Normal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  <w:shd w:fill="FFFFFF" w:val="clear"/>
              </w:rPr>
              <w:t>Кресло снабжено подлокотниками. Сиденье комфортное, эргономичное. Регулируется по углу наклона спинки, высоте и глубине посадки. Все рабочие механизмы изготавливаются из металла и закрываются пластиковыми чехлами. Обивка - ткань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шт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</w:tr>
      <w:tr>
        <w:trPr>
          <w:trHeight w:val="1160" w:hRule="atLeast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>
                <w:rFonts w:cs="Arial" w:ascii="PT Astra Serif" w:hAnsi="PT Astra Serif"/>
              </w:rPr>
              <w:t>Секция для сиденья</w:t>
            </w:r>
          </w:p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/>
              <w:drawing>
                <wp:inline distT="0" distB="0" distL="0" distR="0">
                  <wp:extent cx="1219200" cy="1219200"/>
                  <wp:effectExtent l="0" t="0" r="0" b="0"/>
                  <wp:docPr id="2" name="Рисунок 3" descr="00000005842_en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 descr="00000005842_en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Секция для сидения 3-х секционная.</w:t>
            </w:r>
          </w:p>
          <w:p>
            <w:pPr>
              <w:pStyle w:val="Normal"/>
              <w:rPr>
                <w:rFonts w:ascii="PT Astra Serif" w:hAnsi="PT Astra Serif" w:cs="Tahoma"/>
                <w:color w:val="000000"/>
                <w:sz w:val="22"/>
                <w:szCs w:val="22"/>
                <w:highlight w:val="white"/>
              </w:rPr>
            </w:pPr>
            <w:r>
              <w:rPr>
                <w:rFonts w:cs="Tahoma" w:ascii="PT Astra Serif" w:hAnsi="PT Astra Serif"/>
                <w:color w:val="000000"/>
                <w:sz w:val="22"/>
                <w:szCs w:val="22"/>
                <w:shd w:fill="FFFFFF" w:val="clear"/>
              </w:rPr>
              <w:t>Каркас металлический, покрыт порошковой износоустойчивой краской.</w:t>
            </w:r>
          </w:p>
          <w:p>
            <w:pPr>
              <w:pStyle w:val="Normal"/>
              <w:rPr>
                <w:rFonts w:ascii="PT Astra Serif" w:hAnsi="PT Astra Serif" w:cs="Tahoma"/>
                <w:color w:val="000000"/>
                <w:sz w:val="22"/>
                <w:szCs w:val="22"/>
                <w:highlight w:val="white"/>
              </w:rPr>
            </w:pPr>
            <w:r>
              <w:rPr>
                <w:rFonts w:cs="Tahoma" w:ascii="PT Astra Serif" w:hAnsi="PT Astra Serif"/>
                <w:color w:val="000000"/>
                <w:sz w:val="22"/>
                <w:szCs w:val="22"/>
                <w:shd w:fill="FFFFFF" w:val="clear"/>
              </w:rPr>
              <w:t>Цвет предпочтительный для Заказчика – серый, бежевый (светлые тона).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Размеры:</w:t>
            </w:r>
          </w:p>
          <w:p>
            <w:pPr>
              <w:pStyle w:val="Normal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Ширина не менее </w:t>
            </w:r>
            <w:r>
              <w:rPr>
                <w:rFonts w:cs="Tahoma" w:ascii="PT Astra Serif" w:hAnsi="PT Astra Serif"/>
                <w:color w:val="000000"/>
                <w:sz w:val="21"/>
                <w:szCs w:val="21"/>
              </w:rPr>
              <w:t>1546 мм не более 1600 мм.</w:t>
            </w:r>
          </w:p>
          <w:p>
            <w:pPr>
              <w:pStyle w:val="Normal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Глубина не менее </w:t>
            </w:r>
            <w:r>
              <w:rPr>
                <w:rFonts w:cs="Tahoma" w:ascii="PT Astra Serif" w:hAnsi="PT Astra Serif"/>
                <w:color w:val="000000"/>
                <w:sz w:val="21"/>
                <w:szCs w:val="21"/>
              </w:rPr>
              <w:t>600 мм не  более 650 мм.</w:t>
            </w:r>
          </w:p>
          <w:p>
            <w:pPr>
              <w:pStyle w:val="Normal"/>
              <w:rPr>
                <w:rFonts w:ascii="PT Astra Serif" w:hAnsi="PT Astra Serif" w:cs="Tahoma"/>
                <w:color w:val="000000"/>
                <w:sz w:val="21"/>
                <w:szCs w:val="21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Высота не менее  </w:t>
            </w:r>
            <w:r>
              <w:rPr>
                <w:rFonts w:cs="Tahoma" w:ascii="PT Astra Serif" w:hAnsi="PT Astra Serif"/>
                <w:color w:val="000000"/>
                <w:sz w:val="21"/>
                <w:szCs w:val="21"/>
              </w:rPr>
              <w:t>780 мм не более 820 мм.</w:t>
            </w:r>
          </w:p>
          <w:p>
            <w:pPr>
              <w:pStyle w:val="Normal"/>
              <w:rPr>
                <w:rFonts w:ascii="PT Astra Serif" w:hAnsi="PT Astra Serif" w:cs="Tahoma"/>
                <w:color w:val="000000"/>
                <w:sz w:val="22"/>
                <w:szCs w:val="22"/>
                <w:highlight w:val="white"/>
              </w:rPr>
            </w:pPr>
            <w:r>
              <w:rPr>
                <w:rFonts w:cs="Tahoma" w:ascii="PT Astra Serif" w:hAnsi="PT Astra Serif"/>
                <w:color w:val="000000"/>
                <w:sz w:val="22"/>
                <w:szCs w:val="22"/>
                <w:shd w:fill="FFFFFF" w:val="clear"/>
              </w:rPr>
              <w:t>Ширина посадочного места — 480 мм.</w:t>
            </w:r>
            <w:r>
              <w:rPr>
                <w:rFonts w:cs="Tahoma" w:ascii="PT Astra Serif" w:hAnsi="PT Astra Serif"/>
                <w:color w:val="000000"/>
                <w:sz w:val="22"/>
                <w:szCs w:val="22"/>
              </w:rPr>
              <w:br/>
            </w:r>
            <w:r>
              <w:rPr>
                <w:rFonts w:cs="Tahoma" w:ascii="PT Astra Serif" w:hAnsi="PT Astra Serif"/>
                <w:color w:val="000000"/>
                <w:sz w:val="22"/>
                <w:szCs w:val="22"/>
                <w:shd w:fill="FFFFFF" w:val="clear"/>
              </w:rPr>
              <w:t>Высота сидения — 422 мм.</w:t>
            </w:r>
            <w:r>
              <w:rPr>
                <w:rFonts w:cs="Tahoma" w:ascii="PT Astra Serif" w:hAnsi="PT Astra Serif"/>
                <w:color w:val="000000"/>
                <w:sz w:val="22"/>
                <w:szCs w:val="22"/>
              </w:rPr>
              <w:br/>
            </w:r>
            <w:r>
              <w:rPr>
                <w:rFonts w:cs="Tahoma" w:ascii="PT Astra Serif" w:hAnsi="PT Astra Serif"/>
                <w:color w:val="000000"/>
                <w:sz w:val="22"/>
                <w:szCs w:val="22"/>
                <w:shd w:fill="FFFFFF" w:val="clear"/>
              </w:rPr>
              <w:t>Толщина перфорированного листа —  не мене 1 мм.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2"/>
                <w:szCs w:val="22"/>
              </w:rPr>
              <w:t>шт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1160" w:hRule="atLeast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>
                <w:rFonts w:cs="Arial" w:ascii="PT Astra Serif" w:hAnsi="PT Astra Serif"/>
              </w:rPr>
              <w:t>Кресло</w:t>
            </w:r>
          </w:p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/>
              <w:drawing>
                <wp:inline distT="0" distB="0" distL="0" distR="0">
                  <wp:extent cx="609600" cy="942975"/>
                  <wp:effectExtent l="0" t="0" r="0" b="0"/>
                  <wp:docPr id="3" name="Рисунок 2" descr="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Кресло офисное.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Материал обивки: кожзам.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Цвет предпочтительный для Заказчика – черный.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Наличие подлокотников, регулировка высоты сиденье. 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Крестовина кресла выполнена из металла.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Габариты:</w:t>
            </w:r>
          </w:p>
          <w:p>
            <w:pPr>
              <w:pStyle w:val="Normal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 xml:space="preserve">высота кресла </w:t>
            </w:r>
            <w:r>
              <w:rPr>
                <w:rStyle w:val="Nproductspecvalueinner3"/>
                <w:rFonts w:cs="Arial" w:ascii="PT Astra Serif" w:hAnsi="PT Astra Serif"/>
                <w:color w:val="000000"/>
                <w:sz w:val="22"/>
                <w:szCs w:val="22"/>
              </w:rPr>
              <w:t>не менее 125 см. не более 140 см.</w:t>
            </w:r>
          </w:p>
          <w:p>
            <w:pPr>
              <w:pStyle w:val="Normal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высота сиденья не менее 45 см. не более 60 см.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высота спинки не менее 80 см. не более 90 см.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2"/>
                <w:szCs w:val="22"/>
              </w:rPr>
              <w:t>шт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1160" w:hRule="atLeast"/>
        </w:trPr>
        <w:tc>
          <w:tcPr>
            <w:tcW w:w="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2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>
                <w:rFonts w:cs="Arial" w:ascii="PT Astra Serif" w:hAnsi="PT Astra Serif"/>
              </w:rPr>
              <w:t>Стул</w:t>
            </w:r>
          </w:p>
          <w:p>
            <w:pPr>
              <w:pStyle w:val="Normal"/>
              <w:jc w:val="center"/>
              <w:rPr>
                <w:rFonts w:ascii="PT Astra Serif" w:hAnsi="PT Astra Serif" w:cs="Arial"/>
              </w:rPr>
            </w:pPr>
            <w:r>
              <w:rPr/>
              <w:drawing>
                <wp:inline distT="0" distB="0" distL="0" distR="0">
                  <wp:extent cx="857250" cy="1000125"/>
                  <wp:effectExtent l="0" t="0" r="0" b="0"/>
                  <wp:docPr id="4" name="Рисунок 1" descr="https://novyj-urengoj.felix.ru/upload/iblock/TK-002587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1" descr="https://novyj-urengoj.felix.ru/upload/iblock/TK-002587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</w:tcPr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Стул для посетителей 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Размер: 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Не менее 53,5х58х77см.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Не более 55х60х80 см.</w:t>
            </w:r>
          </w:p>
          <w:p>
            <w:pPr>
              <w:pStyle w:val="Normal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Цвет по согласованию с Заказчиком. На металлическом каркасе. Обивка кожзам</w:t>
            </w:r>
          </w:p>
        </w:tc>
        <w:tc>
          <w:tcPr>
            <w:tcW w:w="6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PT Astra Serif" w:hAnsi="PT Astra Serif"/>
                <w:sz w:val="22"/>
                <w:szCs w:val="22"/>
              </w:rPr>
              <w:t>шт</w:t>
            </w:r>
          </w:p>
        </w:tc>
        <w:tc>
          <w:tcPr>
            <w:tcW w:w="7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</w:tr>
    </w:tbl>
    <w:p>
      <w:pPr>
        <w:pStyle w:val="Normal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</w:t>
      </w:r>
    </w:p>
    <w:p>
      <w:pPr>
        <w:pStyle w:val="Normal"/>
        <w:tabs>
          <w:tab w:val="left" w:pos="1134" w:leader="none"/>
        </w:tabs>
        <w:ind w:firstLine="709"/>
        <w:rPr/>
      </w:pPr>
      <w:r>
        <w:rPr>
          <w:rFonts w:ascii="PT Astra Serif" w:hAnsi="PT Astra Serif"/>
        </w:rPr>
        <w:t xml:space="preserve">Место доставки продукции:   </w:t>
      </w:r>
      <w:r>
        <w:rPr>
          <w:rFonts w:ascii="PT Astra Serif" w:hAnsi="PT Astra Serif"/>
          <w:i/>
        </w:rPr>
        <w:t>ЯНАО, г. Новый Уренгой</w:t>
      </w:r>
    </w:p>
    <w:p>
      <w:pPr>
        <w:pStyle w:val="Normal"/>
        <w:tabs>
          <w:tab w:val="left" w:pos="1134" w:leader="none"/>
        </w:tabs>
        <w:ind w:firstLine="709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</w:r>
    </w:p>
    <w:p>
      <w:pPr>
        <w:pStyle w:val="Normal"/>
        <w:tabs>
          <w:tab w:val="left" w:pos="1134" w:leader="none"/>
        </w:tabs>
        <w:ind w:firstLine="709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</w:r>
    </w:p>
    <w:p>
      <w:pPr>
        <w:pStyle w:val="Normal"/>
        <w:tabs>
          <w:tab w:val="left" w:pos="1134" w:leader="none"/>
        </w:tabs>
        <w:ind w:firstLine="709"/>
        <w:rPr>
          <w:rFonts w:ascii="PT Astra Serif" w:hAnsi="PT Astra Serif"/>
          <w:i/>
          <w:i/>
        </w:rPr>
      </w:pPr>
      <w:bookmarkStart w:id="0" w:name="_GoBack"/>
      <w:bookmarkStart w:id="1" w:name="_GoBack"/>
      <w:bookmarkEnd w:id="1"/>
      <w:r>
        <w:rPr>
          <w:rFonts w:ascii="PT Astra Serif" w:hAnsi="PT Astra Serif"/>
          <w:i/>
        </w:rPr>
      </w:r>
    </w:p>
    <w:p>
      <w:pPr>
        <w:pStyle w:val="Normal"/>
        <w:tabs>
          <w:tab w:val="left" w:pos="1134" w:leader="none"/>
        </w:tabs>
        <w:ind w:firstLine="709"/>
        <w:rPr>
          <w:rFonts w:ascii="PT Astra Serif" w:hAnsi="PT Astra Serif"/>
          <w:i/>
          <w:i/>
        </w:rPr>
      </w:pPr>
      <w:r>
        <w:rPr>
          <w:rFonts w:ascii="PT Astra Serif" w:hAnsi="PT Astra Serif"/>
          <w:i/>
        </w:rPr>
        <w:t xml:space="preserve">                   </w:t>
      </w:r>
      <w:r>
        <w:rPr>
          <w:rFonts w:ascii="PT Astra Serif" w:hAnsi="PT Astra Serif"/>
          <w:i/>
        </w:rPr>
        <w:t>Руководитель контрактного отдела _________Павлов Павел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567" w:header="0" w:top="454" w:footer="0" w:bottom="56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Arial">
    <w:charset w:val="01"/>
    <w:family w:val="roman"/>
    <w:pitch w:val="variable"/>
  </w:font>
  <w:font w:name="PT Astra Serif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rFonts w:ascii="PT Astra Serif" w:hAnsi="PT Astra Serif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b/>
        <w:rFonts w:cs="Symbol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222c2"/>
    <w:pPr>
      <w:widowControl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00000A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87f80"/>
    <w:rPr>
      <w:color w:val="0563C1" w:themeColor="hyperlink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e9438b"/>
    <w:rPr>
      <w:rFonts w:ascii="Segoe UI" w:hAnsi="Segoe UI" w:cs="Segoe UI"/>
      <w:sz w:val="18"/>
      <w:szCs w:val="18"/>
    </w:rPr>
  </w:style>
  <w:style w:type="character" w:styleId="Style16" w:customStyle="1">
    <w:name w:val="Основной текст с отступом Знак"/>
    <w:basedOn w:val="DefaultParagraphFont"/>
    <w:link w:val="a7"/>
    <w:qFormat/>
    <w:rsid w:val="0041583f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7" w:customStyle="1">
    <w:name w:val="Основной шрифт"/>
    <w:qFormat/>
    <w:rsid w:val="0041583f"/>
    <w:rPr/>
  </w:style>
  <w:style w:type="character" w:styleId="Style18" w:customStyle="1">
    <w:name w:val="Основной текст Знак"/>
    <w:basedOn w:val="DefaultParagraphFont"/>
    <w:link w:val="aa"/>
    <w:qFormat/>
    <w:rsid w:val="008222c2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Iceouttxt6" w:customStyle="1">
    <w:name w:val="iceouttxt6"/>
    <w:basedOn w:val="DefaultParagraphFont"/>
    <w:qFormat/>
    <w:rsid w:val="008222c2"/>
    <w:rPr>
      <w:rFonts w:ascii="Arial" w:hAnsi="Arial" w:cs="Arial"/>
      <w:color w:val="666666"/>
      <w:sz w:val="17"/>
      <w:szCs w:val="17"/>
    </w:rPr>
  </w:style>
  <w:style w:type="character" w:styleId="Nproductspecvalueinner3" w:customStyle="1">
    <w:name w:val="n-product-spec__value-inner3"/>
    <w:qFormat/>
    <w:rsid w:val="002f400e"/>
    <w:rPr>
      <w:vanish w:val="false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ascii="PT Astra Serif" w:hAnsi="PT Astra Serif"/>
      <w:b/>
    </w:rPr>
  </w:style>
  <w:style w:type="character" w:styleId="ListLabel6">
    <w:name w:val="ListLabel 6"/>
    <w:qFormat/>
    <w:rPr>
      <w:b/>
    </w:rPr>
  </w:style>
  <w:style w:type="character" w:styleId="ListLabel7">
    <w:name w:val="ListLabel 7"/>
    <w:qFormat/>
    <w:rPr>
      <w:b/>
    </w:rPr>
  </w:style>
  <w:style w:type="character" w:styleId="ListLabel8">
    <w:name w:val="ListLabel 8"/>
    <w:qFormat/>
    <w:rPr>
      <w:b/>
    </w:rPr>
  </w:style>
  <w:style w:type="character" w:styleId="ListLabel9">
    <w:name w:val="ListLabel 9"/>
    <w:qFormat/>
    <w:rPr>
      <w:rFonts w:ascii="PT Astra Serif" w:hAnsi="PT Astra Serif"/>
      <w:b/>
    </w:rPr>
  </w:style>
  <w:style w:type="character" w:styleId="ListLabel10">
    <w:name w:val="ListLabel 10"/>
    <w:qFormat/>
    <w:rPr>
      <w:rFonts w:cs="Symbol"/>
      <w:b/>
    </w:rPr>
  </w:style>
  <w:style w:type="paragraph" w:styleId="Style19">
    <w:name w:val="Заголовок"/>
    <w:basedOn w:val="Normal"/>
    <w:next w:val="Style20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20">
    <w:name w:val="Body Text"/>
    <w:basedOn w:val="Normal"/>
    <w:link w:val="ab"/>
    <w:rsid w:val="008222c2"/>
    <w:pPr>
      <w:spacing w:before="0" w:after="120"/>
    </w:pPr>
    <w:rPr/>
  </w:style>
  <w:style w:type="paragraph" w:styleId="Style21">
    <w:name w:val="List"/>
    <w:basedOn w:val="Style20"/>
    <w:pPr/>
    <w:rPr>
      <w:rFonts w:cs="Free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e9438b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53a59"/>
    <w:pPr>
      <w:spacing w:lineRule="auto" w:line="259" w:before="0" w:after="160"/>
      <w:ind w:left="720" w:hanging="0"/>
      <w:contextualSpacing/>
      <w:jc w:val="left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yle24">
    <w:name w:val="Body Text Indent"/>
    <w:basedOn w:val="Normal"/>
    <w:link w:val="a8"/>
    <w:rsid w:val="0041583f"/>
    <w:pPr>
      <w:spacing w:before="0" w:after="120"/>
      <w:ind w:left="283" w:hanging="0"/>
    </w:pPr>
    <w:rPr>
      <w:lang w:val="x-none" w:eastAsia="x-none"/>
    </w:rPr>
  </w:style>
  <w:style w:type="paragraph" w:styleId="S1" w:customStyle="1">
    <w:name w:val="s_1"/>
    <w:basedOn w:val="Normal"/>
    <w:qFormat/>
    <w:rsid w:val="0041583f"/>
    <w:pPr>
      <w:spacing w:beforeAutospacing="1" w:afterAutospacing="1"/>
      <w:jc w:val="left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Application>LibreOffice/5.1.6.2$Linux_X86_64 LibreOffice_project/10m0$Build-2</Application>
  <Pages>5</Pages>
  <Words>230</Words>
  <CharactersWithSpaces>1306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2017-11-27T13:57:00Z</dcterms:created>
  <dc:creator>MTO 0</dc:creator>
  <dc:description/>
  <dc:language>ru-RU</dc:language>
  <cp:lastModifiedBy/>
  <cp:lastPrinted>2017-12-27T16:08:00Z</cp:lastPrinted>
  <dcterms:modified xsi:type="dcterms:W3CDTF">2019-08-26T14:26:46Z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