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1"/>
        <w:tblW w:w="4296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2660"/>
        <w:gridCol w:w="3437"/>
        <w:gridCol w:w="2126"/>
      </w:tblGrid>
      <w:tr w:rsidR="00FB1401" w:rsidRPr="00651DBB" w:rsidTr="00FB1401">
        <w:tc>
          <w:tcPr>
            <w:tcW w:w="1617" w:type="pct"/>
            <w:vMerge w:val="restart"/>
          </w:tcPr>
          <w:p w:rsidR="00FB1401" w:rsidRPr="00651DBB" w:rsidRDefault="00FB1401" w:rsidP="00FB1401">
            <w:r w:rsidRPr="00651DBB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3383" w:type="pct"/>
            <w:gridSpan w:val="2"/>
          </w:tcPr>
          <w:p w:rsidR="00FB1401" w:rsidRPr="00651DBB" w:rsidRDefault="00FB1401" w:rsidP="00FB1401">
            <w:r w:rsidRPr="00651DBB">
              <w:rPr>
                <w:sz w:val="22"/>
                <w:szCs w:val="22"/>
              </w:rPr>
              <w:t>Требования к функциональным, техническим и качественным, эксплуатационным характеристикам товара</w:t>
            </w:r>
          </w:p>
        </w:tc>
      </w:tr>
      <w:tr w:rsidR="00FB1401" w:rsidRPr="00651DBB" w:rsidTr="00FB1401">
        <w:tc>
          <w:tcPr>
            <w:tcW w:w="1617" w:type="pct"/>
            <w:vMerge/>
          </w:tcPr>
          <w:p w:rsidR="00FB1401" w:rsidRPr="00651DBB" w:rsidRDefault="00FB1401" w:rsidP="00FB1401"/>
        </w:tc>
        <w:tc>
          <w:tcPr>
            <w:tcW w:w="2090" w:type="pct"/>
          </w:tcPr>
          <w:p w:rsidR="00FB1401" w:rsidRPr="00651DBB" w:rsidRDefault="00FB1401" w:rsidP="00FB1401">
            <w:r w:rsidRPr="00651DBB">
              <w:rPr>
                <w:sz w:val="22"/>
                <w:szCs w:val="22"/>
              </w:rPr>
              <w:t>Наименование параметра (показателя) товара</w:t>
            </w:r>
          </w:p>
        </w:tc>
        <w:tc>
          <w:tcPr>
            <w:tcW w:w="1293" w:type="pct"/>
          </w:tcPr>
          <w:p w:rsidR="00FB1401" w:rsidRPr="00651DBB" w:rsidRDefault="00FB1401" w:rsidP="00FB1401">
            <w:r w:rsidRPr="00651DBB">
              <w:rPr>
                <w:sz w:val="22"/>
                <w:szCs w:val="22"/>
              </w:rPr>
              <w:t>Требуемое значение</w:t>
            </w:r>
          </w:p>
        </w:tc>
      </w:tr>
      <w:tr w:rsidR="00FB1401" w:rsidRPr="00651DBB" w:rsidTr="00FB1401">
        <w:tc>
          <w:tcPr>
            <w:tcW w:w="1617" w:type="pct"/>
          </w:tcPr>
          <w:p w:rsidR="00FB1401" w:rsidRPr="00651DBB" w:rsidRDefault="00FB1401" w:rsidP="00FB140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90" w:type="pct"/>
          </w:tcPr>
          <w:p w:rsidR="00FB1401" w:rsidRPr="00651DBB" w:rsidRDefault="00FB1401" w:rsidP="00FB14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93" w:type="pct"/>
          </w:tcPr>
          <w:p w:rsidR="00FB1401" w:rsidRPr="00651DBB" w:rsidRDefault="00FB1401" w:rsidP="00FB140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FB1401" w:rsidRPr="00651DBB" w:rsidTr="00FB1401">
        <w:trPr>
          <w:trHeight w:val="892"/>
        </w:trPr>
        <w:tc>
          <w:tcPr>
            <w:tcW w:w="1617" w:type="pct"/>
            <w:vMerge w:val="restart"/>
          </w:tcPr>
          <w:p w:rsidR="00FB1401" w:rsidRPr="00651DBB" w:rsidRDefault="00FB1401" w:rsidP="00FB1401">
            <w:pPr>
              <w:rPr>
                <w:color w:val="000000"/>
              </w:rPr>
            </w:pPr>
            <w:r w:rsidRPr="00651DBB">
              <w:rPr>
                <w:color w:val="000000"/>
                <w:sz w:val="22"/>
                <w:szCs w:val="22"/>
              </w:rPr>
              <w:t>Щебень</w:t>
            </w:r>
          </w:p>
          <w:p w:rsidR="00FB1401" w:rsidRPr="00651DBB" w:rsidRDefault="00FB1401" w:rsidP="00FB1401">
            <w:pPr>
              <w:rPr>
                <w:color w:val="000000"/>
              </w:rPr>
            </w:pPr>
            <w:r w:rsidRPr="00651DBB">
              <w:rPr>
                <w:color w:val="000000"/>
                <w:sz w:val="22"/>
                <w:szCs w:val="22"/>
              </w:rPr>
              <w:t>ГОСТ 8267-93</w:t>
            </w:r>
          </w:p>
        </w:tc>
        <w:tc>
          <w:tcPr>
            <w:tcW w:w="2090" w:type="pct"/>
          </w:tcPr>
          <w:p w:rsidR="00FB1401" w:rsidRPr="00651DBB" w:rsidRDefault="00FB1401" w:rsidP="00FB140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1DBB">
              <w:rPr>
                <w:rFonts w:ascii="Times New Roman" w:hAnsi="Times New Roman" w:cs="Times New Roman"/>
                <w:szCs w:val="22"/>
              </w:rPr>
              <w:t>Порода щебня</w:t>
            </w:r>
          </w:p>
        </w:tc>
        <w:tc>
          <w:tcPr>
            <w:tcW w:w="1293" w:type="pct"/>
          </w:tcPr>
          <w:p w:rsidR="00FB1401" w:rsidRPr="00651DBB" w:rsidRDefault="00FB1401" w:rsidP="00FB1401">
            <w:pPr>
              <w:jc w:val="center"/>
            </w:pPr>
            <w:r w:rsidRPr="00651DBB">
              <w:rPr>
                <w:sz w:val="22"/>
                <w:szCs w:val="22"/>
              </w:rPr>
              <w:t>гравийный</w:t>
            </w:r>
          </w:p>
        </w:tc>
      </w:tr>
      <w:tr w:rsidR="00FB1401" w:rsidRPr="00651DBB" w:rsidTr="00FB1401">
        <w:trPr>
          <w:trHeight w:val="990"/>
        </w:trPr>
        <w:tc>
          <w:tcPr>
            <w:tcW w:w="1617" w:type="pct"/>
            <w:vMerge/>
          </w:tcPr>
          <w:p w:rsidR="00FB1401" w:rsidRPr="00651DBB" w:rsidRDefault="00FB1401" w:rsidP="00FB1401"/>
        </w:tc>
        <w:tc>
          <w:tcPr>
            <w:tcW w:w="2090" w:type="pct"/>
          </w:tcPr>
          <w:p w:rsidR="00FB1401" w:rsidRPr="00651DBB" w:rsidRDefault="00FB1401" w:rsidP="00FB140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1DBB">
              <w:rPr>
                <w:rFonts w:ascii="Times New Roman" w:hAnsi="Times New Roman" w:cs="Times New Roman"/>
                <w:szCs w:val="22"/>
              </w:rPr>
              <w:t xml:space="preserve">Марка по </w:t>
            </w:r>
            <w:proofErr w:type="spellStart"/>
            <w:r w:rsidRPr="00651DBB">
              <w:rPr>
                <w:rFonts w:ascii="Times New Roman" w:hAnsi="Times New Roman" w:cs="Times New Roman"/>
                <w:szCs w:val="22"/>
              </w:rPr>
              <w:t>дробимости</w:t>
            </w:r>
            <w:proofErr w:type="spellEnd"/>
          </w:p>
        </w:tc>
        <w:tc>
          <w:tcPr>
            <w:tcW w:w="1293" w:type="pct"/>
          </w:tcPr>
          <w:p w:rsidR="00FB1401" w:rsidRPr="00651DBB" w:rsidRDefault="00FB1401" w:rsidP="00FB1401">
            <w:pPr>
              <w:jc w:val="center"/>
            </w:pPr>
            <w:r w:rsidRPr="00651DBB">
              <w:rPr>
                <w:sz w:val="22"/>
                <w:szCs w:val="22"/>
              </w:rPr>
              <w:t>Не менее 400</w:t>
            </w:r>
          </w:p>
        </w:tc>
      </w:tr>
      <w:tr w:rsidR="00FB1401" w:rsidRPr="00651DBB" w:rsidTr="00FB1401">
        <w:trPr>
          <w:trHeight w:val="848"/>
        </w:trPr>
        <w:tc>
          <w:tcPr>
            <w:tcW w:w="1617" w:type="pct"/>
            <w:vMerge/>
          </w:tcPr>
          <w:p w:rsidR="00FB1401" w:rsidRPr="00651DBB" w:rsidRDefault="00FB1401" w:rsidP="00FB1401"/>
        </w:tc>
        <w:tc>
          <w:tcPr>
            <w:tcW w:w="2090" w:type="pct"/>
          </w:tcPr>
          <w:p w:rsidR="00FB1401" w:rsidRPr="00651DBB" w:rsidRDefault="00FB1401" w:rsidP="00FB1401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651DBB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Группа </w:t>
            </w:r>
          </w:p>
        </w:tc>
        <w:tc>
          <w:tcPr>
            <w:tcW w:w="1293" w:type="pct"/>
          </w:tcPr>
          <w:p w:rsidR="00FB1401" w:rsidRPr="00651DBB" w:rsidRDefault="00FB1401" w:rsidP="00FB1401">
            <w:pPr>
              <w:jc w:val="center"/>
            </w:pPr>
            <w:r w:rsidRPr="00651DBB">
              <w:rPr>
                <w:sz w:val="22"/>
                <w:szCs w:val="22"/>
              </w:rPr>
              <w:t>3</w:t>
            </w:r>
          </w:p>
        </w:tc>
      </w:tr>
    </w:tbl>
    <w:p w:rsidR="0056289E" w:rsidRDefault="0056289E"/>
    <w:p w:rsidR="00A20AF0" w:rsidRDefault="00A20AF0"/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FB1401" w:rsidRDefault="00FB1401">
      <w:pPr>
        <w:rPr>
          <w:b/>
        </w:rPr>
      </w:pPr>
    </w:p>
    <w:p w:rsidR="00A20AF0" w:rsidRPr="00A20AF0" w:rsidRDefault="00A20AF0">
      <w:pPr>
        <w:rPr>
          <w:b/>
        </w:rPr>
      </w:pPr>
      <w:r w:rsidRPr="00A20AF0">
        <w:rPr>
          <w:b/>
        </w:rPr>
        <w:t>Количество товара – 32 м3</w:t>
      </w:r>
    </w:p>
    <w:p w:rsidR="00FB1401" w:rsidRPr="00A20AF0" w:rsidRDefault="00FB1401">
      <w:pPr>
        <w:rPr>
          <w:b/>
        </w:rPr>
      </w:pPr>
    </w:p>
    <w:sectPr w:rsidR="00FB1401" w:rsidRPr="00A20AF0" w:rsidSect="00562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0AF0"/>
    <w:rsid w:val="0056289E"/>
    <w:rsid w:val="00A20AF0"/>
    <w:rsid w:val="00C834C2"/>
    <w:rsid w:val="00FB1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A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2019-09-16T05:28:00Z</dcterms:created>
  <dcterms:modified xsi:type="dcterms:W3CDTF">2019-09-16T05:35:00Z</dcterms:modified>
</cp:coreProperties>
</file>