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8C" w:rsidRDefault="005D0C8C" w:rsidP="005D0C8C">
      <w:pPr>
        <w:jc w:val="right"/>
        <w:rPr>
          <w:b/>
          <w:lang w:val="ru-RU"/>
        </w:rPr>
      </w:pPr>
    </w:p>
    <w:p w:rsidR="006868F8" w:rsidRDefault="006868F8" w:rsidP="006868F8">
      <w:pPr>
        <w:jc w:val="center"/>
        <w:rPr>
          <w:b/>
          <w:lang w:val="ru-RU"/>
        </w:rPr>
      </w:pPr>
      <w:r>
        <w:rPr>
          <w:b/>
          <w:lang w:val="ru-RU"/>
        </w:rPr>
        <w:t>КОММЕРЧЕСКОЕ ПРЕДЛОЖЕНИЕ</w:t>
      </w:r>
    </w:p>
    <w:p w:rsidR="006868F8" w:rsidRDefault="006868F8" w:rsidP="006868F8">
      <w:pPr>
        <w:jc w:val="center"/>
        <w:rPr>
          <w:b/>
          <w:lang w:val="ru-RU"/>
        </w:rPr>
      </w:pPr>
      <w:r>
        <w:rPr>
          <w:b/>
          <w:lang w:val="ru-RU"/>
        </w:rPr>
        <w:t>ПРАЙС-ЛИСТ ГОТОВОЙ ПРОДУКЦИИ</w:t>
      </w:r>
    </w:p>
    <w:p w:rsidR="00F002EC" w:rsidRDefault="00F002EC" w:rsidP="00F002EC">
      <w:pPr>
        <w:ind w:firstLine="851"/>
        <w:jc w:val="both"/>
        <w:rPr>
          <w:b/>
          <w:lang w:val="ru-RU"/>
        </w:rPr>
      </w:pPr>
      <w:r>
        <w:rPr>
          <w:b/>
          <w:lang w:val="ru-RU"/>
        </w:rPr>
        <w:t xml:space="preserve">Настоящим обращением </w:t>
      </w:r>
      <w:r w:rsidRPr="00312617">
        <w:rPr>
          <w:b/>
          <w:color w:val="FF0000"/>
          <w:u w:val="single"/>
          <w:lang w:val="ru-RU"/>
        </w:rPr>
        <w:t>Компания «СЕЛЕНА-СТРОЙ»</w:t>
      </w:r>
      <w:r w:rsidRPr="00F002EC">
        <w:rPr>
          <w:b/>
          <w:color w:val="FF0000"/>
          <w:lang w:val="ru-RU"/>
        </w:rPr>
        <w:t xml:space="preserve"> </w:t>
      </w:r>
      <w:r>
        <w:rPr>
          <w:b/>
          <w:lang w:val="ru-RU"/>
        </w:rPr>
        <w:t>предлагает к реализации и приглашает к сотрудничеству всех заинтересованных лиц по продаже готовых пиломатериалов.</w:t>
      </w:r>
    </w:p>
    <w:p w:rsidR="00F002EC" w:rsidRDefault="00F002EC" w:rsidP="00F002EC">
      <w:pPr>
        <w:ind w:firstLine="851"/>
        <w:jc w:val="both"/>
        <w:rPr>
          <w:b/>
          <w:lang w:val="ru-RU"/>
        </w:rPr>
      </w:pPr>
      <w:r w:rsidRPr="00F002EC">
        <w:rPr>
          <w:b/>
          <w:color w:val="FF0000"/>
          <w:u w:val="single"/>
          <w:lang w:val="ru-RU"/>
        </w:rPr>
        <w:t>Компания «СЕЛЕНА-СТРОЙ»</w:t>
      </w:r>
      <w:r w:rsidRPr="00F002EC">
        <w:rPr>
          <w:b/>
          <w:color w:val="FF0000"/>
          <w:lang w:val="ru-RU"/>
        </w:rPr>
        <w:t xml:space="preserve"> </w:t>
      </w:r>
      <w:r>
        <w:rPr>
          <w:b/>
          <w:lang w:val="ru-RU"/>
        </w:rPr>
        <w:t xml:space="preserve">специализируется на продаже и изготовлении пиломатериалов, а именно, брус, доска обрезная и необрезная всех размеров, естественной и камерной сушки. </w:t>
      </w:r>
    </w:p>
    <w:p w:rsidR="00312617" w:rsidRDefault="00CD17B4" w:rsidP="00F002EC">
      <w:pPr>
        <w:ind w:firstLine="851"/>
        <w:jc w:val="both"/>
        <w:rPr>
          <w:b/>
          <w:lang w:val="ru-RU"/>
        </w:rPr>
      </w:pPr>
      <w:r>
        <w:rPr>
          <w:b/>
          <w:lang w:val="ru-RU"/>
        </w:rPr>
        <w:t>Компания имеет</w:t>
      </w:r>
      <w:r w:rsidR="00312617">
        <w:rPr>
          <w:b/>
          <w:lang w:val="ru-RU"/>
        </w:rPr>
        <w:t xml:space="preserve"> собственное производство</w:t>
      </w:r>
      <w:r>
        <w:rPr>
          <w:b/>
          <w:lang w:val="ru-RU"/>
        </w:rPr>
        <w:t xml:space="preserve"> в виде</w:t>
      </w:r>
      <w:r w:rsidR="00312617">
        <w:rPr>
          <w:b/>
          <w:lang w:val="ru-RU"/>
        </w:rPr>
        <w:t xml:space="preserve"> пилорамы, две сушильные камеры, объемом 60 </w:t>
      </w:r>
      <w:proofErr w:type="spellStart"/>
      <w:r w:rsidR="00312617">
        <w:rPr>
          <w:b/>
          <w:lang w:val="ru-RU"/>
        </w:rPr>
        <w:t>м.куб</w:t>
      </w:r>
      <w:proofErr w:type="spellEnd"/>
      <w:r w:rsidR="00312617">
        <w:rPr>
          <w:b/>
          <w:lang w:val="ru-RU"/>
        </w:rPr>
        <w:t>. каждая</w:t>
      </w:r>
      <w:r>
        <w:rPr>
          <w:b/>
          <w:lang w:val="ru-RU"/>
        </w:rPr>
        <w:t>,</w:t>
      </w:r>
      <w:r w:rsidR="00312617">
        <w:rPr>
          <w:b/>
          <w:lang w:val="ru-RU"/>
        </w:rPr>
        <w:t xml:space="preserve"> для загрузки пиломатериалов максимальным размером до 6000 мм. доски обрезной различных размеров</w:t>
      </w:r>
      <w:r>
        <w:rPr>
          <w:b/>
          <w:lang w:val="ru-RU"/>
        </w:rPr>
        <w:t xml:space="preserve">, ангары для складирования сырья, склад готовой продукции, </w:t>
      </w:r>
      <w:r w:rsidR="00312617">
        <w:rPr>
          <w:b/>
          <w:lang w:val="ru-RU"/>
        </w:rPr>
        <w:t>расположенное на территории Республики Коми</w:t>
      </w:r>
      <w:r>
        <w:rPr>
          <w:b/>
          <w:lang w:val="ru-RU"/>
        </w:rPr>
        <w:t xml:space="preserve">, </w:t>
      </w:r>
      <w:proofErr w:type="spellStart"/>
      <w:r>
        <w:rPr>
          <w:b/>
          <w:lang w:val="ru-RU"/>
        </w:rPr>
        <w:t>г</w:t>
      </w:r>
      <w:proofErr w:type="gramStart"/>
      <w:r>
        <w:rPr>
          <w:b/>
          <w:lang w:val="ru-RU"/>
        </w:rPr>
        <w:t>.С</w:t>
      </w:r>
      <w:proofErr w:type="gramEnd"/>
      <w:r>
        <w:rPr>
          <w:b/>
          <w:lang w:val="ru-RU"/>
        </w:rPr>
        <w:t>ыктывкар</w:t>
      </w:r>
      <w:proofErr w:type="spellEnd"/>
      <w:r>
        <w:rPr>
          <w:b/>
          <w:lang w:val="ru-RU"/>
        </w:rPr>
        <w:t xml:space="preserve">.  Офис компании находится в </w:t>
      </w:r>
      <w:proofErr w:type="spellStart"/>
      <w:r>
        <w:rPr>
          <w:b/>
          <w:lang w:val="ru-RU"/>
        </w:rPr>
        <w:t>г</w:t>
      </w:r>
      <w:proofErr w:type="gramStart"/>
      <w:r>
        <w:rPr>
          <w:b/>
          <w:lang w:val="ru-RU"/>
        </w:rPr>
        <w:t>.С</w:t>
      </w:r>
      <w:proofErr w:type="gramEnd"/>
      <w:r>
        <w:rPr>
          <w:b/>
          <w:lang w:val="ru-RU"/>
        </w:rPr>
        <w:t>анкт</w:t>
      </w:r>
      <w:proofErr w:type="spellEnd"/>
      <w:r>
        <w:rPr>
          <w:b/>
          <w:lang w:val="ru-RU"/>
        </w:rPr>
        <w:t>-Петербург.</w:t>
      </w:r>
    </w:p>
    <w:p w:rsidR="002C6E34" w:rsidRDefault="002C6E34" w:rsidP="009E439D">
      <w:pPr>
        <w:ind w:firstLine="851"/>
        <w:jc w:val="both"/>
        <w:rPr>
          <w:b/>
          <w:u w:val="single"/>
          <w:lang w:val="ru-RU"/>
        </w:rPr>
      </w:pPr>
      <w:r w:rsidRPr="00F002EC">
        <w:rPr>
          <w:b/>
          <w:color w:val="FF0000"/>
          <w:u w:val="single"/>
          <w:lang w:val="ru-RU"/>
        </w:rPr>
        <w:t>Компания «СЕЛЕНА-СТРОЙ»</w:t>
      </w:r>
      <w:r w:rsidRPr="002C6E34">
        <w:rPr>
          <w:b/>
          <w:color w:val="FF0000"/>
          <w:lang w:val="ru-RU"/>
        </w:rPr>
        <w:t xml:space="preserve">      </w:t>
      </w:r>
      <w:r w:rsidRPr="002C6E34">
        <w:rPr>
          <w:b/>
          <w:lang w:val="ru-RU"/>
        </w:rPr>
        <w:t>работает в</w:t>
      </w:r>
      <w:r>
        <w:rPr>
          <w:b/>
          <w:lang w:val="ru-RU"/>
        </w:rPr>
        <w:t xml:space="preserve"> </w:t>
      </w:r>
      <w:r w:rsidRPr="002C6E34">
        <w:rPr>
          <w:b/>
          <w:lang w:val="ru-RU"/>
        </w:rPr>
        <w:t xml:space="preserve"> соответствии</w:t>
      </w:r>
      <w:r w:rsidRPr="002C6E34">
        <w:rPr>
          <w:b/>
          <w:u w:val="single"/>
          <w:lang w:val="ru-RU"/>
        </w:rPr>
        <w:t xml:space="preserve"> </w:t>
      </w:r>
      <w:r>
        <w:rPr>
          <w:b/>
          <w:u w:val="single"/>
          <w:lang w:val="ru-RU"/>
        </w:rPr>
        <w:t xml:space="preserve"> с  ГОСТ 8486-86.</w:t>
      </w:r>
    </w:p>
    <w:p w:rsidR="002C6E34" w:rsidRDefault="002C6E34" w:rsidP="009E439D">
      <w:pPr>
        <w:ind w:firstLine="851"/>
        <w:jc w:val="both"/>
        <w:rPr>
          <w:b/>
          <w:color w:val="FF0000"/>
          <w:u w:val="single"/>
          <w:lang w:val="ru-RU"/>
        </w:rPr>
      </w:pPr>
      <w:r w:rsidRPr="00F002EC">
        <w:rPr>
          <w:b/>
          <w:color w:val="FF0000"/>
          <w:u w:val="single"/>
          <w:lang w:val="ru-RU"/>
        </w:rPr>
        <w:t>Компания «СЕЛЕНА-СТРОЙ»</w:t>
      </w:r>
      <w:r w:rsidRPr="002C6E34">
        <w:rPr>
          <w:b/>
          <w:color w:val="FF0000"/>
          <w:lang w:val="ru-RU"/>
        </w:rPr>
        <w:t xml:space="preserve">    </w:t>
      </w:r>
      <w:r w:rsidRPr="002C6E34">
        <w:rPr>
          <w:b/>
          <w:lang w:val="ru-RU"/>
        </w:rPr>
        <w:t xml:space="preserve"> </w:t>
      </w:r>
      <w:r>
        <w:rPr>
          <w:b/>
          <w:lang w:val="ru-RU"/>
        </w:rPr>
        <w:t>зареги</w:t>
      </w:r>
      <w:r w:rsidRPr="002C6E34">
        <w:rPr>
          <w:b/>
          <w:lang w:val="ru-RU"/>
        </w:rPr>
        <w:t>стрирована в ЕГАИС-Лес.</w:t>
      </w:r>
    </w:p>
    <w:p w:rsidR="009E439D" w:rsidRDefault="00CD17B4" w:rsidP="009E439D">
      <w:pPr>
        <w:ind w:firstLine="851"/>
        <w:jc w:val="both"/>
        <w:rPr>
          <w:b/>
          <w:lang w:val="ru-RU"/>
        </w:rPr>
      </w:pPr>
      <w:proofErr w:type="gramStart"/>
      <w:r w:rsidRPr="00CD17B4">
        <w:rPr>
          <w:b/>
          <w:color w:val="FF0000"/>
          <w:u w:val="single"/>
          <w:lang w:val="ru-RU"/>
        </w:rPr>
        <w:t>Компания «СЕЛЕНА-СТРОЙ»</w:t>
      </w:r>
      <w:r w:rsidRPr="00CD17B4">
        <w:rPr>
          <w:b/>
          <w:color w:val="FF0000"/>
          <w:lang w:val="ru-RU"/>
        </w:rPr>
        <w:t xml:space="preserve"> </w:t>
      </w:r>
      <w:r>
        <w:rPr>
          <w:b/>
          <w:lang w:val="ru-RU"/>
        </w:rPr>
        <w:t>заинтересована в установлении долгосрочных взаимовыгодных отношений</w:t>
      </w:r>
      <w:r w:rsidR="00B24F73">
        <w:rPr>
          <w:b/>
          <w:lang w:val="ru-RU"/>
        </w:rPr>
        <w:t xml:space="preserve"> на основании прямых поставок</w:t>
      </w:r>
      <w:r>
        <w:rPr>
          <w:b/>
          <w:lang w:val="ru-RU"/>
        </w:rPr>
        <w:t>, а также активно развивает дилерскую сеть по продаже пиломатериалов на основании агентских договоров</w:t>
      </w:r>
      <w:r w:rsidR="009E439D">
        <w:rPr>
          <w:b/>
          <w:lang w:val="ru-RU"/>
        </w:rPr>
        <w:t xml:space="preserve"> и ориентиров</w:t>
      </w:r>
      <w:r w:rsidR="00F2162B">
        <w:rPr>
          <w:b/>
          <w:lang w:val="ru-RU"/>
        </w:rPr>
        <w:t>ан</w:t>
      </w:r>
      <w:r w:rsidR="009E439D">
        <w:rPr>
          <w:b/>
          <w:lang w:val="ru-RU"/>
        </w:rPr>
        <w:t>а</w:t>
      </w:r>
      <w:r>
        <w:rPr>
          <w:b/>
          <w:lang w:val="ru-RU"/>
        </w:rPr>
        <w:t xml:space="preserve"> к продаже</w:t>
      </w:r>
      <w:r w:rsidR="00B24F73">
        <w:rPr>
          <w:b/>
          <w:lang w:val="ru-RU"/>
        </w:rPr>
        <w:t>,</w:t>
      </w:r>
      <w:r>
        <w:rPr>
          <w:b/>
          <w:lang w:val="ru-RU"/>
        </w:rPr>
        <w:t xml:space="preserve"> как на внутреннем рынке РФ, так и на экспорт в страны Европейского Союза, Латвийской республики, Китай и т.д.</w:t>
      </w:r>
      <w:r w:rsidR="00B24F73">
        <w:rPr>
          <w:b/>
          <w:lang w:val="ru-RU"/>
        </w:rPr>
        <w:t>,</w:t>
      </w:r>
      <w:proofErr w:type="gramEnd"/>
    </w:p>
    <w:p w:rsidR="009D75EC" w:rsidRDefault="009D75EC" w:rsidP="009D75EC">
      <w:pPr>
        <w:ind w:firstLine="851"/>
        <w:jc w:val="both"/>
        <w:rPr>
          <w:b/>
          <w:lang w:val="ru-RU"/>
        </w:rPr>
      </w:pPr>
      <w:r w:rsidRPr="009D75EC">
        <w:rPr>
          <w:b/>
          <w:color w:val="FF0000"/>
          <w:u w:val="single"/>
          <w:lang w:val="ru-RU"/>
        </w:rPr>
        <w:t>Мы готовы оказывать комплексные услуги</w:t>
      </w:r>
      <w:r w:rsidRPr="009D75EC">
        <w:rPr>
          <w:b/>
          <w:color w:val="FF0000"/>
          <w:lang w:val="ru-RU"/>
        </w:rPr>
        <w:t xml:space="preserve"> </w:t>
      </w:r>
      <w:r>
        <w:rPr>
          <w:b/>
          <w:lang w:val="ru-RU"/>
        </w:rPr>
        <w:t>и на основании заключенных агентских договоров с Заказчиками по поиску и закупке пиломатериалов по ценам Заказчика, при необходимости оказывать консультации и юридическое сопровождение по таможенному оформлению грузов (пиломатериалов) через российскую границу.</w:t>
      </w:r>
    </w:p>
    <w:p w:rsidR="009E439D" w:rsidRPr="008F70A3" w:rsidRDefault="00B24F73" w:rsidP="009E439D">
      <w:pPr>
        <w:ind w:firstLine="851"/>
        <w:jc w:val="both"/>
        <w:rPr>
          <w:b/>
          <w:lang w:val="ru-RU"/>
        </w:rPr>
      </w:pPr>
      <w:r>
        <w:rPr>
          <w:b/>
          <w:lang w:val="ru-RU"/>
        </w:rPr>
        <w:t xml:space="preserve"> </w:t>
      </w:r>
      <w:r w:rsidR="009E439D">
        <w:rPr>
          <w:b/>
          <w:lang w:val="ru-RU"/>
        </w:rPr>
        <w:t xml:space="preserve">Продукция </w:t>
      </w:r>
      <w:r w:rsidR="009E439D" w:rsidRPr="009E439D">
        <w:rPr>
          <w:b/>
          <w:color w:val="FF0000"/>
          <w:u w:val="single"/>
          <w:lang w:val="ru-RU"/>
        </w:rPr>
        <w:t>К</w:t>
      </w:r>
      <w:r w:rsidR="00C2380E" w:rsidRPr="009E439D">
        <w:rPr>
          <w:b/>
          <w:color w:val="FF0000"/>
          <w:u w:val="single"/>
          <w:lang w:val="ru-RU"/>
        </w:rPr>
        <w:t>омпании «СЕЛЕНА-СТРОЙ»</w:t>
      </w:r>
      <w:r w:rsidR="00C2380E" w:rsidRPr="009E439D">
        <w:rPr>
          <w:b/>
          <w:color w:val="FF0000"/>
          <w:lang w:val="ru-RU"/>
        </w:rPr>
        <w:t xml:space="preserve"> </w:t>
      </w:r>
      <w:r w:rsidR="00C2380E">
        <w:rPr>
          <w:b/>
          <w:lang w:val="ru-RU"/>
        </w:rPr>
        <w:t xml:space="preserve">соответствует всем ГОСТам, </w:t>
      </w:r>
      <w:r w:rsidR="009E439D">
        <w:rPr>
          <w:b/>
          <w:lang w:val="ru-RU"/>
        </w:rPr>
        <w:t xml:space="preserve">Техническим условиям, и требованиям, </w:t>
      </w:r>
      <w:r w:rsidR="00C2380E">
        <w:rPr>
          <w:b/>
          <w:lang w:val="ru-RU"/>
        </w:rPr>
        <w:t xml:space="preserve">установленным в РФ к </w:t>
      </w:r>
      <w:r w:rsidR="009E439D">
        <w:rPr>
          <w:b/>
          <w:lang w:val="ru-RU"/>
        </w:rPr>
        <w:t xml:space="preserve">производимым </w:t>
      </w:r>
      <w:r w:rsidR="00C2380E">
        <w:rPr>
          <w:b/>
          <w:lang w:val="ru-RU"/>
        </w:rPr>
        <w:t>пиломатериалам</w:t>
      </w:r>
      <w:r w:rsidR="009E439D">
        <w:rPr>
          <w:b/>
          <w:lang w:val="ru-RU"/>
        </w:rPr>
        <w:t>, и имеет все необходимые разрешительные документы.</w:t>
      </w:r>
    </w:p>
    <w:p w:rsidR="00DB6B41" w:rsidRDefault="00DB6B41" w:rsidP="009E439D">
      <w:pPr>
        <w:ind w:firstLine="851"/>
        <w:jc w:val="both"/>
        <w:rPr>
          <w:b/>
          <w:lang w:val="ru-RU"/>
        </w:rPr>
      </w:pPr>
      <w:r w:rsidRPr="00615D88">
        <w:rPr>
          <w:b/>
          <w:color w:val="FF0000"/>
          <w:lang w:val="ru-RU"/>
        </w:rPr>
        <w:t xml:space="preserve">Компания «СЕЛЕНА-СТРОЙ» </w:t>
      </w:r>
      <w:r>
        <w:rPr>
          <w:b/>
          <w:lang w:val="ru-RU"/>
        </w:rPr>
        <w:t>готова оказывать услуги по камерной сушке пиломатериалов до необходимой Вам влажности в объеме</w:t>
      </w:r>
      <w:r w:rsidR="00615D88">
        <w:rPr>
          <w:b/>
          <w:lang w:val="ru-RU"/>
        </w:rPr>
        <w:t>,</w:t>
      </w:r>
      <w:r>
        <w:rPr>
          <w:b/>
          <w:lang w:val="ru-RU"/>
        </w:rPr>
        <w:t xml:space="preserve"> соответству</w:t>
      </w:r>
      <w:r w:rsidR="00615D88">
        <w:rPr>
          <w:b/>
          <w:lang w:val="ru-RU"/>
        </w:rPr>
        <w:t>ю</w:t>
      </w:r>
      <w:r>
        <w:rPr>
          <w:b/>
          <w:lang w:val="ru-RU"/>
        </w:rPr>
        <w:t>щем</w:t>
      </w:r>
      <w:r w:rsidR="00E67D5A">
        <w:rPr>
          <w:b/>
          <w:lang w:val="ru-RU"/>
        </w:rPr>
        <w:t xml:space="preserve"> от</w:t>
      </w:r>
      <w:r>
        <w:rPr>
          <w:b/>
          <w:lang w:val="ru-RU"/>
        </w:rPr>
        <w:t xml:space="preserve"> 500 (пятьсот) </w:t>
      </w:r>
      <w:proofErr w:type="spellStart"/>
      <w:r>
        <w:rPr>
          <w:b/>
          <w:lang w:val="ru-RU"/>
        </w:rPr>
        <w:t>м</w:t>
      </w:r>
      <w:proofErr w:type="gramStart"/>
      <w:r>
        <w:rPr>
          <w:b/>
          <w:lang w:val="ru-RU"/>
        </w:rPr>
        <w:t>.к</w:t>
      </w:r>
      <w:proofErr w:type="gramEnd"/>
      <w:r>
        <w:rPr>
          <w:b/>
          <w:lang w:val="ru-RU"/>
        </w:rPr>
        <w:t>уб</w:t>
      </w:r>
      <w:proofErr w:type="spellEnd"/>
      <w:r>
        <w:rPr>
          <w:b/>
          <w:lang w:val="ru-RU"/>
        </w:rPr>
        <w:t>. в месяц</w:t>
      </w:r>
      <w:r w:rsidR="00615D88">
        <w:rPr>
          <w:b/>
          <w:lang w:val="ru-RU"/>
        </w:rPr>
        <w:t xml:space="preserve">. </w:t>
      </w:r>
    </w:p>
    <w:p w:rsidR="00615D88" w:rsidRDefault="00615D88" w:rsidP="009E439D">
      <w:pPr>
        <w:ind w:firstLine="851"/>
        <w:jc w:val="both"/>
        <w:rPr>
          <w:b/>
          <w:lang w:val="ru-RU"/>
        </w:rPr>
      </w:pPr>
      <w:r>
        <w:rPr>
          <w:b/>
          <w:lang w:val="ru-RU"/>
        </w:rPr>
        <w:t>Готовы поставлять необходимую продукцию в виде пиломатериалов (доски обрезной</w:t>
      </w:r>
      <w:r w:rsidR="00E67D5A">
        <w:rPr>
          <w:b/>
          <w:lang w:val="ru-RU"/>
        </w:rPr>
        <w:t xml:space="preserve"> естественной влажности</w:t>
      </w:r>
      <w:r>
        <w:rPr>
          <w:b/>
          <w:lang w:val="ru-RU"/>
        </w:rPr>
        <w:t>)</w:t>
      </w:r>
      <w:r w:rsidR="009D75EC">
        <w:rPr>
          <w:b/>
          <w:lang w:val="ru-RU"/>
        </w:rPr>
        <w:t xml:space="preserve"> и иных изделий деревообработки</w:t>
      </w:r>
      <w:r>
        <w:rPr>
          <w:b/>
          <w:lang w:val="ru-RU"/>
        </w:rPr>
        <w:t xml:space="preserve"> по указанным Вами размерам в объеме равном от 500 (пятьсот) </w:t>
      </w:r>
      <w:proofErr w:type="spellStart"/>
      <w:r>
        <w:rPr>
          <w:b/>
          <w:lang w:val="ru-RU"/>
        </w:rPr>
        <w:t>м</w:t>
      </w:r>
      <w:proofErr w:type="gramStart"/>
      <w:r>
        <w:rPr>
          <w:b/>
          <w:lang w:val="ru-RU"/>
        </w:rPr>
        <w:t>.к</w:t>
      </w:r>
      <w:proofErr w:type="gramEnd"/>
      <w:r>
        <w:rPr>
          <w:b/>
          <w:lang w:val="ru-RU"/>
        </w:rPr>
        <w:t>уб</w:t>
      </w:r>
      <w:proofErr w:type="spellEnd"/>
      <w:r>
        <w:rPr>
          <w:b/>
          <w:lang w:val="ru-RU"/>
        </w:rPr>
        <w:t>. в месяц.</w:t>
      </w:r>
    </w:p>
    <w:p w:rsidR="00615D88" w:rsidRDefault="00615D88" w:rsidP="009E439D">
      <w:pPr>
        <w:ind w:firstLine="851"/>
        <w:jc w:val="both"/>
        <w:rPr>
          <w:b/>
          <w:lang w:val="ru-RU"/>
        </w:rPr>
      </w:pPr>
      <w:r>
        <w:rPr>
          <w:b/>
          <w:lang w:val="ru-RU"/>
        </w:rPr>
        <w:t>Мы работаем на основании заключенных договоров поставки с указанием необходимого объема пиломатериалов и с установленным графиком поставки. Аналогично на основании заключенных предварительных договоров на поставку пиломатериалов.</w:t>
      </w:r>
    </w:p>
    <w:p w:rsidR="00615D88" w:rsidRDefault="00615D88" w:rsidP="009E439D">
      <w:pPr>
        <w:ind w:firstLine="851"/>
        <w:jc w:val="both"/>
        <w:rPr>
          <w:b/>
          <w:lang w:val="ru-RU"/>
        </w:rPr>
      </w:pPr>
      <w:r>
        <w:rPr>
          <w:b/>
          <w:lang w:val="ru-RU"/>
        </w:rPr>
        <w:t xml:space="preserve">В случае Вашей заинтересованности в нашей продукции (пиломатериалы, доска обрезная, необрезная, сосна, ель) готовы обсуждать возможность уменьшения оптовой цены в размере 3-5% </w:t>
      </w:r>
      <w:proofErr w:type="gramStart"/>
      <w:r>
        <w:rPr>
          <w:b/>
          <w:lang w:val="ru-RU"/>
        </w:rPr>
        <w:t>от</w:t>
      </w:r>
      <w:proofErr w:type="gramEnd"/>
      <w:r>
        <w:rPr>
          <w:b/>
          <w:lang w:val="ru-RU"/>
        </w:rPr>
        <w:t xml:space="preserve"> заявленной в данном коммерческом предложении. Условия получения скидки зависят от объема поставляемых пиломатериалов. </w:t>
      </w:r>
    </w:p>
    <w:p w:rsidR="00615D88" w:rsidRPr="00DB6B41" w:rsidRDefault="00615D88" w:rsidP="009E439D">
      <w:pPr>
        <w:ind w:firstLine="851"/>
        <w:jc w:val="both"/>
        <w:rPr>
          <w:b/>
          <w:lang w:val="ru-RU"/>
        </w:rPr>
      </w:pPr>
      <w:proofErr w:type="gramStart"/>
      <w:r>
        <w:rPr>
          <w:b/>
          <w:lang w:val="ru-RU"/>
        </w:rPr>
        <w:lastRenderedPageBreak/>
        <w:t xml:space="preserve">Компания заинтересована в установлении долгосрочных взаимовыгодных отношении с </w:t>
      </w:r>
      <w:r w:rsidR="007A1A3C">
        <w:rPr>
          <w:b/>
          <w:lang w:val="ru-RU"/>
        </w:rPr>
        <w:t>потенциальными покупателями</w:t>
      </w:r>
      <w:r>
        <w:rPr>
          <w:b/>
          <w:lang w:val="ru-RU"/>
        </w:rPr>
        <w:t xml:space="preserve"> и готовы обсуждать любые партии пиломатериалов</w:t>
      </w:r>
      <w:r w:rsidR="007A1A3C">
        <w:rPr>
          <w:b/>
          <w:lang w:val="ru-RU"/>
        </w:rPr>
        <w:t xml:space="preserve"> на основании заключенных договоров поставки либо по предварительных договорам на условиях предоплаты и иных форм оплаты как то банковский безотзывный аккредитив, переводной вексель</w:t>
      </w:r>
      <w:r w:rsidR="00AD390D">
        <w:rPr>
          <w:b/>
          <w:lang w:val="ru-RU"/>
        </w:rPr>
        <w:t>, безналичный расчет,</w:t>
      </w:r>
      <w:r w:rsidR="007A1A3C">
        <w:rPr>
          <w:b/>
          <w:lang w:val="ru-RU"/>
        </w:rPr>
        <w:t xml:space="preserve"> и прочие</w:t>
      </w:r>
      <w:r>
        <w:rPr>
          <w:b/>
          <w:lang w:val="ru-RU"/>
        </w:rPr>
        <w:t xml:space="preserve">. </w:t>
      </w:r>
      <w:proofErr w:type="gramEnd"/>
    </w:p>
    <w:p w:rsidR="00090AD8" w:rsidRPr="00090AD8" w:rsidRDefault="00090AD8" w:rsidP="009E439D">
      <w:pPr>
        <w:ind w:firstLine="851"/>
        <w:jc w:val="both"/>
        <w:rPr>
          <w:b/>
          <w:lang w:val="ru-RU"/>
        </w:rPr>
      </w:pPr>
    </w:p>
    <w:tbl>
      <w:tblPr>
        <w:tblStyle w:val="a3"/>
        <w:tblW w:w="10491" w:type="dxa"/>
        <w:tblInd w:w="-318" w:type="dxa"/>
        <w:tblLayout w:type="fixed"/>
        <w:tblLook w:val="04A0" w:firstRow="1" w:lastRow="0" w:firstColumn="1" w:lastColumn="0" w:noHBand="0" w:noVBand="1"/>
      </w:tblPr>
      <w:tblGrid>
        <w:gridCol w:w="852"/>
        <w:gridCol w:w="2268"/>
        <w:gridCol w:w="1984"/>
        <w:gridCol w:w="1417"/>
        <w:gridCol w:w="1701"/>
        <w:gridCol w:w="2269"/>
      </w:tblGrid>
      <w:tr w:rsidR="002A517D" w:rsidTr="00780F29">
        <w:trPr>
          <w:trHeight w:val="1614"/>
        </w:trPr>
        <w:tc>
          <w:tcPr>
            <w:tcW w:w="852" w:type="dxa"/>
          </w:tcPr>
          <w:p w:rsidR="002A517D" w:rsidRDefault="002A517D" w:rsidP="00090AD8">
            <w:pPr>
              <w:jc w:val="center"/>
              <w:rPr>
                <w:b/>
                <w:lang w:val="ru-RU"/>
              </w:rPr>
            </w:pPr>
            <w:r>
              <w:rPr>
                <w:b/>
                <w:lang w:val="ru-RU"/>
              </w:rPr>
              <w:t xml:space="preserve">№/№ </w:t>
            </w:r>
            <w:proofErr w:type="gramStart"/>
            <w:r>
              <w:rPr>
                <w:b/>
                <w:lang w:val="ru-RU"/>
              </w:rPr>
              <w:t>п</w:t>
            </w:r>
            <w:proofErr w:type="gramEnd"/>
            <w:r>
              <w:rPr>
                <w:b/>
                <w:lang w:val="ru-RU"/>
              </w:rPr>
              <w:t>/п</w:t>
            </w:r>
          </w:p>
        </w:tc>
        <w:tc>
          <w:tcPr>
            <w:tcW w:w="2268" w:type="dxa"/>
          </w:tcPr>
          <w:p w:rsidR="002A517D" w:rsidRDefault="002A517D" w:rsidP="00731FEE">
            <w:pPr>
              <w:spacing w:after="0" w:line="240" w:lineRule="auto"/>
              <w:jc w:val="center"/>
              <w:rPr>
                <w:b/>
              </w:rPr>
            </w:pPr>
            <w:r>
              <w:rPr>
                <w:b/>
                <w:lang w:val="ru-RU"/>
              </w:rPr>
              <w:t>Н</w:t>
            </w:r>
            <w:r w:rsidR="007F771E">
              <w:rPr>
                <w:b/>
                <w:lang w:val="ru-RU"/>
              </w:rPr>
              <w:t>а</w:t>
            </w:r>
            <w:bookmarkStart w:id="0" w:name="_GoBack"/>
            <w:bookmarkEnd w:id="0"/>
            <w:r>
              <w:rPr>
                <w:b/>
                <w:lang w:val="ru-RU"/>
              </w:rPr>
              <w:t xml:space="preserve">именование </w:t>
            </w:r>
          </w:p>
          <w:p w:rsidR="002A517D" w:rsidRDefault="002A517D" w:rsidP="00731FEE">
            <w:pPr>
              <w:spacing w:after="0" w:line="240" w:lineRule="auto"/>
              <w:jc w:val="center"/>
              <w:rPr>
                <w:b/>
                <w:lang w:val="ru-RU"/>
              </w:rPr>
            </w:pPr>
            <w:r>
              <w:rPr>
                <w:b/>
                <w:lang w:val="ru-RU"/>
              </w:rPr>
              <w:t>готовой продукции</w:t>
            </w:r>
          </w:p>
        </w:tc>
        <w:tc>
          <w:tcPr>
            <w:tcW w:w="1984" w:type="dxa"/>
          </w:tcPr>
          <w:p w:rsidR="002A517D" w:rsidRDefault="002A517D" w:rsidP="00090AD8">
            <w:pPr>
              <w:jc w:val="center"/>
              <w:rPr>
                <w:b/>
                <w:lang w:val="ru-RU"/>
              </w:rPr>
            </w:pPr>
            <w:r>
              <w:rPr>
                <w:b/>
                <w:lang w:val="ru-RU"/>
              </w:rPr>
              <w:t>Размер древесины</w:t>
            </w:r>
          </w:p>
          <w:p w:rsidR="0091518A" w:rsidRDefault="00E67D5A" w:rsidP="00090AD8">
            <w:pPr>
              <w:jc w:val="center"/>
              <w:rPr>
                <w:b/>
                <w:lang w:val="ru-RU"/>
              </w:rPr>
            </w:pPr>
            <w:r>
              <w:rPr>
                <w:b/>
                <w:lang w:val="ru-RU"/>
              </w:rPr>
              <w:t>Ш.*Дл.*Тол.</w:t>
            </w:r>
          </w:p>
          <w:p w:rsidR="00E67D5A" w:rsidRPr="002A517D" w:rsidRDefault="0091518A" w:rsidP="0091518A">
            <w:pPr>
              <w:jc w:val="center"/>
              <w:rPr>
                <w:b/>
                <w:lang w:val="ru-RU"/>
              </w:rPr>
            </w:pPr>
            <w:r>
              <w:rPr>
                <w:b/>
                <w:lang w:val="ru-RU"/>
              </w:rPr>
              <w:t xml:space="preserve"> в </w:t>
            </w:r>
            <w:proofErr w:type="gramStart"/>
            <w:r>
              <w:rPr>
                <w:b/>
                <w:lang w:val="ru-RU"/>
              </w:rPr>
              <w:t>мм</w:t>
            </w:r>
            <w:proofErr w:type="gramEnd"/>
            <w:r>
              <w:rPr>
                <w:b/>
                <w:lang w:val="ru-RU"/>
              </w:rPr>
              <w:t>.</w:t>
            </w:r>
          </w:p>
        </w:tc>
        <w:tc>
          <w:tcPr>
            <w:tcW w:w="1417" w:type="dxa"/>
          </w:tcPr>
          <w:p w:rsidR="002A517D" w:rsidRPr="00E67D5A" w:rsidRDefault="002A517D" w:rsidP="00090AD8">
            <w:pPr>
              <w:jc w:val="center"/>
              <w:rPr>
                <w:b/>
                <w:lang w:val="ru-RU"/>
              </w:rPr>
            </w:pPr>
            <w:r>
              <w:rPr>
                <w:b/>
                <w:lang w:val="ru-RU"/>
              </w:rPr>
              <w:t xml:space="preserve">Стоимость на условиях </w:t>
            </w:r>
            <w:r>
              <w:rPr>
                <w:b/>
              </w:rPr>
              <w:t>FSA</w:t>
            </w:r>
            <w:r>
              <w:rPr>
                <w:b/>
                <w:lang w:val="ru-RU"/>
              </w:rPr>
              <w:t xml:space="preserve"> со склада.</w:t>
            </w:r>
            <w:r w:rsidRPr="002A517D">
              <w:rPr>
                <w:b/>
                <w:lang w:val="ru-RU"/>
              </w:rPr>
              <w:t xml:space="preserve"> (</w:t>
            </w:r>
            <w:proofErr w:type="spellStart"/>
            <w:r>
              <w:rPr>
                <w:b/>
                <w:lang w:val="ru-RU"/>
              </w:rPr>
              <w:t>м</w:t>
            </w:r>
            <w:proofErr w:type="gramStart"/>
            <w:r>
              <w:rPr>
                <w:b/>
                <w:lang w:val="ru-RU"/>
              </w:rPr>
              <w:t>.к</w:t>
            </w:r>
            <w:proofErr w:type="gramEnd"/>
            <w:r>
              <w:rPr>
                <w:b/>
                <w:lang w:val="ru-RU"/>
              </w:rPr>
              <w:t>уб</w:t>
            </w:r>
            <w:proofErr w:type="spellEnd"/>
            <w:r>
              <w:rPr>
                <w:b/>
                <w:lang w:val="ru-RU"/>
              </w:rPr>
              <w:t>.)</w:t>
            </w:r>
          </w:p>
        </w:tc>
        <w:tc>
          <w:tcPr>
            <w:tcW w:w="1701" w:type="dxa"/>
          </w:tcPr>
          <w:p w:rsidR="002A517D" w:rsidRDefault="007A1A3C" w:rsidP="00731FEE">
            <w:pPr>
              <w:jc w:val="center"/>
              <w:rPr>
                <w:b/>
                <w:lang w:val="ru-RU"/>
              </w:rPr>
            </w:pPr>
            <w:r>
              <w:rPr>
                <w:b/>
                <w:lang w:val="ru-RU"/>
              </w:rPr>
              <w:t>Стоимость в рублях для внутреннего рынка</w:t>
            </w:r>
          </w:p>
          <w:p w:rsidR="00AD390D" w:rsidRPr="00731FEE" w:rsidRDefault="00AD390D" w:rsidP="00731FEE">
            <w:pPr>
              <w:jc w:val="center"/>
              <w:rPr>
                <w:b/>
                <w:lang w:val="ru-RU"/>
              </w:rPr>
            </w:pPr>
            <w:r>
              <w:rPr>
                <w:b/>
                <w:lang w:val="ru-RU"/>
              </w:rPr>
              <w:t>(</w:t>
            </w:r>
            <w:proofErr w:type="spellStart"/>
            <w:r>
              <w:rPr>
                <w:b/>
                <w:lang w:val="ru-RU"/>
              </w:rPr>
              <w:t>м</w:t>
            </w:r>
            <w:proofErr w:type="gramStart"/>
            <w:r>
              <w:rPr>
                <w:b/>
                <w:lang w:val="ru-RU"/>
              </w:rPr>
              <w:t>.к</w:t>
            </w:r>
            <w:proofErr w:type="gramEnd"/>
            <w:r>
              <w:rPr>
                <w:b/>
                <w:lang w:val="ru-RU"/>
              </w:rPr>
              <w:t>уб</w:t>
            </w:r>
            <w:proofErr w:type="spellEnd"/>
            <w:r>
              <w:rPr>
                <w:b/>
                <w:lang w:val="ru-RU"/>
              </w:rPr>
              <w:t>.)</w:t>
            </w:r>
          </w:p>
        </w:tc>
        <w:tc>
          <w:tcPr>
            <w:tcW w:w="2269" w:type="dxa"/>
          </w:tcPr>
          <w:p w:rsidR="002A517D" w:rsidRDefault="007A1A3C" w:rsidP="00731FEE">
            <w:pPr>
              <w:jc w:val="center"/>
              <w:rPr>
                <w:b/>
                <w:lang w:val="ru-RU"/>
              </w:rPr>
            </w:pPr>
            <w:r>
              <w:rPr>
                <w:b/>
                <w:lang w:val="ru-RU"/>
              </w:rPr>
              <w:t>ПРИМЕЧАНИЯ</w:t>
            </w:r>
          </w:p>
        </w:tc>
      </w:tr>
      <w:tr w:rsidR="002A517D" w:rsidRPr="002C6E34" w:rsidTr="00780F29">
        <w:trPr>
          <w:trHeight w:val="1327"/>
        </w:trPr>
        <w:tc>
          <w:tcPr>
            <w:tcW w:w="852" w:type="dxa"/>
          </w:tcPr>
          <w:p w:rsidR="002A517D" w:rsidRPr="00731FEE" w:rsidRDefault="002A517D" w:rsidP="009E439D">
            <w:pPr>
              <w:jc w:val="both"/>
              <w:rPr>
                <w:b/>
              </w:rPr>
            </w:pPr>
            <w:r>
              <w:rPr>
                <w:b/>
              </w:rPr>
              <w:t>1</w:t>
            </w:r>
          </w:p>
        </w:tc>
        <w:tc>
          <w:tcPr>
            <w:tcW w:w="2268" w:type="dxa"/>
          </w:tcPr>
          <w:p w:rsidR="00FE2447" w:rsidRPr="008F70A3" w:rsidRDefault="002A517D" w:rsidP="00FE2447">
            <w:pPr>
              <w:spacing w:after="0" w:line="240" w:lineRule="auto"/>
              <w:rPr>
                <w:b/>
                <w:lang w:val="ru-RU"/>
              </w:rPr>
            </w:pPr>
            <w:r>
              <w:rPr>
                <w:b/>
                <w:lang w:val="ru-RU"/>
              </w:rPr>
              <w:t>Сосна</w:t>
            </w:r>
            <w:r w:rsidR="00780F29">
              <w:rPr>
                <w:b/>
                <w:lang w:val="ru-RU"/>
              </w:rPr>
              <w:t>, Ель</w:t>
            </w:r>
            <w:r>
              <w:rPr>
                <w:b/>
                <w:lang w:val="ru-RU"/>
              </w:rPr>
              <w:t xml:space="preserve"> камерной сушки, </w:t>
            </w:r>
          </w:p>
          <w:p w:rsidR="00FE2447" w:rsidRPr="00FE2447" w:rsidRDefault="002A517D" w:rsidP="00FE2447">
            <w:pPr>
              <w:spacing w:after="0" w:line="240" w:lineRule="auto"/>
              <w:rPr>
                <w:b/>
                <w:lang w:val="ru-RU"/>
              </w:rPr>
            </w:pPr>
            <w:r>
              <w:rPr>
                <w:b/>
                <w:lang w:val="ru-RU"/>
              </w:rPr>
              <w:t>влажность</w:t>
            </w:r>
            <w:r w:rsidR="00FE2447" w:rsidRPr="00FE2447">
              <w:rPr>
                <w:b/>
                <w:lang w:val="ru-RU"/>
              </w:rPr>
              <w:t xml:space="preserve"> (</w:t>
            </w:r>
            <w:r w:rsidR="00FE2447">
              <w:rPr>
                <w:b/>
              </w:rPr>
              <w:t>KD</w:t>
            </w:r>
            <w:r w:rsidR="00FE2447" w:rsidRPr="00FE2447">
              <w:rPr>
                <w:b/>
                <w:lang w:val="ru-RU"/>
              </w:rPr>
              <w:t>)</w:t>
            </w:r>
            <w:r>
              <w:rPr>
                <w:b/>
                <w:lang w:val="ru-RU"/>
              </w:rPr>
              <w:t xml:space="preserve"> 10-12%, </w:t>
            </w:r>
          </w:p>
          <w:p w:rsidR="002A517D" w:rsidRPr="00780F29" w:rsidRDefault="002A517D" w:rsidP="00780F29">
            <w:pPr>
              <w:spacing w:after="0" w:line="240" w:lineRule="auto"/>
              <w:rPr>
                <w:b/>
                <w:lang w:val="ru-RU"/>
              </w:rPr>
            </w:pPr>
            <w:r>
              <w:rPr>
                <w:b/>
                <w:lang w:val="ru-RU"/>
              </w:rPr>
              <w:t>сорт (</w:t>
            </w:r>
            <w:r>
              <w:rPr>
                <w:b/>
              </w:rPr>
              <w:t>AB</w:t>
            </w:r>
            <w:r w:rsidRPr="002A517D">
              <w:rPr>
                <w:b/>
                <w:lang w:val="ru-RU"/>
              </w:rPr>
              <w:t>)</w:t>
            </w:r>
            <w:r w:rsidR="00D112E4">
              <w:rPr>
                <w:b/>
                <w:lang w:val="ru-RU"/>
              </w:rPr>
              <w:t xml:space="preserve"> (0-2)</w:t>
            </w:r>
          </w:p>
        </w:tc>
        <w:tc>
          <w:tcPr>
            <w:tcW w:w="1984" w:type="dxa"/>
          </w:tcPr>
          <w:p w:rsidR="00780F29" w:rsidRDefault="00E67D5A" w:rsidP="00D112E4">
            <w:pPr>
              <w:spacing w:after="0" w:line="240" w:lineRule="auto"/>
              <w:rPr>
                <w:b/>
                <w:lang w:val="ru-RU"/>
              </w:rPr>
            </w:pPr>
            <w:r>
              <w:rPr>
                <w:b/>
                <w:lang w:val="ru-RU"/>
              </w:rPr>
              <w:t xml:space="preserve">Ш. </w:t>
            </w:r>
            <w:r w:rsidR="00780F29">
              <w:rPr>
                <w:b/>
                <w:lang w:val="ru-RU"/>
              </w:rPr>
              <w:t>100-</w:t>
            </w:r>
            <w:r w:rsidR="002A517D" w:rsidRPr="00E67D5A">
              <w:rPr>
                <w:b/>
                <w:lang w:val="ru-RU"/>
              </w:rPr>
              <w:t>1</w:t>
            </w:r>
            <w:r w:rsidR="00780F29">
              <w:rPr>
                <w:b/>
                <w:lang w:val="ru-RU"/>
              </w:rPr>
              <w:t>55</w:t>
            </w:r>
          </w:p>
          <w:p w:rsidR="00780F29" w:rsidRDefault="00780F29" w:rsidP="00D112E4">
            <w:pPr>
              <w:spacing w:after="0" w:line="240" w:lineRule="auto"/>
              <w:rPr>
                <w:b/>
                <w:lang w:val="ru-RU"/>
              </w:rPr>
            </w:pPr>
            <w:r>
              <w:rPr>
                <w:b/>
                <w:lang w:val="ru-RU"/>
              </w:rPr>
              <w:t>Тол. 25-55</w:t>
            </w:r>
          </w:p>
          <w:p w:rsidR="002A517D" w:rsidRPr="00E67D5A" w:rsidRDefault="00780F29" w:rsidP="00D112E4">
            <w:pPr>
              <w:spacing w:after="0" w:line="240" w:lineRule="auto"/>
              <w:rPr>
                <w:b/>
                <w:lang w:val="ru-RU"/>
              </w:rPr>
            </w:pPr>
            <w:r>
              <w:rPr>
                <w:b/>
                <w:lang w:val="ru-RU"/>
              </w:rPr>
              <w:t>Дл. 3000-</w:t>
            </w:r>
            <w:r w:rsidR="002A517D" w:rsidRPr="00E67D5A">
              <w:rPr>
                <w:b/>
                <w:lang w:val="ru-RU"/>
              </w:rPr>
              <w:t>4000</w:t>
            </w:r>
          </w:p>
          <w:p w:rsidR="002A517D" w:rsidRPr="00E67D5A" w:rsidRDefault="002A517D" w:rsidP="00CF5EDD">
            <w:pPr>
              <w:rPr>
                <w:b/>
                <w:lang w:val="ru-RU"/>
              </w:rPr>
            </w:pPr>
          </w:p>
        </w:tc>
        <w:tc>
          <w:tcPr>
            <w:tcW w:w="1417" w:type="dxa"/>
          </w:tcPr>
          <w:p w:rsidR="00780F29" w:rsidRDefault="00780F29" w:rsidP="009E439D">
            <w:pPr>
              <w:jc w:val="both"/>
              <w:rPr>
                <w:b/>
                <w:lang w:val="ru-RU"/>
              </w:rPr>
            </w:pPr>
          </w:p>
          <w:p w:rsidR="002A517D" w:rsidRPr="00E67D5A" w:rsidRDefault="00780F29" w:rsidP="009E439D">
            <w:pPr>
              <w:jc w:val="both"/>
              <w:rPr>
                <w:b/>
                <w:lang w:val="ru-RU"/>
              </w:rPr>
            </w:pPr>
            <w:r>
              <w:rPr>
                <w:b/>
                <w:lang w:val="ru-RU"/>
              </w:rPr>
              <w:t xml:space="preserve"> От </w:t>
            </w:r>
            <w:r w:rsidR="002A517D" w:rsidRPr="00E67D5A">
              <w:rPr>
                <w:b/>
                <w:lang w:val="ru-RU"/>
              </w:rPr>
              <w:t>1</w:t>
            </w:r>
            <w:r w:rsidR="007A1A3C">
              <w:rPr>
                <w:b/>
                <w:lang w:val="ru-RU"/>
              </w:rPr>
              <w:t>65</w:t>
            </w:r>
            <w:r>
              <w:rPr>
                <w:b/>
                <w:lang w:val="ru-RU"/>
              </w:rPr>
              <w:t xml:space="preserve"> до </w:t>
            </w:r>
            <w:r w:rsidR="007A1A3C">
              <w:rPr>
                <w:b/>
                <w:lang w:val="ru-RU"/>
              </w:rPr>
              <w:t>185</w:t>
            </w:r>
            <w:r w:rsidR="002A517D" w:rsidRPr="00E67D5A">
              <w:rPr>
                <w:b/>
                <w:lang w:val="ru-RU"/>
              </w:rPr>
              <w:t xml:space="preserve"> </w:t>
            </w:r>
            <w:r w:rsidR="002A517D">
              <w:rPr>
                <w:b/>
              </w:rPr>
              <w:t>euro</w:t>
            </w:r>
            <w:r w:rsidR="002A517D" w:rsidRPr="00E67D5A">
              <w:rPr>
                <w:b/>
                <w:lang w:val="ru-RU"/>
              </w:rPr>
              <w:t xml:space="preserve"> </w:t>
            </w:r>
          </w:p>
        </w:tc>
        <w:tc>
          <w:tcPr>
            <w:tcW w:w="1701" w:type="dxa"/>
          </w:tcPr>
          <w:p w:rsidR="00780F29" w:rsidRDefault="00780F29" w:rsidP="00780F29">
            <w:pPr>
              <w:rPr>
                <w:b/>
                <w:lang w:val="ru-RU"/>
              </w:rPr>
            </w:pPr>
          </w:p>
          <w:p w:rsidR="002A517D" w:rsidRPr="00E67D5A" w:rsidRDefault="00780F29" w:rsidP="002A517D">
            <w:pPr>
              <w:rPr>
                <w:b/>
                <w:lang w:val="ru-RU"/>
              </w:rPr>
            </w:pPr>
            <w:r>
              <w:rPr>
                <w:b/>
                <w:lang w:val="ru-RU"/>
              </w:rPr>
              <w:t xml:space="preserve">От </w:t>
            </w:r>
            <w:r w:rsidR="007A1A3C">
              <w:rPr>
                <w:b/>
                <w:lang w:val="ru-RU"/>
              </w:rPr>
              <w:t>10 500,00</w:t>
            </w:r>
            <w:r>
              <w:rPr>
                <w:b/>
                <w:lang w:val="ru-RU"/>
              </w:rPr>
              <w:t xml:space="preserve"> до </w:t>
            </w:r>
            <w:r w:rsidR="007A1A3C">
              <w:rPr>
                <w:b/>
                <w:lang w:val="ru-RU"/>
              </w:rPr>
              <w:t>10 900,0</w:t>
            </w:r>
            <w:r>
              <w:rPr>
                <w:b/>
                <w:lang w:val="ru-RU"/>
              </w:rPr>
              <w:t>0</w:t>
            </w:r>
          </w:p>
        </w:tc>
        <w:tc>
          <w:tcPr>
            <w:tcW w:w="2269" w:type="dxa"/>
          </w:tcPr>
          <w:p w:rsidR="00780F29" w:rsidRPr="00CF5EDD" w:rsidRDefault="00CF5EDD" w:rsidP="00780F29">
            <w:pPr>
              <w:jc w:val="center"/>
              <w:rPr>
                <w:b/>
                <w:lang w:val="ru-RU"/>
              </w:rPr>
            </w:pPr>
            <w:r>
              <w:rPr>
                <w:b/>
                <w:lang w:val="ru-RU"/>
              </w:rPr>
              <w:t>Возможность на экспорт. Распил под заказ любые размеры</w:t>
            </w:r>
          </w:p>
        </w:tc>
      </w:tr>
      <w:tr w:rsidR="002A517D" w:rsidRPr="002C6E34" w:rsidTr="00780F29">
        <w:tc>
          <w:tcPr>
            <w:tcW w:w="852" w:type="dxa"/>
          </w:tcPr>
          <w:p w:rsidR="002A517D" w:rsidRPr="00E67D5A" w:rsidRDefault="002A517D" w:rsidP="009E439D">
            <w:pPr>
              <w:jc w:val="both"/>
              <w:rPr>
                <w:b/>
                <w:lang w:val="ru-RU"/>
              </w:rPr>
            </w:pPr>
            <w:r w:rsidRPr="00E67D5A">
              <w:rPr>
                <w:b/>
                <w:lang w:val="ru-RU"/>
              </w:rPr>
              <w:t>2</w:t>
            </w:r>
          </w:p>
        </w:tc>
        <w:tc>
          <w:tcPr>
            <w:tcW w:w="2268" w:type="dxa"/>
          </w:tcPr>
          <w:p w:rsidR="00FE2447" w:rsidRPr="008F70A3" w:rsidRDefault="00FE2447" w:rsidP="00FE2447">
            <w:pPr>
              <w:spacing w:after="0" w:line="240" w:lineRule="auto"/>
              <w:rPr>
                <w:b/>
                <w:lang w:val="ru-RU"/>
              </w:rPr>
            </w:pPr>
            <w:r>
              <w:rPr>
                <w:b/>
                <w:lang w:val="ru-RU"/>
              </w:rPr>
              <w:t>Сосна</w:t>
            </w:r>
            <w:r w:rsidR="00780F29">
              <w:rPr>
                <w:b/>
                <w:lang w:val="ru-RU"/>
              </w:rPr>
              <w:t>, Ель</w:t>
            </w:r>
            <w:r>
              <w:rPr>
                <w:b/>
                <w:lang w:val="ru-RU"/>
              </w:rPr>
              <w:t xml:space="preserve"> </w:t>
            </w:r>
            <w:proofErr w:type="gramStart"/>
            <w:r w:rsidR="00F04AE7">
              <w:rPr>
                <w:b/>
                <w:lang w:val="ru-RU"/>
              </w:rPr>
              <w:t>естественной</w:t>
            </w:r>
            <w:proofErr w:type="gramEnd"/>
            <w:r>
              <w:rPr>
                <w:b/>
                <w:lang w:val="ru-RU"/>
              </w:rPr>
              <w:t xml:space="preserve">, </w:t>
            </w:r>
          </w:p>
          <w:p w:rsidR="00FE2447" w:rsidRPr="00FE2447" w:rsidRDefault="00FE2447" w:rsidP="00FE2447">
            <w:pPr>
              <w:spacing w:after="0" w:line="240" w:lineRule="auto"/>
              <w:rPr>
                <w:b/>
                <w:lang w:val="ru-RU"/>
              </w:rPr>
            </w:pPr>
            <w:r>
              <w:rPr>
                <w:b/>
                <w:lang w:val="ru-RU"/>
              </w:rPr>
              <w:t>влажность</w:t>
            </w:r>
            <w:proofErr w:type="gramStart"/>
            <w:r w:rsidR="00F04AE7">
              <w:rPr>
                <w:b/>
                <w:lang w:val="ru-RU"/>
              </w:rPr>
              <w:t xml:space="preserve"> </w:t>
            </w:r>
            <w:r>
              <w:rPr>
                <w:b/>
                <w:lang w:val="ru-RU"/>
              </w:rPr>
              <w:t>,</w:t>
            </w:r>
            <w:proofErr w:type="gramEnd"/>
            <w:r>
              <w:rPr>
                <w:b/>
                <w:lang w:val="ru-RU"/>
              </w:rPr>
              <w:t xml:space="preserve"> </w:t>
            </w:r>
          </w:p>
          <w:p w:rsidR="002A517D" w:rsidRDefault="00FE2447" w:rsidP="00B84D4D">
            <w:pPr>
              <w:spacing w:after="0" w:line="240" w:lineRule="auto"/>
              <w:rPr>
                <w:b/>
                <w:lang w:val="ru-RU"/>
              </w:rPr>
            </w:pPr>
            <w:r>
              <w:rPr>
                <w:b/>
                <w:lang w:val="ru-RU"/>
              </w:rPr>
              <w:t>сорт (</w:t>
            </w:r>
            <w:r>
              <w:rPr>
                <w:b/>
              </w:rPr>
              <w:t>AB</w:t>
            </w:r>
            <w:r w:rsidRPr="002A517D">
              <w:rPr>
                <w:b/>
                <w:lang w:val="ru-RU"/>
              </w:rPr>
              <w:t>)</w:t>
            </w:r>
            <w:r w:rsidR="00F04AE7">
              <w:rPr>
                <w:b/>
                <w:lang w:val="ru-RU"/>
              </w:rPr>
              <w:t xml:space="preserve"> (0-2)</w:t>
            </w:r>
          </w:p>
        </w:tc>
        <w:tc>
          <w:tcPr>
            <w:tcW w:w="1984" w:type="dxa"/>
          </w:tcPr>
          <w:p w:rsidR="00F04AE7" w:rsidRDefault="00F04AE7" w:rsidP="00D112E4">
            <w:pPr>
              <w:spacing w:after="0" w:line="240" w:lineRule="auto"/>
              <w:rPr>
                <w:b/>
                <w:lang w:val="ru-RU"/>
              </w:rPr>
            </w:pPr>
            <w:r>
              <w:rPr>
                <w:b/>
                <w:lang w:val="ru-RU"/>
              </w:rPr>
              <w:t>Ш. 100-</w:t>
            </w:r>
            <w:r w:rsidRPr="00E67D5A">
              <w:rPr>
                <w:b/>
                <w:lang w:val="ru-RU"/>
              </w:rPr>
              <w:t>1</w:t>
            </w:r>
            <w:r>
              <w:rPr>
                <w:b/>
                <w:lang w:val="ru-RU"/>
              </w:rPr>
              <w:t>55</w:t>
            </w:r>
          </w:p>
          <w:p w:rsidR="00F04AE7" w:rsidRDefault="00F04AE7" w:rsidP="00D112E4">
            <w:pPr>
              <w:spacing w:after="0" w:line="240" w:lineRule="auto"/>
              <w:rPr>
                <w:b/>
                <w:lang w:val="ru-RU"/>
              </w:rPr>
            </w:pPr>
            <w:r>
              <w:rPr>
                <w:b/>
                <w:lang w:val="ru-RU"/>
              </w:rPr>
              <w:t>Тол. 25-55</w:t>
            </w:r>
          </w:p>
          <w:p w:rsidR="00FE2447" w:rsidRPr="00F04AE7" w:rsidRDefault="00F04AE7" w:rsidP="00D112E4">
            <w:pPr>
              <w:spacing w:after="0" w:line="240" w:lineRule="auto"/>
              <w:rPr>
                <w:b/>
                <w:lang w:val="ru-RU"/>
              </w:rPr>
            </w:pPr>
            <w:r>
              <w:rPr>
                <w:b/>
                <w:lang w:val="ru-RU"/>
              </w:rPr>
              <w:t>Дл. 3000-</w:t>
            </w:r>
            <w:r w:rsidRPr="00E67D5A">
              <w:rPr>
                <w:b/>
                <w:lang w:val="ru-RU"/>
              </w:rPr>
              <w:t>4000</w:t>
            </w:r>
          </w:p>
        </w:tc>
        <w:tc>
          <w:tcPr>
            <w:tcW w:w="1417" w:type="dxa"/>
          </w:tcPr>
          <w:p w:rsidR="00FE2447" w:rsidRPr="00FE2447" w:rsidRDefault="00F04AE7" w:rsidP="00CF5EDD">
            <w:pPr>
              <w:jc w:val="both"/>
              <w:rPr>
                <w:b/>
              </w:rPr>
            </w:pPr>
            <w:r>
              <w:rPr>
                <w:b/>
                <w:lang w:val="ru-RU"/>
              </w:rPr>
              <w:t xml:space="preserve">От </w:t>
            </w:r>
            <w:r w:rsidR="00CF5EDD">
              <w:rPr>
                <w:b/>
              </w:rPr>
              <w:t>1</w:t>
            </w:r>
            <w:r w:rsidR="00CF5EDD">
              <w:rPr>
                <w:b/>
                <w:lang w:val="ru-RU"/>
              </w:rPr>
              <w:t>25</w:t>
            </w:r>
            <w:r>
              <w:rPr>
                <w:b/>
                <w:lang w:val="ru-RU"/>
              </w:rPr>
              <w:t xml:space="preserve"> до 145 </w:t>
            </w:r>
            <w:r w:rsidR="00FE2447">
              <w:rPr>
                <w:b/>
              </w:rPr>
              <w:t xml:space="preserve"> euro</w:t>
            </w:r>
          </w:p>
        </w:tc>
        <w:tc>
          <w:tcPr>
            <w:tcW w:w="1701" w:type="dxa"/>
          </w:tcPr>
          <w:p w:rsidR="00FE2447" w:rsidRPr="00CF5EDD" w:rsidRDefault="00F04AE7" w:rsidP="00F04AE7">
            <w:pPr>
              <w:rPr>
                <w:b/>
                <w:lang w:val="ru-RU"/>
              </w:rPr>
            </w:pPr>
            <w:r>
              <w:rPr>
                <w:b/>
                <w:lang w:val="ru-RU"/>
              </w:rPr>
              <w:t>От 8 500</w:t>
            </w:r>
            <w:r w:rsidR="00CF5EDD">
              <w:rPr>
                <w:b/>
                <w:lang w:val="ru-RU"/>
              </w:rPr>
              <w:t>,00</w:t>
            </w:r>
            <w:r>
              <w:rPr>
                <w:b/>
                <w:lang w:val="ru-RU"/>
              </w:rPr>
              <w:t xml:space="preserve"> до 8 800,00</w:t>
            </w:r>
          </w:p>
        </w:tc>
        <w:tc>
          <w:tcPr>
            <w:tcW w:w="2269" w:type="dxa"/>
          </w:tcPr>
          <w:p w:rsidR="002A517D" w:rsidRDefault="00CF5EDD" w:rsidP="00FE2447">
            <w:pPr>
              <w:jc w:val="center"/>
              <w:rPr>
                <w:b/>
                <w:lang w:val="ru-RU"/>
              </w:rPr>
            </w:pPr>
            <w:r>
              <w:rPr>
                <w:b/>
                <w:lang w:val="ru-RU"/>
              </w:rPr>
              <w:t>Возможность на экспорт. Распил под заказ любые размеры</w:t>
            </w:r>
          </w:p>
        </w:tc>
      </w:tr>
      <w:tr w:rsidR="002A517D" w:rsidRPr="002C6E34" w:rsidTr="00780F29">
        <w:trPr>
          <w:trHeight w:val="1332"/>
        </w:trPr>
        <w:tc>
          <w:tcPr>
            <w:tcW w:w="852" w:type="dxa"/>
          </w:tcPr>
          <w:p w:rsidR="002A517D" w:rsidRPr="00FE2447" w:rsidRDefault="00FE2447" w:rsidP="009E439D">
            <w:pPr>
              <w:jc w:val="both"/>
              <w:rPr>
                <w:b/>
              </w:rPr>
            </w:pPr>
            <w:r>
              <w:rPr>
                <w:b/>
              </w:rPr>
              <w:t>3</w:t>
            </w:r>
          </w:p>
        </w:tc>
        <w:tc>
          <w:tcPr>
            <w:tcW w:w="2268" w:type="dxa"/>
          </w:tcPr>
          <w:p w:rsidR="001331B7" w:rsidRDefault="00D112E4" w:rsidP="001331B7">
            <w:pPr>
              <w:spacing w:after="0" w:line="240" w:lineRule="auto"/>
              <w:jc w:val="both"/>
              <w:rPr>
                <w:b/>
                <w:lang w:val="ru-RU"/>
              </w:rPr>
            </w:pPr>
            <w:r>
              <w:rPr>
                <w:b/>
                <w:lang w:val="ru-RU"/>
              </w:rPr>
              <w:t>Сосна, Ель, естественной влажности (</w:t>
            </w:r>
            <w:r>
              <w:rPr>
                <w:b/>
              </w:rPr>
              <w:t>KD</w:t>
            </w:r>
            <w:r w:rsidRPr="00B84D4D">
              <w:rPr>
                <w:b/>
                <w:lang w:val="ru-RU"/>
              </w:rPr>
              <w:t xml:space="preserve">) </w:t>
            </w:r>
            <w:proofErr w:type="gramStart"/>
            <w:r>
              <w:rPr>
                <w:b/>
              </w:rPr>
              <w:t>C</w:t>
            </w:r>
            <w:proofErr w:type="gramEnd"/>
            <w:r>
              <w:rPr>
                <w:b/>
                <w:lang w:val="ru-RU"/>
              </w:rPr>
              <w:t>орт (АВ)</w:t>
            </w:r>
          </w:p>
        </w:tc>
        <w:tc>
          <w:tcPr>
            <w:tcW w:w="1984" w:type="dxa"/>
          </w:tcPr>
          <w:p w:rsidR="004370EC" w:rsidRDefault="004370EC" w:rsidP="004370EC">
            <w:pPr>
              <w:spacing w:after="0" w:line="240" w:lineRule="auto"/>
              <w:rPr>
                <w:b/>
                <w:lang w:val="ru-RU"/>
              </w:rPr>
            </w:pPr>
            <w:r>
              <w:rPr>
                <w:b/>
                <w:lang w:val="ru-RU"/>
              </w:rPr>
              <w:t>Ш. 100-</w:t>
            </w:r>
            <w:r w:rsidRPr="00E67D5A">
              <w:rPr>
                <w:b/>
                <w:lang w:val="ru-RU"/>
              </w:rPr>
              <w:t>1</w:t>
            </w:r>
            <w:r>
              <w:rPr>
                <w:b/>
                <w:lang w:val="ru-RU"/>
              </w:rPr>
              <w:t>55</w:t>
            </w:r>
          </w:p>
          <w:p w:rsidR="004370EC" w:rsidRDefault="004370EC" w:rsidP="004370EC">
            <w:pPr>
              <w:spacing w:after="0" w:line="240" w:lineRule="auto"/>
              <w:rPr>
                <w:b/>
                <w:lang w:val="ru-RU"/>
              </w:rPr>
            </w:pPr>
            <w:r>
              <w:rPr>
                <w:b/>
                <w:lang w:val="ru-RU"/>
              </w:rPr>
              <w:t>Тол. 25-55</w:t>
            </w:r>
          </w:p>
          <w:p w:rsidR="002A517D" w:rsidRDefault="004370EC" w:rsidP="004370EC">
            <w:pPr>
              <w:jc w:val="both"/>
              <w:rPr>
                <w:b/>
                <w:lang w:val="ru-RU"/>
              </w:rPr>
            </w:pPr>
            <w:r>
              <w:rPr>
                <w:b/>
                <w:lang w:val="ru-RU"/>
              </w:rPr>
              <w:t>Дл. 6000</w:t>
            </w:r>
          </w:p>
        </w:tc>
        <w:tc>
          <w:tcPr>
            <w:tcW w:w="1417" w:type="dxa"/>
          </w:tcPr>
          <w:p w:rsidR="002A517D" w:rsidRDefault="004370EC" w:rsidP="009E439D">
            <w:pPr>
              <w:jc w:val="both"/>
              <w:rPr>
                <w:b/>
                <w:lang w:val="ru-RU"/>
              </w:rPr>
            </w:pPr>
            <w:r>
              <w:rPr>
                <w:b/>
                <w:lang w:val="ru-RU"/>
              </w:rPr>
              <w:t xml:space="preserve">От 175 до </w:t>
            </w:r>
            <w:proofErr w:type="spellStart"/>
            <w:proofErr w:type="gramStart"/>
            <w:r>
              <w:rPr>
                <w:b/>
                <w:lang w:val="ru-RU"/>
              </w:rPr>
              <w:t>до</w:t>
            </w:r>
            <w:proofErr w:type="spellEnd"/>
            <w:proofErr w:type="gramEnd"/>
            <w:r>
              <w:rPr>
                <w:b/>
                <w:lang w:val="ru-RU"/>
              </w:rPr>
              <w:t xml:space="preserve"> 205 </w:t>
            </w:r>
            <w:r>
              <w:rPr>
                <w:b/>
              </w:rPr>
              <w:t xml:space="preserve"> euro</w:t>
            </w:r>
          </w:p>
          <w:p w:rsidR="001331B7" w:rsidRDefault="001331B7" w:rsidP="00D112E4">
            <w:pPr>
              <w:jc w:val="both"/>
              <w:rPr>
                <w:b/>
                <w:lang w:val="ru-RU"/>
              </w:rPr>
            </w:pPr>
          </w:p>
        </w:tc>
        <w:tc>
          <w:tcPr>
            <w:tcW w:w="1701" w:type="dxa"/>
          </w:tcPr>
          <w:p w:rsidR="002A517D" w:rsidRDefault="004370EC" w:rsidP="009E439D">
            <w:pPr>
              <w:jc w:val="both"/>
              <w:rPr>
                <w:b/>
                <w:lang w:val="ru-RU"/>
              </w:rPr>
            </w:pPr>
            <w:r>
              <w:rPr>
                <w:b/>
                <w:lang w:val="ru-RU"/>
              </w:rPr>
              <w:t>От 11 500,00 до 12 500,00</w:t>
            </w:r>
          </w:p>
          <w:p w:rsidR="001331B7" w:rsidRDefault="001331B7" w:rsidP="009E439D">
            <w:pPr>
              <w:jc w:val="both"/>
              <w:rPr>
                <w:b/>
                <w:lang w:val="ru-RU"/>
              </w:rPr>
            </w:pPr>
          </w:p>
        </w:tc>
        <w:tc>
          <w:tcPr>
            <w:tcW w:w="2269" w:type="dxa"/>
          </w:tcPr>
          <w:p w:rsidR="001331B7" w:rsidRPr="007B5D37" w:rsidRDefault="007B5D37" w:rsidP="001331B7">
            <w:pPr>
              <w:jc w:val="center"/>
              <w:rPr>
                <w:b/>
                <w:lang w:val="ru-RU"/>
              </w:rPr>
            </w:pPr>
            <w:r>
              <w:rPr>
                <w:b/>
                <w:lang w:val="ru-RU"/>
              </w:rPr>
              <w:t>Возможность на экспорт. Распил под заказ любые размеры</w:t>
            </w:r>
          </w:p>
        </w:tc>
      </w:tr>
      <w:tr w:rsidR="002A517D" w:rsidRPr="002C6E34" w:rsidTr="004370EC">
        <w:trPr>
          <w:trHeight w:val="1315"/>
        </w:trPr>
        <w:tc>
          <w:tcPr>
            <w:tcW w:w="852" w:type="dxa"/>
          </w:tcPr>
          <w:p w:rsidR="002A517D" w:rsidRPr="004370EC" w:rsidRDefault="001331B7" w:rsidP="009E439D">
            <w:pPr>
              <w:jc w:val="both"/>
              <w:rPr>
                <w:b/>
                <w:lang w:val="ru-RU"/>
              </w:rPr>
            </w:pPr>
            <w:r w:rsidRPr="004370EC">
              <w:rPr>
                <w:b/>
                <w:lang w:val="ru-RU"/>
              </w:rPr>
              <w:t>4</w:t>
            </w:r>
          </w:p>
        </w:tc>
        <w:tc>
          <w:tcPr>
            <w:tcW w:w="2268" w:type="dxa"/>
          </w:tcPr>
          <w:p w:rsidR="002A517D" w:rsidRDefault="004370EC" w:rsidP="004370EC">
            <w:pPr>
              <w:jc w:val="both"/>
              <w:rPr>
                <w:b/>
                <w:lang w:val="ru-RU"/>
              </w:rPr>
            </w:pPr>
            <w:r>
              <w:rPr>
                <w:b/>
                <w:lang w:val="ru-RU"/>
              </w:rPr>
              <w:t>Сосна, Ель, камерной сушки  (</w:t>
            </w:r>
            <w:r>
              <w:rPr>
                <w:b/>
              </w:rPr>
              <w:t>KD</w:t>
            </w:r>
            <w:r w:rsidRPr="00B84D4D">
              <w:rPr>
                <w:b/>
                <w:lang w:val="ru-RU"/>
              </w:rPr>
              <w:t xml:space="preserve">) </w:t>
            </w:r>
            <w:proofErr w:type="gramStart"/>
            <w:r>
              <w:rPr>
                <w:b/>
              </w:rPr>
              <w:t>C</w:t>
            </w:r>
            <w:proofErr w:type="gramEnd"/>
            <w:r>
              <w:rPr>
                <w:b/>
                <w:lang w:val="ru-RU"/>
              </w:rPr>
              <w:t>орт (АВ)</w:t>
            </w:r>
          </w:p>
        </w:tc>
        <w:tc>
          <w:tcPr>
            <w:tcW w:w="1984" w:type="dxa"/>
          </w:tcPr>
          <w:p w:rsidR="004370EC" w:rsidRDefault="004370EC" w:rsidP="004370EC">
            <w:pPr>
              <w:spacing w:after="0" w:line="240" w:lineRule="auto"/>
              <w:rPr>
                <w:b/>
                <w:lang w:val="ru-RU"/>
              </w:rPr>
            </w:pPr>
            <w:r>
              <w:rPr>
                <w:b/>
                <w:lang w:val="ru-RU"/>
              </w:rPr>
              <w:t>Ш. 100-</w:t>
            </w:r>
            <w:r w:rsidRPr="00E67D5A">
              <w:rPr>
                <w:b/>
                <w:lang w:val="ru-RU"/>
              </w:rPr>
              <w:t>1</w:t>
            </w:r>
            <w:r>
              <w:rPr>
                <w:b/>
                <w:lang w:val="ru-RU"/>
              </w:rPr>
              <w:t>55</w:t>
            </w:r>
          </w:p>
          <w:p w:rsidR="004370EC" w:rsidRDefault="004370EC" w:rsidP="004370EC">
            <w:pPr>
              <w:spacing w:after="0" w:line="240" w:lineRule="auto"/>
              <w:rPr>
                <w:b/>
                <w:lang w:val="ru-RU"/>
              </w:rPr>
            </w:pPr>
            <w:r>
              <w:rPr>
                <w:b/>
                <w:lang w:val="ru-RU"/>
              </w:rPr>
              <w:t>Тол. 25-55</w:t>
            </w:r>
          </w:p>
          <w:p w:rsidR="002A517D" w:rsidRDefault="004370EC" w:rsidP="004370EC">
            <w:pPr>
              <w:jc w:val="both"/>
              <w:rPr>
                <w:b/>
                <w:lang w:val="ru-RU"/>
              </w:rPr>
            </w:pPr>
            <w:r>
              <w:rPr>
                <w:b/>
                <w:lang w:val="ru-RU"/>
              </w:rPr>
              <w:t>Дл. 6000</w:t>
            </w:r>
          </w:p>
          <w:p w:rsidR="001331B7" w:rsidRDefault="001331B7" w:rsidP="009E439D">
            <w:pPr>
              <w:jc w:val="both"/>
              <w:rPr>
                <w:b/>
                <w:lang w:val="ru-RU"/>
              </w:rPr>
            </w:pPr>
          </w:p>
        </w:tc>
        <w:tc>
          <w:tcPr>
            <w:tcW w:w="1417" w:type="dxa"/>
          </w:tcPr>
          <w:p w:rsidR="004370EC" w:rsidRDefault="004370EC" w:rsidP="004370EC">
            <w:pPr>
              <w:jc w:val="both"/>
              <w:rPr>
                <w:b/>
                <w:lang w:val="ru-RU"/>
              </w:rPr>
            </w:pPr>
            <w:r>
              <w:rPr>
                <w:b/>
                <w:lang w:val="ru-RU"/>
              </w:rPr>
              <w:t xml:space="preserve">От 245 до </w:t>
            </w:r>
            <w:proofErr w:type="spellStart"/>
            <w:proofErr w:type="gramStart"/>
            <w:r>
              <w:rPr>
                <w:b/>
                <w:lang w:val="ru-RU"/>
              </w:rPr>
              <w:t>до</w:t>
            </w:r>
            <w:proofErr w:type="spellEnd"/>
            <w:proofErr w:type="gramEnd"/>
            <w:r>
              <w:rPr>
                <w:b/>
                <w:lang w:val="ru-RU"/>
              </w:rPr>
              <w:t xml:space="preserve"> 285 </w:t>
            </w:r>
            <w:r>
              <w:rPr>
                <w:b/>
              </w:rPr>
              <w:t xml:space="preserve"> euro</w:t>
            </w:r>
          </w:p>
          <w:p w:rsidR="002A517D" w:rsidRDefault="002A517D" w:rsidP="009E439D">
            <w:pPr>
              <w:jc w:val="both"/>
              <w:rPr>
                <w:b/>
                <w:lang w:val="ru-RU"/>
              </w:rPr>
            </w:pPr>
          </w:p>
          <w:p w:rsidR="001331B7" w:rsidRDefault="001331B7" w:rsidP="00D112E4">
            <w:pPr>
              <w:jc w:val="both"/>
              <w:rPr>
                <w:b/>
                <w:lang w:val="ru-RU"/>
              </w:rPr>
            </w:pPr>
          </w:p>
        </w:tc>
        <w:tc>
          <w:tcPr>
            <w:tcW w:w="1701" w:type="dxa"/>
          </w:tcPr>
          <w:p w:rsidR="001331B7" w:rsidRDefault="004370EC" w:rsidP="009E439D">
            <w:pPr>
              <w:jc w:val="both"/>
              <w:rPr>
                <w:b/>
                <w:lang w:val="ru-RU"/>
              </w:rPr>
            </w:pPr>
            <w:r>
              <w:rPr>
                <w:b/>
                <w:lang w:val="ru-RU"/>
              </w:rPr>
              <w:t>От 14 500,00 до 16 500,00</w:t>
            </w:r>
          </w:p>
        </w:tc>
        <w:tc>
          <w:tcPr>
            <w:tcW w:w="2269" w:type="dxa"/>
          </w:tcPr>
          <w:p w:rsidR="002A517D" w:rsidRDefault="007B5D37" w:rsidP="001331B7">
            <w:pPr>
              <w:jc w:val="center"/>
              <w:rPr>
                <w:b/>
                <w:lang w:val="ru-RU"/>
              </w:rPr>
            </w:pPr>
            <w:r>
              <w:rPr>
                <w:b/>
                <w:lang w:val="ru-RU"/>
              </w:rPr>
              <w:t>Возможность на экспорт. Распил под заказ любые размеры</w:t>
            </w:r>
          </w:p>
        </w:tc>
      </w:tr>
      <w:tr w:rsidR="002A517D" w:rsidRPr="00E67D5A" w:rsidTr="00780F29">
        <w:tc>
          <w:tcPr>
            <w:tcW w:w="852" w:type="dxa"/>
          </w:tcPr>
          <w:p w:rsidR="002A517D" w:rsidRPr="004370EC" w:rsidRDefault="00B84D4D" w:rsidP="009E439D">
            <w:pPr>
              <w:jc w:val="both"/>
              <w:rPr>
                <w:b/>
                <w:lang w:val="ru-RU"/>
              </w:rPr>
            </w:pPr>
            <w:r w:rsidRPr="004370EC">
              <w:rPr>
                <w:b/>
                <w:lang w:val="ru-RU"/>
              </w:rPr>
              <w:t>5</w:t>
            </w:r>
          </w:p>
        </w:tc>
        <w:tc>
          <w:tcPr>
            <w:tcW w:w="2268" w:type="dxa"/>
          </w:tcPr>
          <w:p w:rsidR="002A517D" w:rsidRPr="00B84D4D" w:rsidRDefault="004370EC" w:rsidP="00B84D4D">
            <w:pPr>
              <w:spacing w:after="0" w:line="240" w:lineRule="auto"/>
              <w:rPr>
                <w:b/>
                <w:lang w:val="ru-RU"/>
              </w:rPr>
            </w:pPr>
            <w:r>
              <w:rPr>
                <w:b/>
                <w:lang w:val="ru-RU"/>
              </w:rPr>
              <w:t>Доска необрезная, Сосна, Ель</w:t>
            </w:r>
          </w:p>
        </w:tc>
        <w:tc>
          <w:tcPr>
            <w:tcW w:w="1984" w:type="dxa"/>
          </w:tcPr>
          <w:p w:rsidR="00D112E4" w:rsidRDefault="004370EC" w:rsidP="00D112E4">
            <w:pPr>
              <w:jc w:val="both"/>
              <w:rPr>
                <w:b/>
                <w:lang w:val="ru-RU"/>
              </w:rPr>
            </w:pPr>
            <w:r>
              <w:rPr>
                <w:b/>
              </w:rPr>
              <w:t>#20,25</w:t>
            </w:r>
          </w:p>
          <w:p w:rsidR="00B84D4D" w:rsidRDefault="00B84D4D" w:rsidP="009E439D">
            <w:pPr>
              <w:jc w:val="both"/>
              <w:rPr>
                <w:b/>
                <w:lang w:val="ru-RU"/>
              </w:rPr>
            </w:pPr>
          </w:p>
        </w:tc>
        <w:tc>
          <w:tcPr>
            <w:tcW w:w="1417" w:type="dxa"/>
          </w:tcPr>
          <w:p w:rsidR="002A517D" w:rsidRPr="00121944" w:rsidRDefault="00121944" w:rsidP="009E439D">
            <w:pPr>
              <w:jc w:val="both"/>
              <w:rPr>
                <w:b/>
                <w:lang w:val="ru-RU"/>
              </w:rPr>
            </w:pPr>
            <w:r w:rsidRPr="004370EC">
              <w:rPr>
                <w:b/>
                <w:lang w:val="ru-RU"/>
              </w:rPr>
              <w:t xml:space="preserve"> </w:t>
            </w:r>
            <w:r w:rsidR="004370EC">
              <w:rPr>
                <w:b/>
                <w:lang w:val="ru-RU"/>
              </w:rPr>
              <w:t>8</w:t>
            </w:r>
            <w:r w:rsidR="004370EC">
              <w:rPr>
                <w:b/>
              </w:rPr>
              <w:t>5 euro</w:t>
            </w:r>
          </w:p>
        </w:tc>
        <w:tc>
          <w:tcPr>
            <w:tcW w:w="1701" w:type="dxa"/>
          </w:tcPr>
          <w:p w:rsidR="00DB6B41" w:rsidRPr="004370EC" w:rsidRDefault="004370EC" w:rsidP="009E439D">
            <w:pPr>
              <w:jc w:val="both"/>
              <w:rPr>
                <w:b/>
                <w:lang w:val="ru-RU"/>
              </w:rPr>
            </w:pPr>
            <w:r w:rsidRPr="003A5CFF">
              <w:rPr>
                <w:b/>
                <w:lang w:val="ru-RU"/>
              </w:rPr>
              <w:t>7900</w:t>
            </w:r>
            <w:r>
              <w:rPr>
                <w:b/>
              </w:rPr>
              <w:t>,00</w:t>
            </w:r>
          </w:p>
        </w:tc>
        <w:tc>
          <w:tcPr>
            <w:tcW w:w="2269" w:type="dxa"/>
          </w:tcPr>
          <w:p w:rsidR="00DB6B41" w:rsidRPr="007B5D37" w:rsidRDefault="004370EC" w:rsidP="00DB6B41">
            <w:pPr>
              <w:jc w:val="center"/>
              <w:rPr>
                <w:b/>
                <w:lang w:val="ru-RU"/>
              </w:rPr>
            </w:pPr>
            <w:r>
              <w:rPr>
                <w:b/>
                <w:lang w:val="ru-RU"/>
              </w:rPr>
              <w:t>Для внутреннего рынка</w:t>
            </w:r>
          </w:p>
        </w:tc>
      </w:tr>
      <w:tr w:rsidR="002A517D" w:rsidRPr="00E67D5A" w:rsidTr="00780F29">
        <w:tc>
          <w:tcPr>
            <w:tcW w:w="852" w:type="dxa"/>
          </w:tcPr>
          <w:p w:rsidR="002A517D" w:rsidRDefault="007B5D37" w:rsidP="009E439D">
            <w:pPr>
              <w:jc w:val="both"/>
              <w:rPr>
                <w:b/>
                <w:lang w:val="ru-RU"/>
              </w:rPr>
            </w:pPr>
            <w:r>
              <w:rPr>
                <w:b/>
                <w:lang w:val="ru-RU"/>
              </w:rPr>
              <w:t>6</w:t>
            </w:r>
          </w:p>
        </w:tc>
        <w:tc>
          <w:tcPr>
            <w:tcW w:w="2268" w:type="dxa"/>
          </w:tcPr>
          <w:p w:rsidR="002A517D" w:rsidRDefault="004370EC" w:rsidP="007B5D37">
            <w:pPr>
              <w:rPr>
                <w:b/>
                <w:lang w:val="ru-RU"/>
              </w:rPr>
            </w:pPr>
            <w:r>
              <w:rPr>
                <w:b/>
                <w:lang w:val="ru-RU"/>
              </w:rPr>
              <w:t>Доска необрезная, Сосна, Ель</w:t>
            </w:r>
          </w:p>
        </w:tc>
        <w:tc>
          <w:tcPr>
            <w:tcW w:w="1984" w:type="dxa"/>
          </w:tcPr>
          <w:p w:rsidR="002A517D" w:rsidRDefault="004370EC" w:rsidP="009E439D">
            <w:pPr>
              <w:jc w:val="both"/>
              <w:rPr>
                <w:b/>
                <w:lang w:val="ru-RU"/>
              </w:rPr>
            </w:pPr>
            <w:r>
              <w:rPr>
                <w:b/>
              </w:rPr>
              <w:t># 40, 50</w:t>
            </w:r>
          </w:p>
        </w:tc>
        <w:tc>
          <w:tcPr>
            <w:tcW w:w="1417" w:type="dxa"/>
          </w:tcPr>
          <w:p w:rsidR="002A517D" w:rsidRDefault="004370EC" w:rsidP="007B5D37">
            <w:pPr>
              <w:jc w:val="both"/>
              <w:rPr>
                <w:b/>
                <w:lang w:val="ru-RU"/>
              </w:rPr>
            </w:pPr>
            <w:r>
              <w:rPr>
                <w:b/>
              </w:rPr>
              <w:t>115 euro</w:t>
            </w:r>
          </w:p>
        </w:tc>
        <w:tc>
          <w:tcPr>
            <w:tcW w:w="1701" w:type="dxa"/>
          </w:tcPr>
          <w:p w:rsidR="002A517D" w:rsidRDefault="004370EC" w:rsidP="009E439D">
            <w:pPr>
              <w:jc w:val="both"/>
              <w:rPr>
                <w:b/>
                <w:lang w:val="ru-RU"/>
              </w:rPr>
            </w:pPr>
            <w:r>
              <w:rPr>
                <w:b/>
              </w:rPr>
              <w:t>8 850,00</w:t>
            </w:r>
          </w:p>
        </w:tc>
        <w:tc>
          <w:tcPr>
            <w:tcW w:w="2269" w:type="dxa"/>
          </w:tcPr>
          <w:p w:rsidR="002A517D" w:rsidRDefault="004370EC" w:rsidP="007B5D37">
            <w:pPr>
              <w:rPr>
                <w:b/>
                <w:lang w:val="ru-RU"/>
              </w:rPr>
            </w:pPr>
            <w:r>
              <w:rPr>
                <w:b/>
                <w:lang w:val="ru-RU"/>
              </w:rPr>
              <w:t>Для внутреннего рынка</w:t>
            </w:r>
          </w:p>
        </w:tc>
      </w:tr>
    </w:tbl>
    <w:p w:rsidR="002C6E34" w:rsidRDefault="002C6E34" w:rsidP="00AD390D">
      <w:pPr>
        <w:spacing w:after="0" w:line="240" w:lineRule="auto"/>
        <w:jc w:val="both"/>
        <w:rPr>
          <w:b/>
          <w:lang w:val="ru-RU"/>
        </w:rPr>
      </w:pPr>
    </w:p>
    <w:p w:rsidR="002C6E34" w:rsidRDefault="002C6E34" w:rsidP="00AD390D">
      <w:pPr>
        <w:spacing w:after="0" w:line="240" w:lineRule="auto"/>
        <w:jc w:val="both"/>
        <w:rPr>
          <w:b/>
          <w:lang w:val="ru-RU"/>
        </w:rPr>
      </w:pPr>
    </w:p>
    <w:p w:rsidR="002C6E34" w:rsidRDefault="002C6E34" w:rsidP="00AD390D">
      <w:pPr>
        <w:spacing w:after="0" w:line="240" w:lineRule="auto"/>
        <w:jc w:val="both"/>
        <w:rPr>
          <w:b/>
          <w:lang w:val="ru-RU"/>
        </w:rPr>
      </w:pPr>
    </w:p>
    <w:p w:rsidR="009E439D" w:rsidRDefault="00AD390D" w:rsidP="00AD390D">
      <w:pPr>
        <w:spacing w:after="0" w:line="240" w:lineRule="auto"/>
        <w:jc w:val="both"/>
        <w:rPr>
          <w:b/>
          <w:lang w:val="ru-RU"/>
        </w:rPr>
      </w:pPr>
      <w:r>
        <w:rPr>
          <w:b/>
          <w:lang w:val="ru-RU"/>
        </w:rPr>
        <w:t xml:space="preserve">Генеральный директор </w:t>
      </w:r>
      <w:r>
        <w:rPr>
          <w:b/>
          <w:lang w:val="ru-RU"/>
        </w:rPr>
        <w:tab/>
      </w:r>
      <w:r>
        <w:rPr>
          <w:b/>
          <w:lang w:val="ru-RU"/>
        </w:rPr>
        <w:tab/>
      </w:r>
      <w:r>
        <w:rPr>
          <w:b/>
          <w:lang w:val="ru-RU"/>
        </w:rPr>
        <w:tab/>
      </w:r>
      <w:r>
        <w:rPr>
          <w:b/>
          <w:lang w:val="ru-RU"/>
        </w:rPr>
        <w:tab/>
      </w:r>
      <w:r>
        <w:rPr>
          <w:b/>
          <w:lang w:val="ru-RU"/>
        </w:rPr>
        <w:tab/>
      </w:r>
      <w:r>
        <w:rPr>
          <w:b/>
          <w:lang w:val="ru-RU"/>
        </w:rPr>
        <w:tab/>
      </w:r>
      <w:r>
        <w:rPr>
          <w:b/>
          <w:lang w:val="ru-RU"/>
        </w:rPr>
        <w:tab/>
        <w:t xml:space="preserve">С.Ю. </w:t>
      </w:r>
      <w:proofErr w:type="spellStart"/>
      <w:r>
        <w:rPr>
          <w:b/>
          <w:lang w:val="ru-RU"/>
        </w:rPr>
        <w:t>Лепилкин</w:t>
      </w:r>
      <w:proofErr w:type="spellEnd"/>
    </w:p>
    <w:p w:rsidR="00AD390D" w:rsidRPr="00E67D5A" w:rsidRDefault="00615D88" w:rsidP="00AD390D">
      <w:pPr>
        <w:spacing w:after="0" w:line="240" w:lineRule="auto"/>
        <w:jc w:val="both"/>
        <w:rPr>
          <w:b/>
          <w:color w:val="4F81BD" w:themeColor="accent1"/>
        </w:rPr>
      </w:pPr>
      <w:r w:rsidRPr="00615D88">
        <w:rPr>
          <w:b/>
          <w:color w:val="4F81BD" w:themeColor="accent1"/>
          <w:lang w:val="ru-RU"/>
        </w:rPr>
        <w:t>Контакты</w:t>
      </w:r>
      <w:r w:rsidRPr="002C6E34">
        <w:rPr>
          <w:b/>
          <w:color w:val="4F81BD" w:themeColor="accent1"/>
        </w:rPr>
        <w:t xml:space="preserve">: </w:t>
      </w:r>
      <w:r w:rsidRPr="00615D88">
        <w:rPr>
          <w:b/>
          <w:color w:val="4F81BD" w:themeColor="accent1"/>
          <w:lang w:val="ru-RU"/>
        </w:rPr>
        <w:t>Тел</w:t>
      </w:r>
      <w:r w:rsidRPr="002C6E34">
        <w:rPr>
          <w:b/>
          <w:color w:val="4F81BD" w:themeColor="accent1"/>
        </w:rPr>
        <w:t xml:space="preserve">. </w:t>
      </w:r>
      <w:proofErr w:type="spellStart"/>
      <w:r w:rsidRPr="00615D88">
        <w:rPr>
          <w:b/>
          <w:color w:val="4F81BD" w:themeColor="accent1"/>
        </w:rPr>
        <w:t>Viber</w:t>
      </w:r>
      <w:proofErr w:type="spellEnd"/>
      <w:r w:rsidRPr="00AD390D">
        <w:rPr>
          <w:b/>
          <w:color w:val="4F81BD" w:themeColor="accent1"/>
        </w:rPr>
        <w:t xml:space="preserve">, </w:t>
      </w:r>
      <w:proofErr w:type="spellStart"/>
      <w:r w:rsidRPr="00615D88">
        <w:rPr>
          <w:b/>
          <w:color w:val="4F81BD" w:themeColor="accent1"/>
        </w:rPr>
        <w:t>Whats</w:t>
      </w:r>
      <w:proofErr w:type="spellEnd"/>
      <w:r w:rsidRPr="00AD390D">
        <w:rPr>
          <w:b/>
          <w:color w:val="4F81BD" w:themeColor="accent1"/>
        </w:rPr>
        <w:t xml:space="preserve"> </w:t>
      </w:r>
      <w:r w:rsidRPr="00615D88">
        <w:rPr>
          <w:b/>
          <w:color w:val="4F81BD" w:themeColor="accent1"/>
        </w:rPr>
        <w:t>app</w:t>
      </w:r>
      <w:r w:rsidRPr="00AD390D">
        <w:rPr>
          <w:b/>
          <w:color w:val="4F81BD" w:themeColor="accent1"/>
        </w:rPr>
        <w:t xml:space="preserve"> +7-965-783-08-98</w:t>
      </w:r>
      <w:r w:rsidR="00AD390D" w:rsidRPr="00AD390D">
        <w:rPr>
          <w:b/>
          <w:color w:val="4F81BD" w:themeColor="accent1"/>
        </w:rPr>
        <w:t xml:space="preserve"> </w:t>
      </w:r>
    </w:p>
    <w:p w:rsidR="00522C38" w:rsidRPr="00AD390D" w:rsidRDefault="00360407" w:rsidP="00AD390D">
      <w:pPr>
        <w:spacing w:after="0" w:line="240" w:lineRule="auto"/>
        <w:jc w:val="both"/>
        <w:rPr>
          <w:rFonts w:ascii="Times New Roman" w:hAnsi="Times New Roman" w:cs="Times New Roman"/>
          <w:b/>
          <w:sz w:val="24"/>
          <w:szCs w:val="24"/>
        </w:rPr>
      </w:pPr>
      <w:hyperlink r:id="rId9" w:history="1">
        <w:r w:rsidR="00615D88" w:rsidRPr="00C53809">
          <w:rPr>
            <w:rStyle w:val="a4"/>
            <w:b/>
          </w:rPr>
          <w:t>Lepilkin</w:t>
        </w:r>
        <w:r w:rsidR="00615D88" w:rsidRPr="00AD390D">
          <w:rPr>
            <w:rStyle w:val="a4"/>
            <w:b/>
          </w:rPr>
          <w:t>285@</w:t>
        </w:r>
        <w:r w:rsidR="00615D88" w:rsidRPr="00C53809">
          <w:rPr>
            <w:rStyle w:val="a4"/>
            <w:b/>
          </w:rPr>
          <w:t>gmail</w:t>
        </w:r>
        <w:r w:rsidR="00615D88" w:rsidRPr="00AD390D">
          <w:rPr>
            <w:rStyle w:val="a4"/>
            <w:b/>
          </w:rPr>
          <w:t>.</w:t>
        </w:r>
        <w:r w:rsidR="00615D88" w:rsidRPr="00C53809">
          <w:rPr>
            <w:rStyle w:val="a4"/>
            <w:b/>
          </w:rPr>
          <w:t>com</w:t>
        </w:r>
      </w:hyperlink>
      <w:r w:rsidR="00615D88" w:rsidRPr="00AD390D">
        <w:rPr>
          <w:b/>
        </w:rPr>
        <w:t xml:space="preserve">, </w:t>
      </w:r>
      <w:hyperlink r:id="rId10" w:history="1">
        <w:r w:rsidR="00615D88" w:rsidRPr="00C53809">
          <w:rPr>
            <w:rStyle w:val="a4"/>
            <w:b/>
          </w:rPr>
          <w:t>slepilkin</w:t>
        </w:r>
        <w:r w:rsidR="00615D88" w:rsidRPr="00AD390D">
          <w:rPr>
            <w:rStyle w:val="a4"/>
            <w:b/>
          </w:rPr>
          <w:t>@</w:t>
        </w:r>
        <w:r w:rsidR="00615D88" w:rsidRPr="00C53809">
          <w:rPr>
            <w:rStyle w:val="a4"/>
            <w:b/>
          </w:rPr>
          <w:t>yandex</w:t>
        </w:r>
        <w:r w:rsidR="00615D88" w:rsidRPr="00AD390D">
          <w:rPr>
            <w:rStyle w:val="a4"/>
            <w:b/>
          </w:rPr>
          <w:t>.</w:t>
        </w:r>
        <w:r w:rsidR="00615D88" w:rsidRPr="00C53809">
          <w:rPr>
            <w:rStyle w:val="a4"/>
            <w:b/>
          </w:rPr>
          <w:t>ru</w:t>
        </w:r>
      </w:hyperlink>
      <w:r w:rsidR="00615D88" w:rsidRPr="00AD390D">
        <w:rPr>
          <w:b/>
        </w:rPr>
        <w:t xml:space="preserve">, </w:t>
      </w:r>
      <w:hyperlink r:id="rId11" w:history="1">
        <w:r w:rsidR="00615D88" w:rsidRPr="00C53809">
          <w:rPr>
            <w:rStyle w:val="a4"/>
            <w:b/>
          </w:rPr>
          <w:t>selenastroy</w:t>
        </w:r>
        <w:r w:rsidR="00615D88" w:rsidRPr="00AD390D">
          <w:rPr>
            <w:rStyle w:val="a4"/>
            <w:b/>
          </w:rPr>
          <w:t>.</w:t>
        </w:r>
        <w:r w:rsidR="00615D88" w:rsidRPr="00C53809">
          <w:rPr>
            <w:rStyle w:val="a4"/>
            <w:b/>
          </w:rPr>
          <w:t>info</w:t>
        </w:r>
        <w:r w:rsidR="00615D88" w:rsidRPr="00AD390D">
          <w:rPr>
            <w:rStyle w:val="a4"/>
            <w:b/>
          </w:rPr>
          <w:t>@</w:t>
        </w:r>
        <w:r w:rsidR="00615D88" w:rsidRPr="00C53809">
          <w:rPr>
            <w:rStyle w:val="a4"/>
            <w:b/>
          </w:rPr>
          <w:t>gmail</w:t>
        </w:r>
        <w:r w:rsidR="00615D88" w:rsidRPr="00AD390D">
          <w:rPr>
            <w:rStyle w:val="a4"/>
            <w:b/>
          </w:rPr>
          <w:t>.</w:t>
        </w:r>
        <w:r w:rsidR="00615D88" w:rsidRPr="00C53809">
          <w:rPr>
            <w:rStyle w:val="a4"/>
            <w:b/>
          </w:rPr>
          <w:t>com</w:t>
        </w:r>
      </w:hyperlink>
      <w:r w:rsidR="00615D88" w:rsidRPr="00AD390D">
        <w:rPr>
          <w:b/>
        </w:rPr>
        <w:t xml:space="preserve"> </w:t>
      </w:r>
    </w:p>
    <w:sectPr w:rsidR="00522C38" w:rsidRPr="00AD390D" w:rsidSect="00AD390D">
      <w:headerReference w:type="default" r:id="rId12"/>
      <w:footerReference w:type="default" r:id="rId13"/>
      <w:pgSz w:w="11906" w:h="16838"/>
      <w:pgMar w:top="851" w:right="709" w:bottom="142" w:left="1701" w:header="284" w:footer="7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07" w:rsidRDefault="00360407" w:rsidP="009411E0">
      <w:pPr>
        <w:spacing w:after="0" w:line="240" w:lineRule="auto"/>
      </w:pPr>
      <w:r>
        <w:separator/>
      </w:r>
    </w:p>
  </w:endnote>
  <w:endnote w:type="continuationSeparator" w:id="0">
    <w:p w:rsidR="00360407" w:rsidRDefault="00360407" w:rsidP="0094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E4" w:rsidRPr="00835BEF" w:rsidRDefault="00360407" w:rsidP="00835BEF">
    <w:pPr>
      <w:pStyle w:val="afe"/>
      <w:jc w:val="center"/>
    </w:pPr>
    <w:sdt>
      <w:sdtPr>
        <w:id w:val="3281936"/>
      </w:sdtPr>
      <w:sdtEndPr/>
      <w:sdtContent/>
    </w:sdt>
    <w:r w:rsidR="00835BEF">
      <w:rPr>
        <w:b/>
        <w:i/>
        <w:lang w:val="ru-RU"/>
      </w:rPr>
      <w:tab/>
    </w:r>
    <w:r w:rsidR="00835BEF">
      <w:rPr>
        <w:b/>
        <w:i/>
        <w:lang w:val="ru-R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07" w:rsidRDefault="00360407" w:rsidP="009411E0">
      <w:pPr>
        <w:spacing w:after="0" w:line="240" w:lineRule="auto"/>
      </w:pPr>
      <w:r>
        <w:separator/>
      </w:r>
    </w:p>
  </w:footnote>
  <w:footnote w:type="continuationSeparator" w:id="0">
    <w:p w:rsidR="00360407" w:rsidRDefault="00360407" w:rsidP="00941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FE" w:rsidRPr="009411E0" w:rsidRDefault="006303FE" w:rsidP="006303FE">
    <w:pPr>
      <w:spacing w:after="0" w:line="240" w:lineRule="auto"/>
      <w:ind w:left="2126"/>
      <w:rPr>
        <w:sz w:val="20"/>
        <w:szCs w:val="20"/>
        <w:lang w:val="ru-RU"/>
      </w:rPr>
    </w:pPr>
    <w:r>
      <w:rPr>
        <w:b/>
        <w:noProof/>
        <w:sz w:val="20"/>
        <w:szCs w:val="20"/>
        <w:lang w:val="ru-RU" w:eastAsia="ru-RU" w:bidi="ar-SA"/>
      </w:rPr>
      <w:drawing>
        <wp:anchor distT="0" distB="0" distL="114300" distR="114300" simplePos="0" relativeHeight="251660288" behindDoc="1" locked="0" layoutInCell="1" allowOverlap="1" wp14:anchorId="40E28FFA" wp14:editId="4EBA4409">
          <wp:simplePos x="0" y="0"/>
          <wp:positionH relativeFrom="column">
            <wp:posOffset>-800101</wp:posOffset>
          </wp:positionH>
          <wp:positionV relativeFrom="paragraph">
            <wp:posOffset>-360680</wp:posOffset>
          </wp:positionV>
          <wp:extent cx="505913" cy="106775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emf"/>
                  <pic:cNvPicPr/>
                </pic:nvPicPr>
                <pic:blipFill>
                  <a:blip r:embed="rId1">
                    <a:extLst>
                      <a:ext uri="{28A0092B-C50C-407E-A947-70E740481C1C}">
                        <a14:useLocalDpi xmlns:a14="http://schemas.microsoft.com/office/drawing/2010/main" val="0"/>
                      </a:ext>
                    </a:extLst>
                  </a:blip>
                  <a:stretch>
                    <a:fillRect/>
                  </a:stretch>
                </pic:blipFill>
                <pic:spPr>
                  <a:xfrm>
                    <a:off x="0" y="0"/>
                    <a:ext cx="505913" cy="10677525"/>
                  </a:xfrm>
                  <a:prstGeom prst="rect">
                    <a:avLst/>
                  </a:prstGeom>
                </pic:spPr>
              </pic:pic>
            </a:graphicData>
          </a:graphic>
        </wp:anchor>
      </w:drawing>
    </w:r>
    <w:r w:rsidRPr="009411E0">
      <w:rPr>
        <w:b/>
        <w:noProof/>
        <w:sz w:val="20"/>
        <w:szCs w:val="20"/>
        <w:lang w:val="ru-RU" w:eastAsia="ru-RU" w:bidi="ar-SA"/>
      </w:rPr>
      <w:drawing>
        <wp:anchor distT="0" distB="0" distL="114300" distR="114300" simplePos="0" relativeHeight="251659264" behindDoc="1" locked="0" layoutInCell="1" allowOverlap="1" wp14:anchorId="5AD0DB6B" wp14:editId="197E8305">
          <wp:simplePos x="0" y="0"/>
          <wp:positionH relativeFrom="column">
            <wp:posOffset>19050</wp:posOffset>
          </wp:positionH>
          <wp:positionV relativeFrom="paragraph">
            <wp:posOffset>1270</wp:posOffset>
          </wp:positionV>
          <wp:extent cx="1079500" cy="522911"/>
          <wp:effectExtent l="0" t="0" r="0" b="0"/>
          <wp:wrapNone/>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ena.emf"/>
                  <pic:cNvPicPr/>
                </pic:nvPicPr>
                <pic:blipFill>
                  <a:blip r:embed="rId2">
                    <a:extLst>
                      <a:ext uri="{28A0092B-C50C-407E-A947-70E740481C1C}">
                        <a14:useLocalDpi xmlns:a14="http://schemas.microsoft.com/office/drawing/2010/main" val="0"/>
                      </a:ext>
                    </a:extLst>
                  </a:blip>
                  <a:stretch>
                    <a:fillRect/>
                  </a:stretch>
                </pic:blipFill>
                <pic:spPr>
                  <a:xfrm>
                    <a:off x="0" y="0"/>
                    <a:ext cx="1091452" cy="528700"/>
                  </a:xfrm>
                  <a:prstGeom prst="rect">
                    <a:avLst/>
                  </a:prstGeom>
                </pic:spPr>
              </pic:pic>
            </a:graphicData>
          </a:graphic>
        </wp:anchor>
      </w:drawing>
    </w:r>
    <w:r w:rsidRPr="009411E0">
      <w:rPr>
        <w:sz w:val="20"/>
        <w:szCs w:val="20"/>
        <w:lang w:val="ru-RU"/>
      </w:rPr>
      <w:t>ОБЩЕСТВО С ОГРАНИЧЕННОЙ ОТВЕТСТВЕННОСТЬЮ «СЕЛЕНА-СТРОЙ»</w:t>
    </w:r>
  </w:p>
  <w:p w:rsidR="006303FE" w:rsidRPr="009411E0" w:rsidRDefault="006303FE" w:rsidP="006303FE">
    <w:pPr>
      <w:spacing w:after="0" w:line="240" w:lineRule="auto"/>
      <w:ind w:left="2126"/>
      <w:rPr>
        <w:sz w:val="20"/>
        <w:szCs w:val="20"/>
        <w:lang w:val="ru-RU"/>
      </w:rPr>
    </w:pPr>
    <w:r w:rsidRPr="009411E0">
      <w:rPr>
        <w:sz w:val="20"/>
        <w:szCs w:val="20"/>
        <w:lang w:val="ru-RU"/>
      </w:rPr>
      <w:t xml:space="preserve">192007, Санкт-Петербург, </w:t>
    </w:r>
    <w:proofErr w:type="spellStart"/>
    <w:r w:rsidRPr="009411E0">
      <w:rPr>
        <w:sz w:val="20"/>
        <w:szCs w:val="20"/>
        <w:lang w:val="ru-RU"/>
      </w:rPr>
      <w:t>ул.Тамбовская</w:t>
    </w:r>
    <w:proofErr w:type="spellEnd"/>
    <w:r w:rsidRPr="009411E0">
      <w:rPr>
        <w:sz w:val="20"/>
        <w:szCs w:val="20"/>
        <w:lang w:val="ru-RU"/>
      </w:rPr>
      <w:t>, д.15, литера А. пом.19-Н,</w:t>
    </w:r>
  </w:p>
  <w:p w:rsidR="006303FE" w:rsidRPr="009411E0" w:rsidRDefault="006303FE" w:rsidP="006303FE">
    <w:pPr>
      <w:spacing w:after="0" w:line="240" w:lineRule="auto"/>
      <w:ind w:left="2126"/>
      <w:rPr>
        <w:sz w:val="20"/>
        <w:szCs w:val="20"/>
        <w:lang w:val="ru-RU"/>
      </w:rPr>
    </w:pPr>
    <w:r w:rsidRPr="009411E0">
      <w:rPr>
        <w:sz w:val="20"/>
        <w:szCs w:val="20"/>
        <w:lang w:val="ru-RU"/>
      </w:rPr>
      <w:t>ОГРН 1147847551752, ИНН 7816012941, КПП 781601001, ОКПО 83856632</w:t>
    </w:r>
  </w:p>
  <w:p w:rsidR="005B0FE4" w:rsidRPr="00422390" w:rsidRDefault="005B0FE4" w:rsidP="00422390">
    <w:pPr>
      <w:spacing w:after="0" w:line="240" w:lineRule="auto"/>
      <w:rPr>
        <w:sz w:val="20"/>
        <w:szCs w:val="20"/>
        <w:lang w:val="ru-RU"/>
      </w:rPr>
    </w:pPr>
    <w:r>
      <w:rPr>
        <w:sz w:val="20"/>
        <w:szCs w:val="20"/>
        <w:lang w:val="ru-RU"/>
      </w:rPr>
      <w:t>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E7D"/>
    <w:multiLevelType w:val="multilevel"/>
    <w:tmpl w:val="9950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D6C4B"/>
    <w:multiLevelType w:val="multilevel"/>
    <w:tmpl w:val="875E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C26EC"/>
    <w:multiLevelType w:val="multilevel"/>
    <w:tmpl w:val="C774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A5F12"/>
    <w:multiLevelType w:val="multilevel"/>
    <w:tmpl w:val="EEB0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555DD"/>
    <w:multiLevelType w:val="multilevel"/>
    <w:tmpl w:val="B480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902FE"/>
    <w:multiLevelType w:val="hybridMultilevel"/>
    <w:tmpl w:val="372CFB80"/>
    <w:lvl w:ilvl="0" w:tplc="17EABC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D283A05"/>
    <w:multiLevelType w:val="multilevel"/>
    <w:tmpl w:val="454A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950A4"/>
    <w:multiLevelType w:val="multilevel"/>
    <w:tmpl w:val="DD9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nsid w:val="641D67DF"/>
    <w:multiLevelType w:val="multilevel"/>
    <w:tmpl w:val="647A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D768C"/>
    <w:multiLevelType w:val="hybridMultilevel"/>
    <w:tmpl w:val="D5E6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307F7C"/>
    <w:multiLevelType w:val="hybridMultilevel"/>
    <w:tmpl w:val="80607910"/>
    <w:lvl w:ilvl="0" w:tplc="B46401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59110A7"/>
    <w:multiLevelType w:val="multilevel"/>
    <w:tmpl w:val="066CD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70636C"/>
    <w:multiLevelType w:val="hybridMultilevel"/>
    <w:tmpl w:val="FEEC72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2"/>
  </w:num>
  <w:num w:numId="4">
    <w:abstractNumId w:val="3"/>
  </w:num>
  <w:num w:numId="5">
    <w:abstractNumId w:val="6"/>
  </w:num>
  <w:num w:numId="6">
    <w:abstractNumId w:val="9"/>
  </w:num>
  <w:num w:numId="7">
    <w:abstractNumId w:val="1"/>
  </w:num>
  <w:num w:numId="8">
    <w:abstractNumId w:val="2"/>
  </w:num>
  <w:num w:numId="9">
    <w:abstractNumId w:val="7"/>
  </w:num>
  <w:num w:numId="10">
    <w:abstractNumId w:val="11"/>
  </w:num>
  <w:num w:numId="11">
    <w:abstractNumId w:val="5"/>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A1"/>
    <w:rsid w:val="00022F7E"/>
    <w:rsid w:val="000265C2"/>
    <w:rsid w:val="00027870"/>
    <w:rsid w:val="00030C9E"/>
    <w:rsid w:val="00053283"/>
    <w:rsid w:val="00057931"/>
    <w:rsid w:val="00057D31"/>
    <w:rsid w:val="000608E8"/>
    <w:rsid w:val="00066824"/>
    <w:rsid w:val="00072B4D"/>
    <w:rsid w:val="000758BC"/>
    <w:rsid w:val="000812D5"/>
    <w:rsid w:val="00082947"/>
    <w:rsid w:val="00084A77"/>
    <w:rsid w:val="000869C9"/>
    <w:rsid w:val="00090AD8"/>
    <w:rsid w:val="000910F5"/>
    <w:rsid w:val="000C47B9"/>
    <w:rsid w:val="000D2254"/>
    <w:rsid w:val="000E1F18"/>
    <w:rsid w:val="000E4485"/>
    <w:rsid w:val="000F5739"/>
    <w:rsid w:val="000F7AC8"/>
    <w:rsid w:val="00105C02"/>
    <w:rsid w:val="00111615"/>
    <w:rsid w:val="001164C3"/>
    <w:rsid w:val="00121944"/>
    <w:rsid w:val="00127226"/>
    <w:rsid w:val="001331B7"/>
    <w:rsid w:val="00140B6C"/>
    <w:rsid w:val="001478AA"/>
    <w:rsid w:val="00154BE7"/>
    <w:rsid w:val="00161679"/>
    <w:rsid w:val="00166BA8"/>
    <w:rsid w:val="00192EFB"/>
    <w:rsid w:val="001A4C26"/>
    <w:rsid w:val="001A5157"/>
    <w:rsid w:val="001B1711"/>
    <w:rsid w:val="001C0B4E"/>
    <w:rsid w:val="001C3437"/>
    <w:rsid w:val="001C5D47"/>
    <w:rsid w:val="001D4908"/>
    <w:rsid w:val="001E61A2"/>
    <w:rsid w:val="001E7B39"/>
    <w:rsid w:val="001F068A"/>
    <w:rsid w:val="001F7F71"/>
    <w:rsid w:val="0020324E"/>
    <w:rsid w:val="00214592"/>
    <w:rsid w:val="00214E33"/>
    <w:rsid w:val="00215227"/>
    <w:rsid w:val="00263708"/>
    <w:rsid w:val="00263DAB"/>
    <w:rsid w:val="002653A1"/>
    <w:rsid w:val="00271586"/>
    <w:rsid w:val="002724D2"/>
    <w:rsid w:val="002762A4"/>
    <w:rsid w:val="002818C0"/>
    <w:rsid w:val="002A0669"/>
    <w:rsid w:val="002A517D"/>
    <w:rsid w:val="002C28AA"/>
    <w:rsid w:val="002C6E34"/>
    <w:rsid w:val="002E23C1"/>
    <w:rsid w:val="002F217A"/>
    <w:rsid w:val="002F3FAC"/>
    <w:rsid w:val="0030528D"/>
    <w:rsid w:val="00312617"/>
    <w:rsid w:val="00314EBF"/>
    <w:rsid w:val="00324215"/>
    <w:rsid w:val="0032444B"/>
    <w:rsid w:val="00324A91"/>
    <w:rsid w:val="00327F42"/>
    <w:rsid w:val="00330D98"/>
    <w:rsid w:val="003368E7"/>
    <w:rsid w:val="00360407"/>
    <w:rsid w:val="00375369"/>
    <w:rsid w:val="003755FA"/>
    <w:rsid w:val="00380E39"/>
    <w:rsid w:val="00382415"/>
    <w:rsid w:val="00384DE1"/>
    <w:rsid w:val="00396451"/>
    <w:rsid w:val="003A352C"/>
    <w:rsid w:val="003A3F7E"/>
    <w:rsid w:val="003A5CFF"/>
    <w:rsid w:val="003B6A57"/>
    <w:rsid w:val="003C4D8A"/>
    <w:rsid w:val="003D1EC0"/>
    <w:rsid w:val="003D2C22"/>
    <w:rsid w:val="003D6719"/>
    <w:rsid w:val="003E6373"/>
    <w:rsid w:val="003F12C9"/>
    <w:rsid w:val="00401703"/>
    <w:rsid w:val="00407180"/>
    <w:rsid w:val="00417992"/>
    <w:rsid w:val="00422390"/>
    <w:rsid w:val="00430A4A"/>
    <w:rsid w:val="00431E41"/>
    <w:rsid w:val="004370EC"/>
    <w:rsid w:val="00450388"/>
    <w:rsid w:val="004520A8"/>
    <w:rsid w:val="004618DB"/>
    <w:rsid w:val="00467442"/>
    <w:rsid w:val="0047227F"/>
    <w:rsid w:val="0048565D"/>
    <w:rsid w:val="004A7C7C"/>
    <w:rsid w:val="004B07C1"/>
    <w:rsid w:val="004B64B6"/>
    <w:rsid w:val="004B76C3"/>
    <w:rsid w:val="004C5AED"/>
    <w:rsid w:val="004C5CF4"/>
    <w:rsid w:val="004D4F7F"/>
    <w:rsid w:val="004D7A18"/>
    <w:rsid w:val="004F418F"/>
    <w:rsid w:val="004F6A8E"/>
    <w:rsid w:val="00501ACF"/>
    <w:rsid w:val="00502071"/>
    <w:rsid w:val="00502882"/>
    <w:rsid w:val="00516774"/>
    <w:rsid w:val="0052247E"/>
    <w:rsid w:val="00522C38"/>
    <w:rsid w:val="00523217"/>
    <w:rsid w:val="005255AE"/>
    <w:rsid w:val="0053262E"/>
    <w:rsid w:val="00536841"/>
    <w:rsid w:val="0055069B"/>
    <w:rsid w:val="005654DA"/>
    <w:rsid w:val="005678F7"/>
    <w:rsid w:val="00576584"/>
    <w:rsid w:val="00586CA6"/>
    <w:rsid w:val="0059220A"/>
    <w:rsid w:val="0059368C"/>
    <w:rsid w:val="00594798"/>
    <w:rsid w:val="00597A49"/>
    <w:rsid w:val="005A2574"/>
    <w:rsid w:val="005B0326"/>
    <w:rsid w:val="005B0FE4"/>
    <w:rsid w:val="005B1A3D"/>
    <w:rsid w:val="005C3F6D"/>
    <w:rsid w:val="005C4666"/>
    <w:rsid w:val="005C7F09"/>
    <w:rsid w:val="005D0C8C"/>
    <w:rsid w:val="005E0767"/>
    <w:rsid w:val="005E1492"/>
    <w:rsid w:val="00605D0B"/>
    <w:rsid w:val="006145A4"/>
    <w:rsid w:val="00615D88"/>
    <w:rsid w:val="00622839"/>
    <w:rsid w:val="006243C0"/>
    <w:rsid w:val="006303FE"/>
    <w:rsid w:val="00631110"/>
    <w:rsid w:val="006319F9"/>
    <w:rsid w:val="00635CC2"/>
    <w:rsid w:val="00650B2A"/>
    <w:rsid w:val="00655884"/>
    <w:rsid w:val="00665639"/>
    <w:rsid w:val="006675F4"/>
    <w:rsid w:val="006868F8"/>
    <w:rsid w:val="006A38EB"/>
    <w:rsid w:val="006B0123"/>
    <w:rsid w:val="006C0DA9"/>
    <w:rsid w:val="006C7AC7"/>
    <w:rsid w:val="006D18D8"/>
    <w:rsid w:val="006D3F34"/>
    <w:rsid w:val="006F3D8C"/>
    <w:rsid w:val="006F497A"/>
    <w:rsid w:val="006F71EB"/>
    <w:rsid w:val="006F74E1"/>
    <w:rsid w:val="007052F0"/>
    <w:rsid w:val="007178E1"/>
    <w:rsid w:val="00723D8A"/>
    <w:rsid w:val="007319DC"/>
    <w:rsid w:val="00731FEE"/>
    <w:rsid w:val="00742D52"/>
    <w:rsid w:val="007549EE"/>
    <w:rsid w:val="00765DA5"/>
    <w:rsid w:val="00780F29"/>
    <w:rsid w:val="00790EEE"/>
    <w:rsid w:val="00794244"/>
    <w:rsid w:val="0079626C"/>
    <w:rsid w:val="007A1A3C"/>
    <w:rsid w:val="007A6EFD"/>
    <w:rsid w:val="007B3BC6"/>
    <w:rsid w:val="007B3DB5"/>
    <w:rsid w:val="007B5D37"/>
    <w:rsid w:val="007C3613"/>
    <w:rsid w:val="007C4758"/>
    <w:rsid w:val="007D64B2"/>
    <w:rsid w:val="007E4FD4"/>
    <w:rsid w:val="007F771E"/>
    <w:rsid w:val="0080075B"/>
    <w:rsid w:val="00807DE0"/>
    <w:rsid w:val="008238D7"/>
    <w:rsid w:val="00823AD5"/>
    <w:rsid w:val="00824BF6"/>
    <w:rsid w:val="00835BEF"/>
    <w:rsid w:val="00837C16"/>
    <w:rsid w:val="00842E97"/>
    <w:rsid w:val="00843111"/>
    <w:rsid w:val="00872B82"/>
    <w:rsid w:val="00874DAB"/>
    <w:rsid w:val="008775CF"/>
    <w:rsid w:val="0088581C"/>
    <w:rsid w:val="00893F49"/>
    <w:rsid w:val="00894A7F"/>
    <w:rsid w:val="00895550"/>
    <w:rsid w:val="008A05B9"/>
    <w:rsid w:val="008A1760"/>
    <w:rsid w:val="008B2B11"/>
    <w:rsid w:val="008B2EE9"/>
    <w:rsid w:val="008B50BF"/>
    <w:rsid w:val="008B6153"/>
    <w:rsid w:val="008C199B"/>
    <w:rsid w:val="008C7D09"/>
    <w:rsid w:val="008D7D3E"/>
    <w:rsid w:val="008F4E77"/>
    <w:rsid w:val="008F70A3"/>
    <w:rsid w:val="00905641"/>
    <w:rsid w:val="00910901"/>
    <w:rsid w:val="00913EAF"/>
    <w:rsid w:val="0091518A"/>
    <w:rsid w:val="00917BD8"/>
    <w:rsid w:val="009411E0"/>
    <w:rsid w:val="00943B5F"/>
    <w:rsid w:val="00950533"/>
    <w:rsid w:val="009735E5"/>
    <w:rsid w:val="009749FB"/>
    <w:rsid w:val="009770F1"/>
    <w:rsid w:val="00993B97"/>
    <w:rsid w:val="009C0A82"/>
    <w:rsid w:val="009C5958"/>
    <w:rsid w:val="009C6184"/>
    <w:rsid w:val="009D372B"/>
    <w:rsid w:val="009D75EC"/>
    <w:rsid w:val="009E13BA"/>
    <w:rsid w:val="009E439D"/>
    <w:rsid w:val="009E6578"/>
    <w:rsid w:val="009F2787"/>
    <w:rsid w:val="00A127DE"/>
    <w:rsid w:val="00A1580D"/>
    <w:rsid w:val="00A15DF2"/>
    <w:rsid w:val="00A27EB0"/>
    <w:rsid w:val="00A35697"/>
    <w:rsid w:val="00A3571D"/>
    <w:rsid w:val="00A37B4E"/>
    <w:rsid w:val="00A5344C"/>
    <w:rsid w:val="00A61A01"/>
    <w:rsid w:val="00A64D3F"/>
    <w:rsid w:val="00A83B23"/>
    <w:rsid w:val="00A84A96"/>
    <w:rsid w:val="00A85D88"/>
    <w:rsid w:val="00AA63FA"/>
    <w:rsid w:val="00AA6A44"/>
    <w:rsid w:val="00AB18DC"/>
    <w:rsid w:val="00AD3764"/>
    <w:rsid w:val="00AD390D"/>
    <w:rsid w:val="00AD652A"/>
    <w:rsid w:val="00AE120D"/>
    <w:rsid w:val="00B00D42"/>
    <w:rsid w:val="00B0550C"/>
    <w:rsid w:val="00B13099"/>
    <w:rsid w:val="00B225C6"/>
    <w:rsid w:val="00B24F73"/>
    <w:rsid w:val="00B31B42"/>
    <w:rsid w:val="00B335A7"/>
    <w:rsid w:val="00B47BBC"/>
    <w:rsid w:val="00B50215"/>
    <w:rsid w:val="00B547FE"/>
    <w:rsid w:val="00B7141C"/>
    <w:rsid w:val="00B83841"/>
    <w:rsid w:val="00B84D4D"/>
    <w:rsid w:val="00B90828"/>
    <w:rsid w:val="00B90F6D"/>
    <w:rsid w:val="00BC0428"/>
    <w:rsid w:val="00BD675D"/>
    <w:rsid w:val="00BE26BF"/>
    <w:rsid w:val="00BE273A"/>
    <w:rsid w:val="00C04FD3"/>
    <w:rsid w:val="00C06204"/>
    <w:rsid w:val="00C12E6B"/>
    <w:rsid w:val="00C15373"/>
    <w:rsid w:val="00C20479"/>
    <w:rsid w:val="00C2380E"/>
    <w:rsid w:val="00C45452"/>
    <w:rsid w:val="00C754D1"/>
    <w:rsid w:val="00C77838"/>
    <w:rsid w:val="00C80509"/>
    <w:rsid w:val="00CB001F"/>
    <w:rsid w:val="00CC1D27"/>
    <w:rsid w:val="00CC6F78"/>
    <w:rsid w:val="00CD09A1"/>
    <w:rsid w:val="00CD09C5"/>
    <w:rsid w:val="00CD17B4"/>
    <w:rsid w:val="00CE1B38"/>
    <w:rsid w:val="00CF0662"/>
    <w:rsid w:val="00CF5EDD"/>
    <w:rsid w:val="00CF7377"/>
    <w:rsid w:val="00D01DAF"/>
    <w:rsid w:val="00D11236"/>
    <w:rsid w:val="00D112E4"/>
    <w:rsid w:val="00D12056"/>
    <w:rsid w:val="00D1421E"/>
    <w:rsid w:val="00D24936"/>
    <w:rsid w:val="00D377F7"/>
    <w:rsid w:val="00D54838"/>
    <w:rsid w:val="00D54AD3"/>
    <w:rsid w:val="00D801DA"/>
    <w:rsid w:val="00D810AF"/>
    <w:rsid w:val="00D91371"/>
    <w:rsid w:val="00D929E5"/>
    <w:rsid w:val="00DB02C1"/>
    <w:rsid w:val="00DB6B41"/>
    <w:rsid w:val="00DB7AE6"/>
    <w:rsid w:val="00DC4D8E"/>
    <w:rsid w:val="00DD4092"/>
    <w:rsid w:val="00E01756"/>
    <w:rsid w:val="00E1197E"/>
    <w:rsid w:val="00E154E3"/>
    <w:rsid w:val="00E34C96"/>
    <w:rsid w:val="00E37077"/>
    <w:rsid w:val="00E41B61"/>
    <w:rsid w:val="00E57023"/>
    <w:rsid w:val="00E63A6C"/>
    <w:rsid w:val="00E63C30"/>
    <w:rsid w:val="00E673CF"/>
    <w:rsid w:val="00E67D5A"/>
    <w:rsid w:val="00E7415D"/>
    <w:rsid w:val="00E908D0"/>
    <w:rsid w:val="00E92612"/>
    <w:rsid w:val="00EA2FAC"/>
    <w:rsid w:val="00EC79A6"/>
    <w:rsid w:val="00ED34F6"/>
    <w:rsid w:val="00EE1008"/>
    <w:rsid w:val="00EF1D81"/>
    <w:rsid w:val="00F002EC"/>
    <w:rsid w:val="00F01B13"/>
    <w:rsid w:val="00F04AE7"/>
    <w:rsid w:val="00F14837"/>
    <w:rsid w:val="00F2162B"/>
    <w:rsid w:val="00F30A44"/>
    <w:rsid w:val="00F404FA"/>
    <w:rsid w:val="00F419D4"/>
    <w:rsid w:val="00F51DDA"/>
    <w:rsid w:val="00F5402E"/>
    <w:rsid w:val="00F554A4"/>
    <w:rsid w:val="00F554B3"/>
    <w:rsid w:val="00F62BD0"/>
    <w:rsid w:val="00F632BC"/>
    <w:rsid w:val="00F671DB"/>
    <w:rsid w:val="00F67673"/>
    <w:rsid w:val="00F71454"/>
    <w:rsid w:val="00F7301C"/>
    <w:rsid w:val="00F762FC"/>
    <w:rsid w:val="00F92A27"/>
    <w:rsid w:val="00FD464B"/>
    <w:rsid w:val="00FD7DA9"/>
    <w:rsid w:val="00FE2447"/>
    <w:rsid w:val="00FE48CC"/>
    <w:rsid w:val="00FF5BF0"/>
    <w:rsid w:val="00FF7847"/>
    <w:rsid w:val="00FF7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0AF"/>
  </w:style>
  <w:style w:type="paragraph" w:styleId="1">
    <w:name w:val="heading 1"/>
    <w:basedOn w:val="a"/>
    <w:next w:val="a"/>
    <w:link w:val="10"/>
    <w:uiPriority w:val="9"/>
    <w:qFormat/>
    <w:rsid w:val="00D810A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D810A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D810A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D810A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D810A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D810A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D810A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D810A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810A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653A1"/>
    <w:rPr>
      <w:color w:val="0000FF"/>
      <w:u w:val="single"/>
    </w:rPr>
  </w:style>
  <w:style w:type="paragraph" w:styleId="a5">
    <w:name w:val="Balloon Text"/>
    <w:basedOn w:val="a"/>
    <w:semiHidden/>
    <w:rsid w:val="002E23C1"/>
    <w:rPr>
      <w:rFonts w:ascii="Tahoma" w:hAnsi="Tahoma" w:cs="Tahoma"/>
      <w:sz w:val="16"/>
      <w:szCs w:val="16"/>
    </w:rPr>
  </w:style>
  <w:style w:type="paragraph" w:styleId="HTML">
    <w:name w:val="HTML Preformatted"/>
    <w:basedOn w:val="a"/>
    <w:rsid w:val="0006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0">
    <w:name w:val="Заголовок 2 Знак"/>
    <w:basedOn w:val="a0"/>
    <w:link w:val="2"/>
    <w:uiPriority w:val="9"/>
    <w:rsid w:val="00D810AF"/>
    <w:rPr>
      <w:caps/>
      <w:color w:val="632423" w:themeColor="accent2" w:themeShade="80"/>
      <w:spacing w:val="15"/>
      <w:sz w:val="24"/>
      <w:szCs w:val="24"/>
    </w:rPr>
  </w:style>
  <w:style w:type="paragraph" w:styleId="a6">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7"/>
    <w:unhideWhenUsed/>
    <w:qFormat/>
    <w:rsid w:val="00324215"/>
    <w:pPr>
      <w:spacing w:before="100" w:beforeAutospacing="1" w:after="100" w:afterAutospacing="1"/>
    </w:pPr>
  </w:style>
  <w:style w:type="character" w:styleId="a8">
    <w:name w:val="Strong"/>
    <w:uiPriority w:val="22"/>
    <w:qFormat/>
    <w:rsid w:val="00D810AF"/>
    <w:rPr>
      <w:b/>
      <w:bCs/>
      <w:color w:val="943634" w:themeColor="accent2" w:themeShade="BF"/>
      <w:spacing w:val="5"/>
    </w:rPr>
  </w:style>
  <w:style w:type="paragraph" w:styleId="a9">
    <w:name w:val="Body Text"/>
    <w:basedOn w:val="a"/>
    <w:link w:val="aa"/>
    <w:uiPriority w:val="99"/>
    <w:unhideWhenUsed/>
    <w:rsid w:val="008B6153"/>
    <w:pPr>
      <w:shd w:val="clear" w:color="auto" w:fill="FFFFFF"/>
      <w:spacing w:after="420" w:line="298" w:lineRule="exact"/>
      <w:jc w:val="center"/>
    </w:pPr>
    <w:rPr>
      <w:rFonts w:eastAsia="Calibri"/>
      <w:spacing w:val="1"/>
      <w:sz w:val="23"/>
      <w:szCs w:val="23"/>
    </w:rPr>
  </w:style>
  <w:style w:type="character" w:customStyle="1" w:styleId="aa">
    <w:name w:val="Основной текст Знак"/>
    <w:link w:val="a9"/>
    <w:uiPriority w:val="99"/>
    <w:rsid w:val="008B6153"/>
    <w:rPr>
      <w:rFonts w:eastAsia="Calibri"/>
      <w:spacing w:val="1"/>
      <w:sz w:val="23"/>
      <w:szCs w:val="23"/>
      <w:shd w:val="clear" w:color="auto" w:fill="FFFFFF"/>
    </w:rPr>
  </w:style>
  <w:style w:type="paragraph" w:styleId="ab">
    <w:name w:val="Title"/>
    <w:basedOn w:val="a"/>
    <w:next w:val="a"/>
    <w:link w:val="ac"/>
    <w:uiPriority w:val="10"/>
    <w:qFormat/>
    <w:rsid w:val="00D810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D810AF"/>
    <w:rPr>
      <w:rFonts w:eastAsiaTheme="majorEastAsia" w:cstheme="majorBidi"/>
      <w:caps/>
      <w:color w:val="632423" w:themeColor="accent2" w:themeShade="80"/>
      <w:spacing w:val="50"/>
      <w:sz w:val="44"/>
      <w:szCs w:val="44"/>
    </w:rPr>
  </w:style>
  <w:style w:type="paragraph" w:styleId="ad">
    <w:name w:val="List Paragraph"/>
    <w:basedOn w:val="a"/>
    <w:uiPriority w:val="34"/>
    <w:qFormat/>
    <w:rsid w:val="00D810AF"/>
    <w:pPr>
      <w:ind w:left="720"/>
      <w:contextualSpacing/>
    </w:pPr>
  </w:style>
  <w:style w:type="paragraph" w:customStyle="1" w:styleId="11">
    <w:name w:val="заголовок 1"/>
    <w:basedOn w:val="a"/>
    <w:next w:val="a"/>
    <w:rsid w:val="00263DAB"/>
    <w:pPr>
      <w:keepNext/>
      <w:widowControl w:val="0"/>
      <w:suppressAutoHyphens/>
      <w:jc w:val="center"/>
    </w:pPr>
    <w:rPr>
      <w:rFonts w:ascii="Arial" w:hAnsi="Arial"/>
      <w:b/>
      <w:szCs w:val="20"/>
      <w:lang w:eastAsia="ar-SA"/>
    </w:rPr>
  </w:style>
  <w:style w:type="character" w:styleId="ae">
    <w:name w:val="Emphasis"/>
    <w:uiPriority w:val="20"/>
    <w:qFormat/>
    <w:rsid w:val="00D810AF"/>
    <w:rPr>
      <w:caps/>
      <w:spacing w:val="5"/>
      <w:sz w:val="20"/>
      <w:szCs w:val="20"/>
    </w:rPr>
  </w:style>
  <w:style w:type="character" w:customStyle="1" w:styleId="10">
    <w:name w:val="Заголовок 1 Знак"/>
    <w:basedOn w:val="a0"/>
    <w:link w:val="1"/>
    <w:uiPriority w:val="9"/>
    <w:rsid w:val="00D810AF"/>
    <w:rPr>
      <w:rFonts w:eastAsiaTheme="majorEastAsia" w:cstheme="majorBidi"/>
      <w:caps/>
      <w:color w:val="632423" w:themeColor="accent2" w:themeShade="80"/>
      <w:spacing w:val="20"/>
      <w:sz w:val="28"/>
      <w:szCs w:val="28"/>
    </w:rPr>
  </w:style>
  <w:style w:type="character" w:customStyle="1" w:styleId="30">
    <w:name w:val="Заголовок 3 Знак"/>
    <w:basedOn w:val="a0"/>
    <w:link w:val="3"/>
    <w:uiPriority w:val="9"/>
    <w:semiHidden/>
    <w:rsid w:val="00D810AF"/>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D810AF"/>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D810AF"/>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D810AF"/>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D810AF"/>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D810AF"/>
    <w:rPr>
      <w:rFonts w:eastAsiaTheme="majorEastAsia" w:cstheme="majorBidi"/>
      <w:caps/>
      <w:spacing w:val="10"/>
      <w:sz w:val="20"/>
      <w:szCs w:val="20"/>
    </w:rPr>
  </w:style>
  <w:style w:type="character" w:customStyle="1" w:styleId="90">
    <w:name w:val="Заголовок 9 Знак"/>
    <w:basedOn w:val="a0"/>
    <w:link w:val="9"/>
    <w:uiPriority w:val="9"/>
    <w:semiHidden/>
    <w:rsid w:val="00D810AF"/>
    <w:rPr>
      <w:rFonts w:eastAsiaTheme="majorEastAsia" w:cstheme="majorBidi"/>
      <w:i/>
      <w:iCs/>
      <w:caps/>
      <w:spacing w:val="10"/>
      <w:sz w:val="20"/>
      <w:szCs w:val="20"/>
    </w:rPr>
  </w:style>
  <w:style w:type="paragraph" w:styleId="af">
    <w:name w:val="caption"/>
    <w:basedOn w:val="a"/>
    <w:next w:val="a"/>
    <w:uiPriority w:val="35"/>
    <w:semiHidden/>
    <w:unhideWhenUsed/>
    <w:qFormat/>
    <w:rsid w:val="00D810AF"/>
    <w:rPr>
      <w:caps/>
      <w:spacing w:val="10"/>
      <w:sz w:val="18"/>
      <w:szCs w:val="18"/>
    </w:rPr>
  </w:style>
  <w:style w:type="paragraph" w:styleId="af0">
    <w:name w:val="Subtitle"/>
    <w:basedOn w:val="a"/>
    <w:next w:val="a"/>
    <w:link w:val="af1"/>
    <w:uiPriority w:val="11"/>
    <w:qFormat/>
    <w:rsid w:val="00D810AF"/>
    <w:pPr>
      <w:spacing w:after="560" w:line="240" w:lineRule="auto"/>
      <w:jc w:val="center"/>
    </w:pPr>
    <w:rPr>
      <w:caps/>
      <w:spacing w:val="20"/>
      <w:sz w:val="18"/>
      <w:szCs w:val="18"/>
    </w:rPr>
  </w:style>
  <w:style w:type="character" w:customStyle="1" w:styleId="af1">
    <w:name w:val="Подзаголовок Знак"/>
    <w:basedOn w:val="a0"/>
    <w:link w:val="af0"/>
    <w:uiPriority w:val="11"/>
    <w:rsid w:val="00D810AF"/>
    <w:rPr>
      <w:rFonts w:eastAsiaTheme="majorEastAsia" w:cstheme="majorBidi"/>
      <w:caps/>
      <w:spacing w:val="20"/>
      <w:sz w:val="18"/>
      <w:szCs w:val="18"/>
    </w:rPr>
  </w:style>
  <w:style w:type="paragraph" w:styleId="af2">
    <w:name w:val="No Spacing"/>
    <w:basedOn w:val="a"/>
    <w:link w:val="af3"/>
    <w:uiPriority w:val="1"/>
    <w:qFormat/>
    <w:rsid w:val="00D810AF"/>
    <w:pPr>
      <w:spacing w:after="0" w:line="240" w:lineRule="auto"/>
    </w:pPr>
  </w:style>
  <w:style w:type="character" w:customStyle="1" w:styleId="af3">
    <w:name w:val="Без интервала Знак"/>
    <w:basedOn w:val="a0"/>
    <w:link w:val="af2"/>
    <w:uiPriority w:val="1"/>
    <w:rsid w:val="00D810AF"/>
  </w:style>
  <w:style w:type="paragraph" w:styleId="21">
    <w:name w:val="Quote"/>
    <w:basedOn w:val="a"/>
    <w:next w:val="a"/>
    <w:link w:val="22"/>
    <w:uiPriority w:val="29"/>
    <w:qFormat/>
    <w:rsid w:val="00D810AF"/>
    <w:rPr>
      <w:i/>
      <w:iCs/>
    </w:rPr>
  </w:style>
  <w:style w:type="character" w:customStyle="1" w:styleId="22">
    <w:name w:val="Цитата 2 Знак"/>
    <w:basedOn w:val="a0"/>
    <w:link w:val="21"/>
    <w:uiPriority w:val="29"/>
    <w:rsid w:val="00D810AF"/>
    <w:rPr>
      <w:rFonts w:eastAsiaTheme="majorEastAsia" w:cstheme="majorBidi"/>
      <w:i/>
      <w:iCs/>
    </w:rPr>
  </w:style>
  <w:style w:type="paragraph" w:styleId="af4">
    <w:name w:val="Intense Quote"/>
    <w:basedOn w:val="a"/>
    <w:next w:val="a"/>
    <w:link w:val="af5"/>
    <w:uiPriority w:val="30"/>
    <w:qFormat/>
    <w:rsid w:val="00D810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5">
    <w:name w:val="Выделенная цитата Знак"/>
    <w:basedOn w:val="a0"/>
    <w:link w:val="af4"/>
    <w:uiPriority w:val="30"/>
    <w:rsid w:val="00D810AF"/>
    <w:rPr>
      <w:rFonts w:eastAsiaTheme="majorEastAsia" w:cstheme="majorBidi"/>
      <w:caps/>
      <w:color w:val="622423" w:themeColor="accent2" w:themeShade="7F"/>
      <w:spacing w:val="5"/>
      <w:sz w:val="20"/>
      <w:szCs w:val="20"/>
    </w:rPr>
  </w:style>
  <w:style w:type="character" w:styleId="af6">
    <w:name w:val="Subtle Emphasis"/>
    <w:uiPriority w:val="19"/>
    <w:qFormat/>
    <w:rsid w:val="00D810AF"/>
    <w:rPr>
      <w:i/>
      <w:iCs/>
    </w:rPr>
  </w:style>
  <w:style w:type="character" w:styleId="af7">
    <w:name w:val="Intense Emphasis"/>
    <w:uiPriority w:val="21"/>
    <w:qFormat/>
    <w:rsid w:val="00D810AF"/>
    <w:rPr>
      <w:i/>
      <w:iCs/>
      <w:caps/>
      <w:spacing w:val="10"/>
      <w:sz w:val="20"/>
      <w:szCs w:val="20"/>
    </w:rPr>
  </w:style>
  <w:style w:type="character" w:styleId="af8">
    <w:name w:val="Subtle Reference"/>
    <w:basedOn w:val="a0"/>
    <w:uiPriority w:val="31"/>
    <w:qFormat/>
    <w:rsid w:val="00D810AF"/>
    <w:rPr>
      <w:rFonts w:asciiTheme="minorHAnsi" w:eastAsiaTheme="minorEastAsia" w:hAnsiTheme="minorHAnsi" w:cstheme="minorBidi"/>
      <w:i/>
      <w:iCs/>
      <w:color w:val="622423" w:themeColor="accent2" w:themeShade="7F"/>
    </w:rPr>
  </w:style>
  <w:style w:type="character" w:styleId="af9">
    <w:name w:val="Intense Reference"/>
    <w:uiPriority w:val="32"/>
    <w:qFormat/>
    <w:rsid w:val="00D810AF"/>
    <w:rPr>
      <w:rFonts w:asciiTheme="minorHAnsi" w:eastAsiaTheme="minorEastAsia" w:hAnsiTheme="minorHAnsi" w:cstheme="minorBidi"/>
      <w:b/>
      <w:bCs/>
      <w:i/>
      <w:iCs/>
      <w:color w:val="622423" w:themeColor="accent2" w:themeShade="7F"/>
    </w:rPr>
  </w:style>
  <w:style w:type="character" w:styleId="afa">
    <w:name w:val="Book Title"/>
    <w:uiPriority w:val="33"/>
    <w:qFormat/>
    <w:rsid w:val="00D810AF"/>
    <w:rPr>
      <w:caps/>
      <w:color w:val="622423" w:themeColor="accent2" w:themeShade="7F"/>
      <w:spacing w:val="5"/>
      <w:u w:color="622423" w:themeColor="accent2" w:themeShade="7F"/>
    </w:rPr>
  </w:style>
  <w:style w:type="paragraph" w:styleId="afb">
    <w:name w:val="TOC Heading"/>
    <w:basedOn w:val="1"/>
    <w:next w:val="a"/>
    <w:uiPriority w:val="39"/>
    <w:semiHidden/>
    <w:unhideWhenUsed/>
    <w:qFormat/>
    <w:rsid w:val="00D810AF"/>
    <w:pPr>
      <w:outlineLvl w:val="9"/>
    </w:pPr>
  </w:style>
  <w:style w:type="paragraph" w:styleId="afc">
    <w:name w:val="header"/>
    <w:basedOn w:val="a"/>
    <w:link w:val="afd"/>
    <w:unhideWhenUsed/>
    <w:rsid w:val="009411E0"/>
    <w:pPr>
      <w:tabs>
        <w:tab w:val="center" w:pos="4677"/>
        <w:tab w:val="right" w:pos="9355"/>
      </w:tabs>
      <w:spacing w:after="0" w:line="240" w:lineRule="auto"/>
    </w:pPr>
  </w:style>
  <w:style w:type="character" w:customStyle="1" w:styleId="afd">
    <w:name w:val="Верхний колонтитул Знак"/>
    <w:basedOn w:val="a0"/>
    <w:link w:val="afc"/>
    <w:rsid w:val="009411E0"/>
  </w:style>
  <w:style w:type="paragraph" w:styleId="afe">
    <w:name w:val="footer"/>
    <w:basedOn w:val="a"/>
    <w:link w:val="aff"/>
    <w:uiPriority w:val="99"/>
    <w:unhideWhenUsed/>
    <w:rsid w:val="009411E0"/>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9411E0"/>
  </w:style>
  <w:style w:type="paragraph" w:customStyle="1" w:styleId="ConsPlusNormal">
    <w:name w:val="ConsPlusNormal"/>
    <w:link w:val="ConsPlusNormal0"/>
    <w:rsid w:val="00422390"/>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Nonformat">
    <w:name w:val="ConsPlusNonformat"/>
    <w:rsid w:val="00422390"/>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aff0">
    <w:name w:val="Body Text Indent"/>
    <w:basedOn w:val="a"/>
    <w:link w:val="aff1"/>
    <w:semiHidden/>
    <w:unhideWhenUsed/>
    <w:rsid w:val="005D0C8C"/>
    <w:pPr>
      <w:spacing w:after="120"/>
      <w:ind w:left="283"/>
    </w:pPr>
  </w:style>
  <w:style w:type="character" w:customStyle="1" w:styleId="aff1">
    <w:name w:val="Основной текст с отступом Знак"/>
    <w:basedOn w:val="a0"/>
    <w:link w:val="aff0"/>
    <w:semiHidden/>
    <w:rsid w:val="005D0C8C"/>
  </w:style>
  <w:style w:type="paragraph" w:styleId="23">
    <w:name w:val="List 2"/>
    <w:basedOn w:val="a"/>
    <w:rsid w:val="005D0C8C"/>
    <w:pPr>
      <w:widowControl w:val="0"/>
      <w:spacing w:after="0" w:line="240" w:lineRule="auto"/>
      <w:ind w:left="566" w:hanging="283"/>
      <w:jc w:val="both"/>
    </w:pPr>
    <w:rPr>
      <w:rFonts w:ascii="Times New Roman" w:eastAsia="Times New Roman" w:hAnsi="Times New Roman" w:cs="Times New Roman"/>
      <w:lang w:val="ru-RU" w:eastAsia="ru-RU" w:bidi="ar-SA"/>
    </w:rPr>
  </w:style>
  <w:style w:type="paragraph" w:customStyle="1" w:styleId="210">
    <w:name w:val="Список 21"/>
    <w:basedOn w:val="a"/>
    <w:rsid w:val="005D0C8C"/>
    <w:pPr>
      <w:spacing w:after="60" w:line="240" w:lineRule="auto"/>
      <w:ind w:left="566" w:hanging="283"/>
      <w:jc w:val="both"/>
    </w:pPr>
    <w:rPr>
      <w:rFonts w:ascii="Times New Roman" w:eastAsia="Times New Roman" w:hAnsi="Times New Roman" w:cs="Times New Roman"/>
      <w:sz w:val="24"/>
      <w:szCs w:val="24"/>
      <w:lang w:val="ru-RU" w:eastAsia="ar-SA" w:bidi="ar-SA"/>
    </w:rPr>
  </w:style>
  <w:style w:type="paragraph" w:customStyle="1" w:styleId="Normalunindented">
    <w:name w:val="Normal unindented"/>
    <w:qFormat/>
    <w:rsid w:val="005D0C8C"/>
    <w:pPr>
      <w:spacing w:before="120" w:after="120" w:line="276" w:lineRule="auto"/>
      <w:jc w:val="both"/>
    </w:pPr>
    <w:rPr>
      <w:rFonts w:ascii="Times New Roman" w:eastAsia="Times New Roman" w:hAnsi="Times New Roman" w:cs="Times New Roman"/>
      <w:lang w:val="ru-RU" w:eastAsia="ru-RU" w:bidi="ar-SA"/>
    </w:rPr>
  </w:style>
  <w:style w:type="character" w:customStyle="1" w:styleId="a7">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6"/>
    <w:locked/>
    <w:rsid w:val="005D0C8C"/>
  </w:style>
  <w:style w:type="character" w:customStyle="1" w:styleId="ConsPlusNormal0">
    <w:name w:val="ConsPlusNormal Знак"/>
    <w:link w:val="ConsPlusNormal"/>
    <w:locked/>
    <w:rsid w:val="005D0C8C"/>
    <w:rPr>
      <w:rFonts w:ascii="Arial" w:eastAsia="Times New Roman"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0AF"/>
  </w:style>
  <w:style w:type="paragraph" w:styleId="1">
    <w:name w:val="heading 1"/>
    <w:basedOn w:val="a"/>
    <w:next w:val="a"/>
    <w:link w:val="10"/>
    <w:uiPriority w:val="9"/>
    <w:qFormat/>
    <w:rsid w:val="00D810A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D810A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D810A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D810A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D810A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D810A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D810A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D810A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810A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2653A1"/>
    <w:rPr>
      <w:color w:val="0000FF"/>
      <w:u w:val="single"/>
    </w:rPr>
  </w:style>
  <w:style w:type="paragraph" w:styleId="a5">
    <w:name w:val="Balloon Text"/>
    <w:basedOn w:val="a"/>
    <w:semiHidden/>
    <w:rsid w:val="002E23C1"/>
    <w:rPr>
      <w:rFonts w:ascii="Tahoma" w:hAnsi="Tahoma" w:cs="Tahoma"/>
      <w:sz w:val="16"/>
      <w:szCs w:val="16"/>
    </w:rPr>
  </w:style>
  <w:style w:type="paragraph" w:styleId="HTML">
    <w:name w:val="HTML Preformatted"/>
    <w:basedOn w:val="a"/>
    <w:rsid w:val="0006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0">
    <w:name w:val="Заголовок 2 Знак"/>
    <w:basedOn w:val="a0"/>
    <w:link w:val="2"/>
    <w:uiPriority w:val="9"/>
    <w:rsid w:val="00D810AF"/>
    <w:rPr>
      <w:caps/>
      <w:color w:val="632423" w:themeColor="accent2" w:themeShade="80"/>
      <w:spacing w:val="15"/>
      <w:sz w:val="24"/>
      <w:szCs w:val="24"/>
    </w:rPr>
  </w:style>
  <w:style w:type="paragraph" w:styleId="a6">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7"/>
    <w:unhideWhenUsed/>
    <w:qFormat/>
    <w:rsid w:val="00324215"/>
    <w:pPr>
      <w:spacing w:before="100" w:beforeAutospacing="1" w:after="100" w:afterAutospacing="1"/>
    </w:pPr>
  </w:style>
  <w:style w:type="character" w:styleId="a8">
    <w:name w:val="Strong"/>
    <w:uiPriority w:val="22"/>
    <w:qFormat/>
    <w:rsid w:val="00D810AF"/>
    <w:rPr>
      <w:b/>
      <w:bCs/>
      <w:color w:val="943634" w:themeColor="accent2" w:themeShade="BF"/>
      <w:spacing w:val="5"/>
    </w:rPr>
  </w:style>
  <w:style w:type="paragraph" w:styleId="a9">
    <w:name w:val="Body Text"/>
    <w:basedOn w:val="a"/>
    <w:link w:val="aa"/>
    <w:uiPriority w:val="99"/>
    <w:unhideWhenUsed/>
    <w:rsid w:val="008B6153"/>
    <w:pPr>
      <w:shd w:val="clear" w:color="auto" w:fill="FFFFFF"/>
      <w:spacing w:after="420" w:line="298" w:lineRule="exact"/>
      <w:jc w:val="center"/>
    </w:pPr>
    <w:rPr>
      <w:rFonts w:eastAsia="Calibri"/>
      <w:spacing w:val="1"/>
      <w:sz w:val="23"/>
      <w:szCs w:val="23"/>
    </w:rPr>
  </w:style>
  <w:style w:type="character" w:customStyle="1" w:styleId="aa">
    <w:name w:val="Основной текст Знак"/>
    <w:link w:val="a9"/>
    <w:uiPriority w:val="99"/>
    <w:rsid w:val="008B6153"/>
    <w:rPr>
      <w:rFonts w:eastAsia="Calibri"/>
      <w:spacing w:val="1"/>
      <w:sz w:val="23"/>
      <w:szCs w:val="23"/>
      <w:shd w:val="clear" w:color="auto" w:fill="FFFFFF"/>
    </w:rPr>
  </w:style>
  <w:style w:type="paragraph" w:styleId="ab">
    <w:name w:val="Title"/>
    <w:basedOn w:val="a"/>
    <w:next w:val="a"/>
    <w:link w:val="ac"/>
    <w:uiPriority w:val="10"/>
    <w:qFormat/>
    <w:rsid w:val="00D810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D810AF"/>
    <w:rPr>
      <w:rFonts w:eastAsiaTheme="majorEastAsia" w:cstheme="majorBidi"/>
      <w:caps/>
      <w:color w:val="632423" w:themeColor="accent2" w:themeShade="80"/>
      <w:spacing w:val="50"/>
      <w:sz w:val="44"/>
      <w:szCs w:val="44"/>
    </w:rPr>
  </w:style>
  <w:style w:type="paragraph" w:styleId="ad">
    <w:name w:val="List Paragraph"/>
    <w:basedOn w:val="a"/>
    <w:uiPriority w:val="34"/>
    <w:qFormat/>
    <w:rsid w:val="00D810AF"/>
    <w:pPr>
      <w:ind w:left="720"/>
      <w:contextualSpacing/>
    </w:pPr>
  </w:style>
  <w:style w:type="paragraph" w:customStyle="1" w:styleId="11">
    <w:name w:val="заголовок 1"/>
    <w:basedOn w:val="a"/>
    <w:next w:val="a"/>
    <w:rsid w:val="00263DAB"/>
    <w:pPr>
      <w:keepNext/>
      <w:widowControl w:val="0"/>
      <w:suppressAutoHyphens/>
      <w:jc w:val="center"/>
    </w:pPr>
    <w:rPr>
      <w:rFonts w:ascii="Arial" w:hAnsi="Arial"/>
      <w:b/>
      <w:szCs w:val="20"/>
      <w:lang w:eastAsia="ar-SA"/>
    </w:rPr>
  </w:style>
  <w:style w:type="character" w:styleId="ae">
    <w:name w:val="Emphasis"/>
    <w:uiPriority w:val="20"/>
    <w:qFormat/>
    <w:rsid w:val="00D810AF"/>
    <w:rPr>
      <w:caps/>
      <w:spacing w:val="5"/>
      <w:sz w:val="20"/>
      <w:szCs w:val="20"/>
    </w:rPr>
  </w:style>
  <w:style w:type="character" w:customStyle="1" w:styleId="10">
    <w:name w:val="Заголовок 1 Знак"/>
    <w:basedOn w:val="a0"/>
    <w:link w:val="1"/>
    <w:uiPriority w:val="9"/>
    <w:rsid w:val="00D810AF"/>
    <w:rPr>
      <w:rFonts w:eastAsiaTheme="majorEastAsia" w:cstheme="majorBidi"/>
      <w:caps/>
      <w:color w:val="632423" w:themeColor="accent2" w:themeShade="80"/>
      <w:spacing w:val="20"/>
      <w:sz w:val="28"/>
      <w:szCs w:val="28"/>
    </w:rPr>
  </w:style>
  <w:style w:type="character" w:customStyle="1" w:styleId="30">
    <w:name w:val="Заголовок 3 Знак"/>
    <w:basedOn w:val="a0"/>
    <w:link w:val="3"/>
    <w:uiPriority w:val="9"/>
    <w:semiHidden/>
    <w:rsid w:val="00D810AF"/>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D810AF"/>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D810AF"/>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D810AF"/>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D810AF"/>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D810AF"/>
    <w:rPr>
      <w:rFonts w:eastAsiaTheme="majorEastAsia" w:cstheme="majorBidi"/>
      <w:caps/>
      <w:spacing w:val="10"/>
      <w:sz w:val="20"/>
      <w:szCs w:val="20"/>
    </w:rPr>
  </w:style>
  <w:style w:type="character" w:customStyle="1" w:styleId="90">
    <w:name w:val="Заголовок 9 Знак"/>
    <w:basedOn w:val="a0"/>
    <w:link w:val="9"/>
    <w:uiPriority w:val="9"/>
    <w:semiHidden/>
    <w:rsid w:val="00D810AF"/>
    <w:rPr>
      <w:rFonts w:eastAsiaTheme="majorEastAsia" w:cstheme="majorBidi"/>
      <w:i/>
      <w:iCs/>
      <w:caps/>
      <w:spacing w:val="10"/>
      <w:sz w:val="20"/>
      <w:szCs w:val="20"/>
    </w:rPr>
  </w:style>
  <w:style w:type="paragraph" w:styleId="af">
    <w:name w:val="caption"/>
    <w:basedOn w:val="a"/>
    <w:next w:val="a"/>
    <w:uiPriority w:val="35"/>
    <w:semiHidden/>
    <w:unhideWhenUsed/>
    <w:qFormat/>
    <w:rsid w:val="00D810AF"/>
    <w:rPr>
      <w:caps/>
      <w:spacing w:val="10"/>
      <w:sz w:val="18"/>
      <w:szCs w:val="18"/>
    </w:rPr>
  </w:style>
  <w:style w:type="paragraph" w:styleId="af0">
    <w:name w:val="Subtitle"/>
    <w:basedOn w:val="a"/>
    <w:next w:val="a"/>
    <w:link w:val="af1"/>
    <w:uiPriority w:val="11"/>
    <w:qFormat/>
    <w:rsid w:val="00D810AF"/>
    <w:pPr>
      <w:spacing w:after="560" w:line="240" w:lineRule="auto"/>
      <w:jc w:val="center"/>
    </w:pPr>
    <w:rPr>
      <w:caps/>
      <w:spacing w:val="20"/>
      <w:sz w:val="18"/>
      <w:szCs w:val="18"/>
    </w:rPr>
  </w:style>
  <w:style w:type="character" w:customStyle="1" w:styleId="af1">
    <w:name w:val="Подзаголовок Знак"/>
    <w:basedOn w:val="a0"/>
    <w:link w:val="af0"/>
    <w:uiPriority w:val="11"/>
    <w:rsid w:val="00D810AF"/>
    <w:rPr>
      <w:rFonts w:eastAsiaTheme="majorEastAsia" w:cstheme="majorBidi"/>
      <w:caps/>
      <w:spacing w:val="20"/>
      <w:sz w:val="18"/>
      <w:szCs w:val="18"/>
    </w:rPr>
  </w:style>
  <w:style w:type="paragraph" w:styleId="af2">
    <w:name w:val="No Spacing"/>
    <w:basedOn w:val="a"/>
    <w:link w:val="af3"/>
    <w:uiPriority w:val="1"/>
    <w:qFormat/>
    <w:rsid w:val="00D810AF"/>
    <w:pPr>
      <w:spacing w:after="0" w:line="240" w:lineRule="auto"/>
    </w:pPr>
  </w:style>
  <w:style w:type="character" w:customStyle="1" w:styleId="af3">
    <w:name w:val="Без интервала Знак"/>
    <w:basedOn w:val="a0"/>
    <w:link w:val="af2"/>
    <w:uiPriority w:val="1"/>
    <w:rsid w:val="00D810AF"/>
  </w:style>
  <w:style w:type="paragraph" w:styleId="21">
    <w:name w:val="Quote"/>
    <w:basedOn w:val="a"/>
    <w:next w:val="a"/>
    <w:link w:val="22"/>
    <w:uiPriority w:val="29"/>
    <w:qFormat/>
    <w:rsid w:val="00D810AF"/>
    <w:rPr>
      <w:i/>
      <w:iCs/>
    </w:rPr>
  </w:style>
  <w:style w:type="character" w:customStyle="1" w:styleId="22">
    <w:name w:val="Цитата 2 Знак"/>
    <w:basedOn w:val="a0"/>
    <w:link w:val="21"/>
    <w:uiPriority w:val="29"/>
    <w:rsid w:val="00D810AF"/>
    <w:rPr>
      <w:rFonts w:eastAsiaTheme="majorEastAsia" w:cstheme="majorBidi"/>
      <w:i/>
      <w:iCs/>
    </w:rPr>
  </w:style>
  <w:style w:type="paragraph" w:styleId="af4">
    <w:name w:val="Intense Quote"/>
    <w:basedOn w:val="a"/>
    <w:next w:val="a"/>
    <w:link w:val="af5"/>
    <w:uiPriority w:val="30"/>
    <w:qFormat/>
    <w:rsid w:val="00D810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5">
    <w:name w:val="Выделенная цитата Знак"/>
    <w:basedOn w:val="a0"/>
    <w:link w:val="af4"/>
    <w:uiPriority w:val="30"/>
    <w:rsid w:val="00D810AF"/>
    <w:rPr>
      <w:rFonts w:eastAsiaTheme="majorEastAsia" w:cstheme="majorBidi"/>
      <w:caps/>
      <w:color w:val="622423" w:themeColor="accent2" w:themeShade="7F"/>
      <w:spacing w:val="5"/>
      <w:sz w:val="20"/>
      <w:szCs w:val="20"/>
    </w:rPr>
  </w:style>
  <w:style w:type="character" w:styleId="af6">
    <w:name w:val="Subtle Emphasis"/>
    <w:uiPriority w:val="19"/>
    <w:qFormat/>
    <w:rsid w:val="00D810AF"/>
    <w:rPr>
      <w:i/>
      <w:iCs/>
    </w:rPr>
  </w:style>
  <w:style w:type="character" w:styleId="af7">
    <w:name w:val="Intense Emphasis"/>
    <w:uiPriority w:val="21"/>
    <w:qFormat/>
    <w:rsid w:val="00D810AF"/>
    <w:rPr>
      <w:i/>
      <w:iCs/>
      <w:caps/>
      <w:spacing w:val="10"/>
      <w:sz w:val="20"/>
      <w:szCs w:val="20"/>
    </w:rPr>
  </w:style>
  <w:style w:type="character" w:styleId="af8">
    <w:name w:val="Subtle Reference"/>
    <w:basedOn w:val="a0"/>
    <w:uiPriority w:val="31"/>
    <w:qFormat/>
    <w:rsid w:val="00D810AF"/>
    <w:rPr>
      <w:rFonts w:asciiTheme="minorHAnsi" w:eastAsiaTheme="minorEastAsia" w:hAnsiTheme="minorHAnsi" w:cstheme="minorBidi"/>
      <w:i/>
      <w:iCs/>
      <w:color w:val="622423" w:themeColor="accent2" w:themeShade="7F"/>
    </w:rPr>
  </w:style>
  <w:style w:type="character" w:styleId="af9">
    <w:name w:val="Intense Reference"/>
    <w:uiPriority w:val="32"/>
    <w:qFormat/>
    <w:rsid w:val="00D810AF"/>
    <w:rPr>
      <w:rFonts w:asciiTheme="minorHAnsi" w:eastAsiaTheme="minorEastAsia" w:hAnsiTheme="minorHAnsi" w:cstheme="minorBidi"/>
      <w:b/>
      <w:bCs/>
      <w:i/>
      <w:iCs/>
      <w:color w:val="622423" w:themeColor="accent2" w:themeShade="7F"/>
    </w:rPr>
  </w:style>
  <w:style w:type="character" w:styleId="afa">
    <w:name w:val="Book Title"/>
    <w:uiPriority w:val="33"/>
    <w:qFormat/>
    <w:rsid w:val="00D810AF"/>
    <w:rPr>
      <w:caps/>
      <w:color w:val="622423" w:themeColor="accent2" w:themeShade="7F"/>
      <w:spacing w:val="5"/>
      <w:u w:color="622423" w:themeColor="accent2" w:themeShade="7F"/>
    </w:rPr>
  </w:style>
  <w:style w:type="paragraph" w:styleId="afb">
    <w:name w:val="TOC Heading"/>
    <w:basedOn w:val="1"/>
    <w:next w:val="a"/>
    <w:uiPriority w:val="39"/>
    <w:semiHidden/>
    <w:unhideWhenUsed/>
    <w:qFormat/>
    <w:rsid w:val="00D810AF"/>
    <w:pPr>
      <w:outlineLvl w:val="9"/>
    </w:pPr>
  </w:style>
  <w:style w:type="paragraph" w:styleId="afc">
    <w:name w:val="header"/>
    <w:basedOn w:val="a"/>
    <w:link w:val="afd"/>
    <w:unhideWhenUsed/>
    <w:rsid w:val="009411E0"/>
    <w:pPr>
      <w:tabs>
        <w:tab w:val="center" w:pos="4677"/>
        <w:tab w:val="right" w:pos="9355"/>
      </w:tabs>
      <w:spacing w:after="0" w:line="240" w:lineRule="auto"/>
    </w:pPr>
  </w:style>
  <w:style w:type="character" w:customStyle="1" w:styleId="afd">
    <w:name w:val="Верхний колонтитул Знак"/>
    <w:basedOn w:val="a0"/>
    <w:link w:val="afc"/>
    <w:rsid w:val="009411E0"/>
  </w:style>
  <w:style w:type="paragraph" w:styleId="afe">
    <w:name w:val="footer"/>
    <w:basedOn w:val="a"/>
    <w:link w:val="aff"/>
    <w:uiPriority w:val="99"/>
    <w:unhideWhenUsed/>
    <w:rsid w:val="009411E0"/>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9411E0"/>
  </w:style>
  <w:style w:type="paragraph" w:customStyle="1" w:styleId="ConsPlusNormal">
    <w:name w:val="ConsPlusNormal"/>
    <w:link w:val="ConsPlusNormal0"/>
    <w:rsid w:val="00422390"/>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PlusNonformat">
    <w:name w:val="ConsPlusNonformat"/>
    <w:rsid w:val="00422390"/>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styleId="aff0">
    <w:name w:val="Body Text Indent"/>
    <w:basedOn w:val="a"/>
    <w:link w:val="aff1"/>
    <w:semiHidden/>
    <w:unhideWhenUsed/>
    <w:rsid w:val="005D0C8C"/>
    <w:pPr>
      <w:spacing w:after="120"/>
      <w:ind w:left="283"/>
    </w:pPr>
  </w:style>
  <w:style w:type="character" w:customStyle="1" w:styleId="aff1">
    <w:name w:val="Основной текст с отступом Знак"/>
    <w:basedOn w:val="a0"/>
    <w:link w:val="aff0"/>
    <w:semiHidden/>
    <w:rsid w:val="005D0C8C"/>
  </w:style>
  <w:style w:type="paragraph" w:styleId="23">
    <w:name w:val="List 2"/>
    <w:basedOn w:val="a"/>
    <w:rsid w:val="005D0C8C"/>
    <w:pPr>
      <w:widowControl w:val="0"/>
      <w:spacing w:after="0" w:line="240" w:lineRule="auto"/>
      <w:ind w:left="566" w:hanging="283"/>
      <w:jc w:val="both"/>
    </w:pPr>
    <w:rPr>
      <w:rFonts w:ascii="Times New Roman" w:eastAsia="Times New Roman" w:hAnsi="Times New Roman" w:cs="Times New Roman"/>
      <w:lang w:val="ru-RU" w:eastAsia="ru-RU" w:bidi="ar-SA"/>
    </w:rPr>
  </w:style>
  <w:style w:type="paragraph" w:customStyle="1" w:styleId="210">
    <w:name w:val="Список 21"/>
    <w:basedOn w:val="a"/>
    <w:rsid w:val="005D0C8C"/>
    <w:pPr>
      <w:spacing w:after="60" w:line="240" w:lineRule="auto"/>
      <w:ind w:left="566" w:hanging="283"/>
      <w:jc w:val="both"/>
    </w:pPr>
    <w:rPr>
      <w:rFonts w:ascii="Times New Roman" w:eastAsia="Times New Roman" w:hAnsi="Times New Roman" w:cs="Times New Roman"/>
      <w:sz w:val="24"/>
      <w:szCs w:val="24"/>
      <w:lang w:val="ru-RU" w:eastAsia="ar-SA" w:bidi="ar-SA"/>
    </w:rPr>
  </w:style>
  <w:style w:type="paragraph" w:customStyle="1" w:styleId="Normalunindented">
    <w:name w:val="Normal unindented"/>
    <w:qFormat/>
    <w:rsid w:val="005D0C8C"/>
    <w:pPr>
      <w:spacing w:before="120" w:after="120" w:line="276" w:lineRule="auto"/>
      <w:jc w:val="both"/>
    </w:pPr>
    <w:rPr>
      <w:rFonts w:ascii="Times New Roman" w:eastAsia="Times New Roman" w:hAnsi="Times New Roman" w:cs="Times New Roman"/>
      <w:lang w:val="ru-RU" w:eastAsia="ru-RU" w:bidi="ar-SA"/>
    </w:rPr>
  </w:style>
  <w:style w:type="character" w:customStyle="1" w:styleId="a7">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6"/>
    <w:locked/>
    <w:rsid w:val="005D0C8C"/>
  </w:style>
  <w:style w:type="character" w:customStyle="1" w:styleId="ConsPlusNormal0">
    <w:name w:val="ConsPlusNormal Знак"/>
    <w:link w:val="ConsPlusNormal"/>
    <w:locked/>
    <w:rsid w:val="005D0C8C"/>
    <w:rPr>
      <w:rFonts w:ascii="Arial" w:eastAsia="Times New Roman"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47774">
      <w:bodyDiv w:val="1"/>
      <w:marLeft w:val="0"/>
      <w:marRight w:val="0"/>
      <w:marTop w:val="0"/>
      <w:marBottom w:val="0"/>
      <w:divBdr>
        <w:top w:val="none" w:sz="0" w:space="0" w:color="auto"/>
        <w:left w:val="none" w:sz="0" w:space="0" w:color="auto"/>
        <w:bottom w:val="none" w:sz="0" w:space="0" w:color="auto"/>
        <w:right w:val="none" w:sz="0" w:space="0" w:color="auto"/>
      </w:divBdr>
      <w:divsChild>
        <w:div w:id="1840921561">
          <w:marLeft w:val="0"/>
          <w:marRight w:val="0"/>
          <w:marTop w:val="0"/>
          <w:marBottom w:val="0"/>
          <w:divBdr>
            <w:top w:val="none" w:sz="0" w:space="0" w:color="auto"/>
            <w:left w:val="none" w:sz="0" w:space="0" w:color="auto"/>
            <w:bottom w:val="none" w:sz="0" w:space="0" w:color="auto"/>
            <w:right w:val="none" w:sz="0" w:space="0" w:color="auto"/>
          </w:divBdr>
          <w:divsChild>
            <w:div w:id="777332421">
              <w:marLeft w:val="0"/>
              <w:marRight w:val="0"/>
              <w:marTop w:val="0"/>
              <w:marBottom w:val="0"/>
              <w:divBdr>
                <w:top w:val="none" w:sz="0" w:space="0" w:color="auto"/>
                <w:left w:val="none" w:sz="0" w:space="0" w:color="auto"/>
                <w:bottom w:val="none" w:sz="0" w:space="0" w:color="auto"/>
                <w:right w:val="none" w:sz="0" w:space="0" w:color="auto"/>
              </w:divBdr>
              <w:divsChild>
                <w:div w:id="1719889669">
                  <w:marLeft w:val="0"/>
                  <w:marRight w:val="0"/>
                  <w:marTop w:val="0"/>
                  <w:marBottom w:val="0"/>
                  <w:divBdr>
                    <w:top w:val="none" w:sz="0" w:space="0" w:color="auto"/>
                    <w:left w:val="none" w:sz="0" w:space="0" w:color="auto"/>
                    <w:bottom w:val="none" w:sz="0" w:space="0" w:color="auto"/>
                    <w:right w:val="none" w:sz="0" w:space="0" w:color="auto"/>
                  </w:divBdr>
                  <w:divsChild>
                    <w:div w:id="14864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11241">
      <w:bodyDiv w:val="1"/>
      <w:marLeft w:val="0"/>
      <w:marRight w:val="0"/>
      <w:marTop w:val="0"/>
      <w:marBottom w:val="0"/>
      <w:divBdr>
        <w:top w:val="none" w:sz="0" w:space="0" w:color="auto"/>
        <w:left w:val="none" w:sz="0" w:space="0" w:color="auto"/>
        <w:bottom w:val="none" w:sz="0" w:space="0" w:color="auto"/>
        <w:right w:val="none" w:sz="0" w:space="0" w:color="auto"/>
      </w:divBdr>
      <w:divsChild>
        <w:div w:id="901791826">
          <w:marLeft w:val="0"/>
          <w:marRight w:val="0"/>
          <w:marTop w:val="0"/>
          <w:marBottom w:val="0"/>
          <w:divBdr>
            <w:top w:val="none" w:sz="0" w:space="0" w:color="auto"/>
            <w:left w:val="none" w:sz="0" w:space="0" w:color="auto"/>
            <w:bottom w:val="none" w:sz="0" w:space="0" w:color="auto"/>
            <w:right w:val="none" w:sz="0" w:space="0" w:color="auto"/>
          </w:divBdr>
          <w:divsChild>
            <w:div w:id="313262318">
              <w:marLeft w:val="0"/>
              <w:marRight w:val="0"/>
              <w:marTop w:val="0"/>
              <w:marBottom w:val="0"/>
              <w:divBdr>
                <w:top w:val="none" w:sz="0" w:space="0" w:color="auto"/>
                <w:left w:val="none" w:sz="0" w:space="0" w:color="auto"/>
                <w:bottom w:val="none" w:sz="0" w:space="0" w:color="auto"/>
                <w:right w:val="none" w:sz="0" w:space="0" w:color="auto"/>
              </w:divBdr>
              <w:divsChild>
                <w:div w:id="563948114">
                  <w:marLeft w:val="0"/>
                  <w:marRight w:val="0"/>
                  <w:marTop w:val="0"/>
                  <w:marBottom w:val="0"/>
                  <w:divBdr>
                    <w:top w:val="none" w:sz="0" w:space="0" w:color="auto"/>
                    <w:left w:val="none" w:sz="0" w:space="0" w:color="auto"/>
                    <w:bottom w:val="none" w:sz="0" w:space="0" w:color="auto"/>
                    <w:right w:val="none" w:sz="0" w:space="0" w:color="auto"/>
                  </w:divBdr>
                  <w:divsChild>
                    <w:div w:id="6835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13311">
      <w:bodyDiv w:val="1"/>
      <w:marLeft w:val="0"/>
      <w:marRight w:val="0"/>
      <w:marTop w:val="0"/>
      <w:marBottom w:val="0"/>
      <w:divBdr>
        <w:top w:val="none" w:sz="0" w:space="0" w:color="auto"/>
        <w:left w:val="none" w:sz="0" w:space="0" w:color="auto"/>
        <w:bottom w:val="none" w:sz="0" w:space="0" w:color="auto"/>
        <w:right w:val="none" w:sz="0" w:space="0" w:color="auto"/>
      </w:divBdr>
      <w:divsChild>
        <w:div w:id="1217397801">
          <w:marLeft w:val="0"/>
          <w:marRight w:val="0"/>
          <w:marTop w:val="0"/>
          <w:marBottom w:val="0"/>
          <w:divBdr>
            <w:top w:val="none" w:sz="0" w:space="0" w:color="auto"/>
            <w:left w:val="none" w:sz="0" w:space="0" w:color="auto"/>
            <w:bottom w:val="none" w:sz="0" w:space="0" w:color="auto"/>
            <w:right w:val="none" w:sz="0" w:space="0" w:color="auto"/>
          </w:divBdr>
          <w:divsChild>
            <w:div w:id="1290012421">
              <w:marLeft w:val="0"/>
              <w:marRight w:val="0"/>
              <w:marTop w:val="0"/>
              <w:marBottom w:val="0"/>
              <w:divBdr>
                <w:top w:val="none" w:sz="0" w:space="0" w:color="auto"/>
                <w:left w:val="none" w:sz="0" w:space="0" w:color="auto"/>
                <w:bottom w:val="none" w:sz="0" w:space="0" w:color="auto"/>
                <w:right w:val="none" w:sz="0" w:space="0" w:color="auto"/>
              </w:divBdr>
              <w:divsChild>
                <w:div w:id="1576552632">
                  <w:marLeft w:val="0"/>
                  <w:marRight w:val="0"/>
                  <w:marTop w:val="0"/>
                  <w:marBottom w:val="0"/>
                  <w:divBdr>
                    <w:top w:val="none" w:sz="0" w:space="0" w:color="auto"/>
                    <w:left w:val="none" w:sz="0" w:space="0" w:color="auto"/>
                    <w:bottom w:val="none" w:sz="0" w:space="0" w:color="auto"/>
                    <w:right w:val="none" w:sz="0" w:space="0" w:color="auto"/>
                  </w:divBdr>
                  <w:divsChild>
                    <w:div w:id="766314038">
                      <w:marLeft w:val="0"/>
                      <w:marRight w:val="0"/>
                      <w:marTop w:val="0"/>
                      <w:marBottom w:val="0"/>
                      <w:divBdr>
                        <w:top w:val="none" w:sz="0" w:space="0" w:color="auto"/>
                        <w:left w:val="none" w:sz="0" w:space="0" w:color="auto"/>
                        <w:bottom w:val="none" w:sz="0" w:space="0" w:color="auto"/>
                        <w:right w:val="none" w:sz="0" w:space="0" w:color="auto"/>
                      </w:divBdr>
                      <w:divsChild>
                        <w:div w:id="1713731623">
                          <w:marLeft w:val="0"/>
                          <w:marRight w:val="0"/>
                          <w:marTop w:val="0"/>
                          <w:marBottom w:val="0"/>
                          <w:divBdr>
                            <w:top w:val="none" w:sz="0" w:space="0" w:color="auto"/>
                            <w:left w:val="none" w:sz="0" w:space="0" w:color="auto"/>
                            <w:bottom w:val="none" w:sz="0" w:space="0" w:color="auto"/>
                            <w:right w:val="none" w:sz="0" w:space="0" w:color="auto"/>
                          </w:divBdr>
                          <w:divsChild>
                            <w:div w:id="482431268">
                              <w:marLeft w:val="0"/>
                              <w:marRight w:val="0"/>
                              <w:marTop w:val="0"/>
                              <w:marBottom w:val="0"/>
                              <w:divBdr>
                                <w:top w:val="none" w:sz="0" w:space="0" w:color="auto"/>
                                <w:left w:val="none" w:sz="0" w:space="0" w:color="auto"/>
                                <w:bottom w:val="none" w:sz="0" w:space="0" w:color="auto"/>
                                <w:right w:val="none" w:sz="0" w:space="0" w:color="auto"/>
                              </w:divBdr>
                              <w:divsChild>
                                <w:div w:id="1892033653">
                                  <w:marLeft w:val="0"/>
                                  <w:marRight w:val="0"/>
                                  <w:marTop w:val="0"/>
                                  <w:marBottom w:val="0"/>
                                  <w:divBdr>
                                    <w:top w:val="none" w:sz="0" w:space="0" w:color="auto"/>
                                    <w:left w:val="none" w:sz="0" w:space="0" w:color="auto"/>
                                    <w:bottom w:val="none" w:sz="0" w:space="0" w:color="auto"/>
                                    <w:right w:val="none" w:sz="0" w:space="0" w:color="auto"/>
                                  </w:divBdr>
                                  <w:divsChild>
                                    <w:div w:id="1136751570">
                                      <w:marLeft w:val="0"/>
                                      <w:marRight w:val="0"/>
                                      <w:marTop w:val="0"/>
                                      <w:marBottom w:val="0"/>
                                      <w:divBdr>
                                        <w:top w:val="none" w:sz="0" w:space="0" w:color="auto"/>
                                        <w:left w:val="none" w:sz="0" w:space="0" w:color="auto"/>
                                        <w:bottom w:val="none" w:sz="0" w:space="0" w:color="auto"/>
                                        <w:right w:val="none" w:sz="0" w:space="0" w:color="auto"/>
                                      </w:divBdr>
                                      <w:divsChild>
                                        <w:div w:id="103620358">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sChild>
            </w:div>
          </w:divsChild>
        </w:div>
      </w:divsChild>
    </w:div>
    <w:div w:id="1314487910">
      <w:bodyDiv w:val="1"/>
      <w:marLeft w:val="0"/>
      <w:marRight w:val="0"/>
      <w:marTop w:val="0"/>
      <w:marBottom w:val="0"/>
      <w:divBdr>
        <w:top w:val="none" w:sz="0" w:space="0" w:color="auto"/>
        <w:left w:val="none" w:sz="0" w:space="0" w:color="auto"/>
        <w:bottom w:val="none" w:sz="0" w:space="0" w:color="auto"/>
        <w:right w:val="none" w:sz="0" w:space="0" w:color="auto"/>
      </w:divBdr>
    </w:div>
    <w:div w:id="1497720938">
      <w:bodyDiv w:val="1"/>
      <w:marLeft w:val="0"/>
      <w:marRight w:val="0"/>
      <w:marTop w:val="0"/>
      <w:marBottom w:val="0"/>
      <w:divBdr>
        <w:top w:val="none" w:sz="0" w:space="0" w:color="auto"/>
        <w:left w:val="none" w:sz="0" w:space="0" w:color="auto"/>
        <w:bottom w:val="none" w:sz="0" w:space="0" w:color="auto"/>
        <w:right w:val="none" w:sz="0" w:space="0" w:color="auto"/>
      </w:divBdr>
      <w:divsChild>
        <w:div w:id="1540050505">
          <w:marLeft w:val="0"/>
          <w:marRight w:val="0"/>
          <w:marTop w:val="0"/>
          <w:marBottom w:val="0"/>
          <w:divBdr>
            <w:top w:val="none" w:sz="0" w:space="0" w:color="auto"/>
            <w:left w:val="none" w:sz="0" w:space="0" w:color="auto"/>
            <w:bottom w:val="none" w:sz="0" w:space="0" w:color="auto"/>
            <w:right w:val="none" w:sz="0" w:space="0" w:color="auto"/>
          </w:divBdr>
          <w:divsChild>
            <w:div w:id="501748126">
              <w:marLeft w:val="0"/>
              <w:marRight w:val="0"/>
              <w:marTop w:val="0"/>
              <w:marBottom w:val="0"/>
              <w:divBdr>
                <w:top w:val="none" w:sz="0" w:space="0" w:color="auto"/>
                <w:left w:val="none" w:sz="0" w:space="0" w:color="auto"/>
                <w:bottom w:val="none" w:sz="0" w:space="0" w:color="auto"/>
                <w:right w:val="none" w:sz="0" w:space="0" w:color="auto"/>
              </w:divBdr>
              <w:divsChild>
                <w:div w:id="1551306780">
                  <w:marLeft w:val="0"/>
                  <w:marRight w:val="0"/>
                  <w:marTop w:val="0"/>
                  <w:marBottom w:val="0"/>
                  <w:divBdr>
                    <w:top w:val="none" w:sz="0" w:space="0" w:color="auto"/>
                    <w:left w:val="none" w:sz="0" w:space="0" w:color="auto"/>
                    <w:bottom w:val="none" w:sz="0" w:space="0" w:color="auto"/>
                    <w:right w:val="none" w:sz="0" w:space="0" w:color="auto"/>
                  </w:divBdr>
                  <w:divsChild>
                    <w:div w:id="753820401">
                      <w:marLeft w:val="0"/>
                      <w:marRight w:val="0"/>
                      <w:marTop w:val="0"/>
                      <w:marBottom w:val="0"/>
                      <w:divBdr>
                        <w:top w:val="none" w:sz="0" w:space="0" w:color="auto"/>
                        <w:left w:val="none" w:sz="0" w:space="0" w:color="auto"/>
                        <w:bottom w:val="none" w:sz="0" w:space="0" w:color="auto"/>
                        <w:right w:val="none" w:sz="0" w:space="0" w:color="auto"/>
                      </w:divBdr>
                      <w:divsChild>
                        <w:div w:id="1422794442">
                          <w:marLeft w:val="0"/>
                          <w:marRight w:val="0"/>
                          <w:marTop w:val="0"/>
                          <w:marBottom w:val="0"/>
                          <w:divBdr>
                            <w:top w:val="none" w:sz="0" w:space="0" w:color="auto"/>
                            <w:left w:val="none" w:sz="0" w:space="0" w:color="auto"/>
                            <w:bottom w:val="none" w:sz="0" w:space="0" w:color="auto"/>
                            <w:right w:val="none" w:sz="0" w:space="0" w:color="auto"/>
                          </w:divBdr>
                          <w:divsChild>
                            <w:div w:id="20043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628933">
      <w:bodyDiv w:val="1"/>
      <w:marLeft w:val="0"/>
      <w:marRight w:val="0"/>
      <w:marTop w:val="0"/>
      <w:marBottom w:val="0"/>
      <w:divBdr>
        <w:top w:val="none" w:sz="0" w:space="0" w:color="auto"/>
        <w:left w:val="none" w:sz="0" w:space="0" w:color="auto"/>
        <w:bottom w:val="none" w:sz="0" w:space="0" w:color="auto"/>
        <w:right w:val="none" w:sz="0" w:space="0" w:color="auto"/>
      </w:divBdr>
    </w:div>
    <w:div w:id="1743528221">
      <w:bodyDiv w:val="1"/>
      <w:marLeft w:val="0"/>
      <w:marRight w:val="0"/>
      <w:marTop w:val="0"/>
      <w:marBottom w:val="0"/>
      <w:divBdr>
        <w:top w:val="none" w:sz="0" w:space="0" w:color="auto"/>
        <w:left w:val="none" w:sz="0" w:space="0" w:color="auto"/>
        <w:bottom w:val="none" w:sz="0" w:space="0" w:color="auto"/>
        <w:right w:val="none" w:sz="0" w:space="0" w:color="auto"/>
      </w:divBdr>
      <w:divsChild>
        <w:div w:id="1394503861">
          <w:marLeft w:val="0"/>
          <w:marRight w:val="0"/>
          <w:marTop w:val="0"/>
          <w:marBottom w:val="0"/>
          <w:divBdr>
            <w:top w:val="none" w:sz="0" w:space="0" w:color="auto"/>
            <w:left w:val="none" w:sz="0" w:space="0" w:color="auto"/>
            <w:bottom w:val="none" w:sz="0" w:space="0" w:color="auto"/>
            <w:right w:val="none" w:sz="0" w:space="0" w:color="auto"/>
          </w:divBdr>
          <w:divsChild>
            <w:div w:id="1498812085">
              <w:marLeft w:val="0"/>
              <w:marRight w:val="0"/>
              <w:marTop w:val="0"/>
              <w:marBottom w:val="0"/>
              <w:divBdr>
                <w:top w:val="none" w:sz="0" w:space="0" w:color="auto"/>
                <w:left w:val="none" w:sz="0" w:space="0" w:color="auto"/>
                <w:bottom w:val="none" w:sz="0" w:space="0" w:color="auto"/>
                <w:right w:val="none" w:sz="0" w:space="0" w:color="auto"/>
              </w:divBdr>
              <w:divsChild>
                <w:div w:id="1581983659">
                  <w:marLeft w:val="0"/>
                  <w:marRight w:val="0"/>
                  <w:marTop w:val="0"/>
                  <w:marBottom w:val="0"/>
                  <w:divBdr>
                    <w:top w:val="none" w:sz="0" w:space="0" w:color="auto"/>
                    <w:left w:val="none" w:sz="0" w:space="0" w:color="auto"/>
                    <w:bottom w:val="none" w:sz="0" w:space="0" w:color="auto"/>
                    <w:right w:val="none" w:sz="0" w:space="0" w:color="auto"/>
                  </w:divBdr>
                  <w:divsChild>
                    <w:div w:id="10958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6899">
      <w:bodyDiv w:val="1"/>
      <w:marLeft w:val="0"/>
      <w:marRight w:val="0"/>
      <w:marTop w:val="0"/>
      <w:marBottom w:val="0"/>
      <w:divBdr>
        <w:top w:val="none" w:sz="0" w:space="0" w:color="auto"/>
        <w:left w:val="none" w:sz="0" w:space="0" w:color="auto"/>
        <w:bottom w:val="none" w:sz="0" w:space="0" w:color="auto"/>
        <w:right w:val="none" w:sz="0" w:space="0" w:color="auto"/>
      </w:divBdr>
      <w:divsChild>
        <w:div w:id="1030837760">
          <w:marLeft w:val="0"/>
          <w:marRight w:val="0"/>
          <w:marTop w:val="0"/>
          <w:marBottom w:val="0"/>
          <w:divBdr>
            <w:top w:val="none" w:sz="0" w:space="0" w:color="auto"/>
            <w:left w:val="none" w:sz="0" w:space="0" w:color="auto"/>
            <w:bottom w:val="none" w:sz="0" w:space="0" w:color="auto"/>
            <w:right w:val="none" w:sz="0" w:space="0" w:color="auto"/>
          </w:divBdr>
          <w:divsChild>
            <w:div w:id="390346834">
              <w:marLeft w:val="0"/>
              <w:marRight w:val="0"/>
              <w:marTop w:val="0"/>
              <w:marBottom w:val="0"/>
              <w:divBdr>
                <w:top w:val="none" w:sz="0" w:space="0" w:color="auto"/>
                <w:left w:val="none" w:sz="0" w:space="0" w:color="auto"/>
                <w:bottom w:val="none" w:sz="0" w:space="0" w:color="auto"/>
                <w:right w:val="none" w:sz="0" w:space="0" w:color="auto"/>
              </w:divBdr>
              <w:divsChild>
                <w:div w:id="1789663751">
                  <w:marLeft w:val="0"/>
                  <w:marRight w:val="0"/>
                  <w:marTop w:val="0"/>
                  <w:marBottom w:val="0"/>
                  <w:divBdr>
                    <w:top w:val="none" w:sz="0" w:space="0" w:color="auto"/>
                    <w:left w:val="none" w:sz="0" w:space="0" w:color="auto"/>
                    <w:bottom w:val="none" w:sz="0" w:space="0" w:color="auto"/>
                    <w:right w:val="none" w:sz="0" w:space="0" w:color="auto"/>
                  </w:divBdr>
                  <w:divsChild>
                    <w:div w:id="5854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enastroy.inf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lepilkin@yandex.ru" TargetMode="External"/><Relationship Id="rId4" Type="http://schemas.microsoft.com/office/2007/relationships/stylesWithEffects" Target="stylesWithEffects.xml"/><Relationship Id="rId9" Type="http://schemas.openxmlformats.org/officeDocument/2006/relationships/hyperlink" Target="mailto:Lepilkin285@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5304-E4A4-4C41-A388-77803D29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Intarsia</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a.gusev</dc:creator>
  <cp:lastModifiedBy>1</cp:lastModifiedBy>
  <cp:revision>3</cp:revision>
  <cp:lastPrinted>2014-12-26T13:11:00Z</cp:lastPrinted>
  <dcterms:created xsi:type="dcterms:W3CDTF">2019-09-09T08:55:00Z</dcterms:created>
  <dcterms:modified xsi:type="dcterms:W3CDTF">2019-09-09T09:53:00Z</dcterms:modified>
</cp:coreProperties>
</file>