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9" w:rsidRDefault="006372E9" w:rsidP="00866265">
      <w:pPr>
        <w:rPr>
          <w:rFonts w:ascii="Times New Roman" w:hAnsi="Times New Roman" w:cs="Times New Roman"/>
          <w:sz w:val="28"/>
          <w:szCs w:val="28"/>
        </w:rPr>
      </w:pPr>
    </w:p>
    <w:p w:rsidR="00DE2DF9" w:rsidRDefault="00BD40A2" w:rsidP="00866265">
      <w:r w:rsidRPr="00866265">
        <w:rPr>
          <w:rFonts w:ascii="Times New Roman" w:hAnsi="Times New Roman" w:cs="Times New Roman"/>
          <w:sz w:val="28"/>
          <w:szCs w:val="28"/>
        </w:rPr>
        <w:t xml:space="preserve">Комплекс для измерения количества газа </w:t>
      </w:r>
      <w:r w:rsidRPr="00866265">
        <w:rPr>
          <w:rFonts w:ascii="Times New Roman" w:hAnsi="Times New Roman" w:cs="Times New Roman"/>
          <w:b/>
          <w:sz w:val="28"/>
          <w:szCs w:val="28"/>
        </w:rPr>
        <w:t>КИ-СТГ-РС-2-Е-50/G40-0,75А-Л</w:t>
      </w:r>
      <w:r w:rsidRPr="00866265">
        <w:rPr>
          <w:rFonts w:ascii="Times New Roman" w:hAnsi="Times New Roman" w:cs="Times New Roman"/>
          <w:sz w:val="28"/>
          <w:szCs w:val="28"/>
        </w:rPr>
        <w:t xml:space="preserve"> на базе ротационного счетчика </w:t>
      </w:r>
      <w:r w:rsidRPr="00866265">
        <w:rPr>
          <w:rFonts w:ascii="Times New Roman" w:hAnsi="Times New Roman" w:cs="Times New Roman"/>
          <w:b/>
          <w:sz w:val="28"/>
          <w:szCs w:val="28"/>
        </w:rPr>
        <w:t xml:space="preserve">РСГ </w:t>
      </w:r>
      <w:r w:rsidRPr="00866265">
        <w:rPr>
          <w:rFonts w:ascii="Times New Roman" w:hAnsi="Times New Roman" w:cs="Times New Roman"/>
          <w:sz w:val="28"/>
          <w:szCs w:val="28"/>
        </w:rPr>
        <w:t xml:space="preserve">с электронным корректором 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 xml:space="preserve">ЕК270. </w:t>
      </w:r>
      <w:r w:rsidRPr="00866265">
        <w:rPr>
          <w:rFonts w:ascii="Times New Roman" w:hAnsi="Times New Roman" w:cs="Times New Roman"/>
          <w:sz w:val="28"/>
          <w:szCs w:val="28"/>
        </w:rPr>
        <w:t>Назначение - для учета газа при коммерческих операциях природного газа</w:t>
      </w:r>
      <w:r w:rsidR="00866265"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ГОСТ 5542-2014</w:t>
      </w:r>
      <w:r w:rsidRPr="00866265">
        <w:rPr>
          <w:rFonts w:ascii="Times New Roman" w:hAnsi="Times New Roman" w:cs="Times New Roman"/>
          <w:sz w:val="28"/>
          <w:szCs w:val="28"/>
        </w:rPr>
        <w:t>, при плавно меняющихся его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потоках и рабочей температуре</w:t>
      </w:r>
      <w:r w:rsidR="00866265"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от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минус</w:t>
      </w:r>
      <w:r w:rsid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65">
        <w:rPr>
          <w:rFonts w:ascii="Times New Roman" w:hAnsi="Times New Roman" w:cs="Times New Roman"/>
          <w:b/>
          <w:sz w:val="28"/>
          <w:szCs w:val="28"/>
        </w:rPr>
        <w:t>-</w:t>
      </w:r>
      <w:r w:rsidRPr="00866265">
        <w:rPr>
          <w:rFonts w:ascii="Times New Roman" w:hAnsi="Times New Roman" w:cs="Times New Roman"/>
          <w:b/>
          <w:sz w:val="28"/>
          <w:szCs w:val="28"/>
        </w:rPr>
        <w:t>40 до плюс</w:t>
      </w:r>
      <w:r w:rsidR="00866265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866265">
        <w:rPr>
          <w:rFonts w:ascii="Times New Roman" w:hAnsi="Times New Roman" w:cs="Times New Roman"/>
          <w:b/>
          <w:sz w:val="28"/>
          <w:szCs w:val="28"/>
        </w:rPr>
        <w:t>60 С.</w:t>
      </w:r>
      <w:r w:rsidR="00866265"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Технические характеристики: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6265">
        <w:rPr>
          <w:rFonts w:ascii="Times New Roman" w:hAnsi="Times New Roman" w:cs="Times New Roman"/>
          <w:b/>
          <w:sz w:val="28"/>
          <w:szCs w:val="28"/>
        </w:rPr>
        <w:t>Тип - РСГG40;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 xml:space="preserve">Диаметр условного прохода 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Ду, мм - 50;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Расход газа, Qmax м3/ч - 65;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Расход газа минимальный, Qmin м3/ч - 0,05;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Диапазон измерений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 xml:space="preserve"> Qmax./ Qmin - 1:160;</w:t>
      </w:r>
      <w:r w:rsid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Рабочее давление, от 1800 Па - до 1,2 МПа;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b/>
          <w:sz w:val="28"/>
          <w:szCs w:val="28"/>
        </w:rPr>
        <w:t>Длина, мм - 171;</w:t>
      </w:r>
      <w:r w:rsidR="00866265" w:rsidRP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2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Комплектация:- датчик перепада давления;</w:t>
      </w:r>
      <w:r w:rsidR="00866265"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- датчик температуры;</w:t>
      </w:r>
      <w:r w:rsidR="00866265"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- комплект переходников;</w:t>
      </w:r>
      <w:r w:rsidR="00866265"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- монтажный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комплект для подсоединения корректора;</w:t>
      </w:r>
      <w:r w:rsidR="00866265" w:rsidRP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- разрешительная документация на использование комплекса, счетчика и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корректора;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- кабели для датчиков.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Поставщик предоставляет гарантию на качество на весь объём Товара в</w:t>
      </w:r>
      <w:r w:rsidR="00866265">
        <w:rPr>
          <w:rFonts w:ascii="Times New Roman" w:hAnsi="Times New Roman" w:cs="Times New Roman"/>
          <w:sz w:val="28"/>
          <w:szCs w:val="28"/>
        </w:rPr>
        <w:t xml:space="preserve"> </w:t>
      </w:r>
      <w:r w:rsidRPr="00866265">
        <w:rPr>
          <w:rFonts w:ascii="Times New Roman" w:hAnsi="Times New Roman" w:cs="Times New Roman"/>
          <w:sz w:val="28"/>
          <w:szCs w:val="28"/>
        </w:rPr>
        <w:t>течение 12 месяцев от даты ввода в эксплуатацию Товара, но не более 24месяцев от даты поставки</w:t>
      </w:r>
      <w:r>
        <w:t>.</w:t>
      </w:r>
    </w:p>
    <w:p w:rsidR="00472172" w:rsidRDefault="00472172" w:rsidP="00866265"/>
    <w:p w:rsidR="00472172" w:rsidRDefault="00472172" w:rsidP="00866265">
      <w:pPr>
        <w:rPr>
          <w:b/>
          <w:sz w:val="32"/>
          <w:szCs w:val="32"/>
        </w:rPr>
      </w:pPr>
      <w:r w:rsidRPr="00472172">
        <w:rPr>
          <w:b/>
          <w:sz w:val="32"/>
          <w:szCs w:val="32"/>
        </w:rPr>
        <w:t>Доставка в Казахстан,</w:t>
      </w:r>
      <w:r>
        <w:rPr>
          <w:b/>
          <w:sz w:val="32"/>
          <w:szCs w:val="32"/>
        </w:rPr>
        <w:t xml:space="preserve"> </w:t>
      </w:r>
      <w:r w:rsidRPr="00472172">
        <w:rPr>
          <w:b/>
          <w:sz w:val="32"/>
          <w:szCs w:val="32"/>
        </w:rPr>
        <w:t>город Атырау.</w:t>
      </w:r>
      <w:r>
        <w:rPr>
          <w:b/>
          <w:sz w:val="32"/>
          <w:szCs w:val="32"/>
        </w:rPr>
        <w:t xml:space="preserve"> </w:t>
      </w:r>
    </w:p>
    <w:p w:rsidR="00472172" w:rsidRPr="00472172" w:rsidRDefault="00472172" w:rsidP="008662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Контакты 87027501103 Абылай</w:t>
      </w:r>
    </w:p>
    <w:sectPr w:rsidR="00472172" w:rsidRPr="00472172" w:rsidSect="00DE0D0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A70" w:rsidRDefault="00107A70" w:rsidP="006372E9">
      <w:pPr>
        <w:spacing w:after="0" w:line="240" w:lineRule="auto"/>
      </w:pPr>
      <w:r>
        <w:separator/>
      </w:r>
    </w:p>
  </w:endnote>
  <w:endnote w:type="continuationSeparator" w:id="1">
    <w:p w:rsidR="00107A70" w:rsidRDefault="00107A70" w:rsidP="0063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A70" w:rsidRDefault="00107A70" w:rsidP="006372E9">
      <w:pPr>
        <w:spacing w:after="0" w:line="240" w:lineRule="auto"/>
      </w:pPr>
      <w:r>
        <w:separator/>
      </w:r>
    </w:p>
  </w:footnote>
  <w:footnote w:type="continuationSeparator" w:id="1">
    <w:p w:rsidR="00107A70" w:rsidRDefault="00107A70" w:rsidP="0063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2E9" w:rsidRPr="006372E9" w:rsidRDefault="006372E9" w:rsidP="006372E9">
    <w:pPr>
      <w:pStyle w:val="a3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 xml:space="preserve">                 </w:t>
    </w:r>
    <w:r w:rsidRPr="006372E9">
      <w:rPr>
        <w:rFonts w:ascii="Times New Roman" w:hAnsi="Times New Roman" w:cs="Times New Roman"/>
        <w:b/>
        <w:sz w:val="40"/>
        <w:szCs w:val="40"/>
      </w:rPr>
      <w:t>Счетчик газовый, ротационный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1925"/>
    <w:multiLevelType w:val="hybridMultilevel"/>
    <w:tmpl w:val="867CA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E046D"/>
    <w:multiLevelType w:val="hybridMultilevel"/>
    <w:tmpl w:val="E3BA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0A2"/>
    <w:rsid w:val="000F0B60"/>
    <w:rsid w:val="00107A70"/>
    <w:rsid w:val="00472172"/>
    <w:rsid w:val="006372E9"/>
    <w:rsid w:val="00866265"/>
    <w:rsid w:val="00BD40A2"/>
    <w:rsid w:val="00DE0D01"/>
    <w:rsid w:val="00DF4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72E9"/>
  </w:style>
  <w:style w:type="paragraph" w:styleId="a5">
    <w:name w:val="footer"/>
    <w:basedOn w:val="a"/>
    <w:link w:val="a6"/>
    <w:uiPriority w:val="99"/>
    <w:semiHidden/>
    <w:unhideWhenUsed/>
    <w:rsid w:val="0063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7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F30E-00A8-4BB0-A965-8FF6476B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2020-01-23T21:14:00Z</dcterms:created>
  <dcterms:modified xsi:type="dcterms:W3CDTF">2020-01-23T21:55:00Z</dcterms:modified>
</cp:coreProperties>
</file>