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2556F" w14:textId="77777777" w:rsidR="00296915" w:rsidRPr="00554311" w:rsidRDefault="00296915" w:rsidP="00296915">
      <w:pPr>
        <w:jc w:val="center"/>
        <w:rPr>
          <w:bCs/>
          <w:sz w:val="28"/>
          <w:szCs w:val="28"/>
        </w:rPr>
      </w:pPr>
    </w:p>
    <w:tbl>
      <w:tblPr>
        <w:tblW w:w="45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541"/>
        <w:gridCol w:w="2132"/>
        <w:gridCol w:w="1983"/>
        <w:gridCol w:w="2268"/>
        <w:gridCol w:w="991"/>
        <w:gridCol w:w="2124"/>
      </w:tblGrid>
      <w:tr w:rsidR="00296915" w:rsidRPr="00554311" w14:paraId="45C6C1EA" w14:textId="77777777" w:rsidTr="00296915">
        <w:trPr>
          <w:trHeight w:val="883"/>
        </w:trPr>
        <w:tc>
          <w:tcPr>
            <w:tcW w:w="199" w:type="pct"/>
            <w:vAlign w:val="center"/>
          </w:tcPr>
          <w:p w14:paraId="3880D608" w14:textId="77777777" w:rsidR="00296915" w:rsidRPr="00554311" w:rsidRDefault="00296915" w:rsidP="002C0942">
            <w:pPr>
              <w:ind w:firstLine="851"/>
              <w:jc w:val="center"/>
              <w:rPr>
                <w:b/>
                <w:bCs/>
                <w:sz w:val="22"/>
                <w:szCs w:val="22"/>
              </w:rPr>
            </w:pPr>
            <w:bookmarkStart w:id="0" w:name="_GoBack"/>
            <w:r w:rsidRPr="00554311">
              <w:rPr>
                <w:b/>
                <w:bCs/>
                <w:sz w:val="22"/>
                <w:szCs w:val="22"/>
              </w:rPr>
              <w:t>№</w:t>
            </w:r>
          </w:p>
          <w:p w14:paraId="419FCDE4" w14:textId="77777777" w:rsidR="00296915" w:rsidRPr="00554311" w:rsidRDefault="00296915" w:rsidP="002C0942">
            <w:pPr>
              <w:jc w:val="center"/>
              <w:rPr>
                <w:sz w:val="22"/>
                <w:szCs w:val="22"/>
              </w:rPr>
            </w:pPr>
            <w:r w:rsidRPr="00554311">
              <w:rPr>
                <w:b/>
                <w:bCs/>
                <w:sz w:val="22"/>
                <w:szCs w:val="22"/>
              </w:rPr>
              <w:t xml:space="preserve">№ </w:t>
            </w:r>
            <w:proofErr w:type="gramStart"/>
            <w:r w:rsidRPr="00554311">
              <w:rPr>
                <w:b/>
                <w:bCs/>
                <w:sz w:val="22"/>
                <w:szCs w:val="22"/>
              </w:rPr>
              <w:t>п</w:t>
            </w:r>
            <w:proofErr w:type="gramEnd"/>
            <w:r w:rsidRPr="00554311">
              <w:rPr>
                <w:b/>
                <w:bCs/>
                <w:sz w:val="22"/>
                <w:szCs w:val="22"/>
              </w:rPr>
              <w:t>/п</w:t>
            </w:r>
          </w:p>
        </w:tc>
        <w:tc>
          <w:tcPr>
            <w:tcW w:w="1304" w:type="pct"/>
            <w:vAlign w:val="center"/>
          </w:tcPr>
          <w:p w14:paraId="2AAA8DA1" w14:textId="77777777" w:rsidR="00296915" w:rsidRPr="00554311" w:rsidRDefault="00296915" w:rsidP="002C0942">
            <w:pPr>
              <w:jc w:val="center"/>
              <w:rPr>
                <w:b/>
                <w:bCs/>
                <w:sz w:val="22"/>
                <w:szCs w:val="22"/>
              </w:rPr>
            </w:pPr>
            <w:r w:rsidRPr="00554311">
              <w:rPr>
                <w:b/>
                <w:bCs/>
                <w:sz w:val="22"/>
                <w:szCs w:val="22"/>
              </w:rPr>
              <w:t>Наименование</w:t>
            </w:r>
          </w:p>
          <w:p w14:paraId="6C081F3F" w14:textId="77777777" w:rsidR="00296915" w:rsidRPr="00554311" w:rsidRDefault="00296915" w:rsidP="002C0942">
            <w:pPr>
              <w:jc w:val="center"/>
              <w:rPr>
                <w:rFonts w:eastAsia="Calibri"/>
              </w:rPr>
            </w:pPr>
            <w:r w:rsidRPr="00554311">
              <w:rPr>
                <w:b/>
                <w:bCs/>
                <w:sz w:val="22"/>
                <w:szCs w:val="22"/>
              </w:rPr>
              <w:t>товара</w:t>
            </w:r>
          </w:p>
        </w:tc>
        <w:tc>
          <w:tcPr>
            <w:tcW w:w="785" w:type="pct"/>
            <w:vAlign w:val="center"/>
          </w:tcPr>
          <w:p w14:paraId="0EA391DA" w14:textId="77777777" w:rsidR="00296915" w:rsidRPr="00554311" w:rsidRDefault="00296915" w:rsidP="002C0942">
            <w:pPr>
              <w:jc w:val="center"/>
              <w:rPr>
                <w:sz w:val="22"/>
                <w:szCs w:val="22"/>
              </w:rPr>
            </w:pPr>
            <w:r w:rsidRPr="00554311">
              <w:rPr>
                <w:b/>
                <w:bCs/>
                <w:sz w:val="22"/>
                <w:szCs w:val="22"/>
              </w:rPr>
              <w:t>Марка, чертеж</w:t>
            </w:r>
          </w:p>
        </w:tc>
        <w:tc>
          <w:tcPr>
            <w:tcW w:w="730" w:type="pct"/>
            <w:vAlign w:val="center"/>
          </w:tcPr>
          <w:p w14:paraId="341F0348" w14:textId="77777777" w:rsidR="00296915" w:rsidRPr="00554311" w:rsidRDefault="00296915" w:rsidP="002C0942">
            <w:pPr>
              <w:jc w:val="center"/>
              <w:rPr>
                <w:sz w:val="22"/>
                <w:szCs w:val="22"/>
              </w:rPr>
            </w:pPr>
            <w:r w:rsidRPr="00554311">
              <w:rPr>
                <w:b/>
                <w:bCs/>
                <w:sz w:val="22"/>
                <w:szCs w:val="22"/>
              </w:rPr>
              <w:t>ГОСТ, ТУ</w:t>
            </w:r>
          </w:p>
        </w:tc>
        <w:tc>
          <w:tcPr>
            <w:tcW w:w="835" w:type="pct"/>
            <w:shd w:val="clear" w:color="auto" w:fill="auto"/>
            <w:vAlign w:val="center"/>
          </w:tcPr>
          <w:p w14:paraId="24CDA5A5" w14:textId="77777777" w:rsidR="00296915" w:rsidRPr="00554311" w:rsidRDefault="00296915" w:rsidP="002C0942">
            <w:pPr>
              <w:jc w:val="center"/>
              <w:rPr>
                <w:sz w:val="22"/>
                <w:szCs w:val="22"/>
              </w:rPr>
            </w:pPr>
            <w:r w:rsidRPr="00554311">
              <w:rPr>
                <w:b/>
                <w:bCs/>
                <w:sz w:val="22"/>
                <w:szCs w:val="22"/>
              </w:rPr>
              <w:t>Сорт, размер</w:t>
            </w:r>
          </w:p>
        </w:tc>
        <w:tc>
          <w:tcPr>
            <w:tcW w:w="365" w:type="pct"/>
            <w:vAlign w:val="center"/>
          </w:tcPr>
          <w:p w14:paraId="00585F2C" w14:textId="77777777" w:rsidR="00296915" w:rsidRPr="00554311" w:rsidRDefault="00296915" w:rsidP="002C0942">
            <w:pPr>
              <w:jc w:val="center"/>
              <w:rPr>
                <w:rFonts w:eastAsia="Calibri"/>
              </w:rPr>
            </w:pPr>
            <w:r w:rsidRPr="00554311">
              <w:rPr>
                <w:b/>
                <w:bCs/>
                <w:sz w:val="22"/>
                <w:szCs w:val="22"/>
              </w:rPr>
              <w:t>Ед. изм.</w:t>
            </w:r>
          </w:p>
        </w:tc>
        <w:tc>
          <w:tcPr>
            <w:tcW w:w="782" w:type="pct"/>
            <w:vAlign w:val="center"/>
          </w:tcPr>
          <w:p w14:paraId="5947BF40" w14:textId="77777777" w:rsidR="00296915" w:rsidRPr="00296915" w:rsidRDefault="00296915" w:rsidP="002C0942">
            <w:pPr>
              <w:jc w:val="center"/>
              <w:rPr>
                <w:b/>
                <w:bCs/>
                <w:sz w:val="22"/>
                <w:szCs w:val="22"/>
                <w:lang w:val="en-US"/>
              </w:rPr>
            </w:pPr>
            <w:r w:rsidRPr="00554311">
              <w:rPr>
                <w:b/>
                <w:bCs/>
                <w:sz w:val="22"/>
                <w:szCs w:val="22"/>
              </w:rPr>
              <w:t xml:space="preserve">Ориентировочное </w:t>
            </w:r>
          </w:p>
          <w:p w14:paraId="3080D0CB" w14:textId="77777777" w:rsidR="00296915" w:rsidRPr="00554311" w:rsidRDefault="00296915" w:rsidP="002C0942">
            <w:pPr>
              <w:jc w:val="center"/>
              <w:rPr>
                <w:rFonts w:eastAsia="Calibri"/>
              </w:rPr>
            </w:pPr>
            <w:r w:rsidRPr="00554311">
              <w:rPr>
                <w:b/>
                <w:bCs/>
                <w:sz w:val="22"/>
                <w:szCs w:val="22"/>
              </w:rPr>
              <w:t>кол-во</w:t>
            </w:r>
          </w:p>
        </w:tc>
      </w:tr>
      <w:tr w:rsidR="00296915" w:rsidRPr="00554311" w14:paraId="1216470D" w14:textId="77777777" w:rsidTr="00296915">
        <w:trPr>
          <w:trHeight w:val="576"/>
        </w:trPr>
        <w:tc>
          <w:tcPr>
            <w:tcW w:w="199" w:type="pct"/>
            <w:tcBorders>
              <w:bottom w:val="single" w:sz="4" w:space="0" w:color="auto"/>
            </w:tcBorders>
            <w:vAlign w:val="center"/>
          </w:tcPr>
          <w:p w14:paraId="7509FA22" w14:textId="77777777" w:rsidR="00296915" w:rsidRPr="00554311" w:rsidRDefault="00296915" w:rsidP="002C0942">
            <w:pPr>
              <w:jc w:val="center"/>
            </w:pPr>
            <w:r w:rsidRPr="00554311">
              <w:t>1</w:t>
            </w:r>
          </w:p>
        </w:tc>
        <w:tc>
          <w:tcPr>
            <w:tcW w:w="1304" w:type="pct"/>
            <w:tcBorders>
              <w:top w:val="nil"/>
              <w:left w:val="single" w:sz="4" w:space="0" w:color="auto"/>
              <w:bottom w:val="single" w:sz="4" w:space="0" w:color="auto"/>
              <w:right w:val="single" w:sz="4" w:space="0" w:color="auto"/>
            </w:tcBorders>
            <w:shd w:val="clear" w:color="auto" w:fill="auto"/>
            <w:vAlign w:val="center"/>
          </w:tcPr>
          <w:p w14:paraId="1ACDD92C" w14:textId="77777777" w:rsidR="00296915" w:rsidRPr="00554311" w:rsidRDefault="00296915" w:rsidP="002C0942">
            <w:pPr>
              <w:jc w:val="center"/>
            </w:pPr>
            <w:r w:rsidRPr="00554311">
              <w:t xml:space="preserve">ГЕРМЕТИК </w:t>
            </w:r>
            <w:proofErr w:type="gramStart"/>
            <w:r w:rsidRPr="00554311">
              <w:t>ГИДРОИЗОЛЯЦИОННЫЙ</w:t>
            </w:r>
            <w:proofErr w:type="gramEnd"/>
          </w:p>
        </w:tc>
        <w:tc>
          <w:tcPr>
            <w:tcW w:w="785" w:type="pct"/>
            <w:tcBorders>
              <w:top w:val="nil"/>
              <w:left w:val="nil"/>
              <w:bottom w:val="single" w:sz="4" w:space="0" w:color="auto"/>
              <w:right w:val="single" w:sz="4" w:space="0" w:color="auto"/>
            </w:tcBorders>
            <w:shd w:val="clear" w:color="auto" w:fill="auto"/>
            <w:vAlign w:val="center"/>
          </w:tcPr>
          <w:p w14:paraId="66113956" w14:textId="77777777" w:rsidR="00296915" w:rsidRPr="00554311" w:rsidRDefault="00296915" w:rsidP="002C0942">
            <w:pPr>
              <w:jc w:val="center"/>
            </w:pPr>
            <w:r w:rsidRPr="00554311">
              <w:t>ТФ-1-ВА</w:t>
            </w:r>
          </w:p>
        </w:tc>
        <w:tc>
          <w:tcPr>
            <w:tcW w:w="730" w:type="pct"/>
            <w:tcBorders>
              <w:top w:val="nil"/>
              <w:left w:val="single" w:sz="4" w:space="0" w:color="auto"/>
              <w:bottom w:val="single" w:sz="4" w:space="0" w:color="auto"/>
              <w:right w:val="single" w:sz="4" w:space="0" w:color="auto"/>
            </w:tcBorders>
            <w:shd w:val="clear" w:color="auto" w:fill="auto"/>
            <w:vAlign w:val="center"/>
          </w:tcPr>
          <w:p w14:paraId="3DD1759A" w14:textId="77777777" w:rsidR="00296915" w:rsidRPr="00554311" w:rsidRDefault="00296915" w:rsidP="002C0942">
            <w:pPr>
              <w:jc w:val="center"/>
            </w:pPr>
            <w:r w:rsidRPr="00D4400B">
              <w:t>ТУ 5770-004-70017137-2003</w:t>
            </w:r>
          </w:p>
        </w:tc>
        <w:tc>
          <w:tcPr>
            <w:tcW w:w="835" w:type="pct"/>
            <w:tcBorders>
              <w:top w:val="nil"/>
              <w:left w:val="nil"/>
              <w:bottom w:val="single" w:sz="4" w:space="0" w:color="auto"/>
              <w:right w:val="single" w:sz="4" w:space="0" w:color="auto"/>
            </w:tcBorders>
            <w:shd w:val="clear" w:color="auto" w:fill="auto"/>
            <w:vAlign w:val="center"/>
          </w:tcPr>
          <w:p w14:paraId="27997B39" w14:textId="77777777" w:rsidR="00296915" w:rsidRPr="00554311" w:rsidRDefault="00296915" w:rsidP="002C0942">
            <w:pPr>
              <w:jc w:val="center"/>
            </w:pPr>
          </w:p>
        </w:tc>
        <w:tc>
          <w:tcPr>
            <w:tcW w:w="365" w:type="pct"/>
            <w:tcBorders>
              <w:top w:val="nil"/>
              <w:left w:val="nil"/>
              <w:bottom w:val="single" w:sz="4" w:space="0" w:color="auto"/>
              <w:right w:val="single" w:sz="4" w:space="0" w:color="auto"/>
            </w:tcBorders>
            <w:shd w:val="clear" w:color="auto" w:fill="auto"/>
            <w:vAlign w:val="center"/>
          </w:tcPr>
          <w:p w14:paraId="46191139" w14:textId="77777777" w:rsidR="00296915" w:rsidRPr="00554311" w:rsidRDefault="00296915" w:rsidP="002C0942">
            <w:pPr>
              <w:jc w:val="center"/>
              <w:rPr>
                <w:rFonts w:eastAsia="Calibri"/>
              </w:rPr>
            </w:pPr>
            <w:r w:rsidRPr="00554311">
              <w:t>КГ</w:t>
            </w:r>
          </w:p>
        </w:tc>
        <w:tc>
          <w:tcPr>
            <w:tcW w:w="782" w:type="pct"/>
            <w:tcBorders>
              <w:top w:val="nil"/>
              <w:left w:val="nil"/>
              <w:bottom w:val="single" w:sz="4" w:space="0" w:color="auto"/>
              <w:right w:val="single" w:sz="4" w:space="0" w:color="auto"/>
            </w:tcBorders>
            <w:shd w:val="clear" w:color="auto" w:fill="auto"/>
            <w:vAlign w:val="center"/>
          </w:tcPr>
          <w:p w14:paraId="4AB6978A" w14:textId="77777777" w:rsidR="00296915" w:rsidRPr="00554311" w:rsidRDefault="00296915" w:rsidP="002C0942">
            <w:pPr>
              <w:jc w:val="center"/>
              <w:rPr>
                <w:rFonts w:eastAsia="Calibri"/>
              </w:rPr>
            </w:pPr>
            <w:r w:rsidRPr="00554311">
              <w:t>1100</w:t>
            </w:r>
          </w:p>
        </w:tc>
      </w:tr>
      <w:tr w:rsidR="00296915" w:rsidRPr="00554311" w14:paraId="6E88FA52" w14:textId="77777777" w:rsidTr="00296915">
        <w:trPr>
          <w:trHeight w:val="883"/>
        </w:trPr>
        <w:tc>
          <w:tcPr>
            <w:tcW w:w="199" w:type="pct"/>
            <w:tcBorders>
              <w:bottom w:val="single" w:sz="4" w:space="0" w:color="auto"/>
            </w:tcBorders>
            <w:vAlign w:val="center"/>
          </w:tcPr>
          <w:p w14:paraId="7BB0838D" w14:textId="77777777" w:rsidR="00296915" w:rsidRPr="00554311" w:rsidRDefault="00296915" w:rsidP="002C0942">
            <w:pPr>
              <w:jc w:val="center"/>
            </w:pPr>
            <w:r w:rsidRPr="00554311">
              <w:t>2</w:t>
            </w:r>
          </w:p>
        </w:tc>
        <w:tc>
          <w:tcPr>
            <w:tcW w:w="1304" w:type="pct"/>
            <w:tcBorders>
              <w:top w:val="nil"/>
              <w:left w:val="single" w:sz="4" w:space="0" w:color="auto"/>
              <w:bottom w:val="single" w:sz="4" w:space="0" w:color="auto"/>
              <w:right w:val="single" w:sz="4" w:space="0" w:color="auto"/>
            </w:tcBorders>
            <w:shd w:val="clear" w:color="auto" w:fill="auto"/>
            <w:vAlign w:val="center"/>
          </w:tcPr>
          <w:p w14:paraId="3DB3C384" w14:textId="77777777" w:rsidR="00296915" w:rsidRPr="00554311" w:rsidRDefault="00296915" w:rsidP="002C0942">
            <w:pPr>
              <w:jc w:val="center"/>
            </w:pPr>
            <w:r w:rsidRPr="00554311">
              <w:t>МАСТИКА БИТУМНО-ПОЛИМЕРНАЯ</w:t>
            </w:r>
          </w:p>
        </w:tc>
        <w:tc>
          <w:tcPr>
            <w:tcW w:w="785" w:type="pct"/>
            <w:tcBorders>
              <w:top w:val="nil"/>
              <w:left w:val="nil"/>
              <w:bottom w:val="single" w:sz="4" w:space="0" w:color="auto"/>
              <w:right w:val="single" w:sz="4" w:space="0" w:color="auto"/>
            </w:tcBorders>
            <w:shd w:val="clear" w:color="auto" w:fill="auto"/>
            <w:vAlign w:val="center"/>
          </w:tcPr>
          <w:p w14:paraId="34606C35" w14:textId="77777777" w:rsidR="00296915" w:rsidRPr="00554311" w:rsidRDefault="00296915" w:rsidP="002C0942">
            <w:pPr>
              <w:jc w:val="center"/>
            </w:pPr>
            <w:r w:rsidRPr="00554311">
              <w:t>СЛАВЯНКА</w:t>
            </w:r>
          </w:p>
        </w:tc>
        <w:tc>
          <w:tcPr>
            <w:tcW w:w="730" w:type="pct"/>
            <w:tcBorders>
              <w:top w:val="nil"/>
              <w:left w:val="single" w:sz="4" w:space="0" w:color="auto"/>
              <w:bottom w:val="single" w:sz="4" w:space="0" w:color="auto"/>
              <w:right w:val="single" w:sz="4" w:space="0" w:color="auto"/>
            </w:tcBorders>
            <w:shd w:val="clear" w:color="auto" w:fill="auto"/>
            <w:vAlign w:val="center"/>
          </w:tcPr>
          <w:p w14:paraId="7223EB24" w14:textId="77777777" w:rsidR="00296915" w:rsidRPr="00554311" w:rsidRDefault="00296915" w:rsidP="002C0942">
            <w:pPr>
              <w:jc w:val="center"/>
            </w:pPr>
            <w:r w:rsidRPr="00D4400B">
              <w:t>ТУ 5775-003-1114903</w:t>
            </w:r>
          </w:p>
        </w:tc>
        <w:tc>
          <w:tcPr>
            <w:tcW w:w="835" w:type="pct"/>
            <w:tcBorders>
              <w:top w:val="nil"/>
              <w:left w:val="nil"/>
              <w:bottom w:val="single" w:sz="4" w:space="0" w:color="auto"/>
              <w:right w:val="single" w:sz="4" w:space="0" w:color="auto"/>
            </w:tcBorders>
            <w:shd w:val="clear" w:color="auto" w:fill="auto"/>
            <w:vAlign w:val="center"/>
          </w:tcPr>
          <w:p w14:paraId="6700C5A1" w14:textId="77777777" w:rsidR="00296915" w:rsidRPr="00554311" w:rsidRDefault="00296915" w:rsidP="002C0942">
            <w:pPr>
              <w:jc w:val="center"/>
            </w:pPr>
          </w:p>
        </w:tc>
        <w:tc>
          <w:tcPr>
            <w:tcW w:w="365" w:type="pct"/>
            <w:tcBorders>
              <w:top w:val="nil"/>
              <w:left w:val="nil"/>
              <w:bottom w:val="single" w:sz="4" w:space="0" w:color="auto"/>
              <w:right w:val="single" w:sz="4" w:space="0" w:color="auto"/>
            </w:tcBorders>
            <w:shd w:val="clear" w:color="auto" w:fill="auto"/>
            <w:vAlign w:val="center"/>
          </w:tcPr>
          <w:p w14:paraId="23AA8D94" w14:textId="77777777" w:rsidR="00296915" w:rsidRPr="00554311" w:rsidRDefault="00296915" w:rsidP="002C0942">
            <w:pPr>
              <w:jc w:val="center"/>
              <w:rPr>
                <w:rFonts w:eastAsia="Calibri"/>
              </w:rPr>
            </w:pPr>
            <w:r w:rsidRPr="00554311">
              <w:t>КГ</w:t>
            </w:r>
          </w:p>
        </w:tc>
        <w:tc>
          <w:tcPr>
            <w:tcW w:w="782" w:type="pct"/>
            <w:tcBorders>
              <w:top w:val="nil"/>
              <w:left w:val="nil"/>
              <w:bottom w:val="single" w:sz="4" w:space="0" w:color="auto"/>
              <w:right w:val="single" w:sz="4" w:space="0" w:color="auto"/>
            </w:tcBorders>
            <w:shd w:val="clear" w:color="auto" w:fill="auto"/>
            <w:vAlign w:val="center"/>
          </w:tcPr>
          <w:p w14:paraId="6106234E" w14:textId="77777777" w:rsidR="00296915" w:rsidRPr="00554311" w:rsidRDefault="00296915" w:rsidP="002C0942">
            <w:pPr>
              <w:jc w:val="center"/>
              <w:rPr>
                <w:rFonts w:eastAsia="Calibri"/>
              </w:rPr>
            </w:pPr>
            <w:r w:rsidRPr="00554311">
              <w:t>30000</w:t>
            </w:r>
          </w:p>
        </w:tc>
      </w:tr>
      <w:tr w:rsidR="00296915" w:rsidRPr="00554311" w14:paraId="41318BFE" w14:textId="77777777" w:rsidTr="00296915">
        <w:trPr>
          <w:trHeight w:val="883"/>
        </w:trPr>
        <w:tc>
          <w:tcPr>
            <w:tcW w:w="199" w:type="pct"/>
            <w:tcBorders>
              <w:bottom w:val="single" w:sz="4" w:space="0" w:color="auto"/>
            </w:tcBorders>
            <w:vAlign w:val="center"/>
          </w:tcPr>
          <w:p w14:paraId="17F81759" w14:textId="77777777" w:rsidR="00296915" w:rsidRPr="00554311" w:rsidRDefault="00296915" w:rsidP="002C0942">
            <w:pPr>
              <w:jc w:val="center"/>
            </w:pPr>
            <w:r w:rsidRPr="00554311">
              <w:t>3</w:t>
            </w:r>
          </w:p>
        </w:tc>
        <w:tc>
          <w:tcPr>
            <w:tcW w:w="1304" w:type="pct"/>
            <w:tcBorders>
              <w:top w:val="nil"/>
              <w:left w:val="single" w:sz="4" w:space="0" w:color="auto"/>
              <w:bottom w:val="single" w:sz="4" w:space="0" w:color="auto"/>
              <w:right w:val="single" w:sz="4" w:space="0" w:color="auto"/>
            </w:tcBorders>
            <w:shd w:val="clear" w:color="auto" w:fill="auto"/>
            <w:vAlign w:val="center"/>
          </w:tcPr>
          <w:p w14:paraId="23A4790A" w14:textId="77777777" w:rsidR="00296915" w:rsidRPr="00554311" w:rsidRDefault="00296915" w:rsidP="002C0942">
            <w:pPr>
              <w:jc w:val="center"/>
            </w:pPr>
            <w:r w:rsidRPr="00554311">
              <w:t>СМЕСЬ СУХАЯ СТРОИТЕЛЬНАЯ</w:t>
            </w:r>
          </w:p>
        </w:tc>
        <w:tc>
          <w:tcPr>
            <w:tcW w:w="785" w:type="pct"/>
            <w:tcBorders>
              <w:top w:val="nil"/>
              <w:left w:val="nil"/>
              <w:bottom w:val="single" w:sz="4" w:space="0" w:color="auto"/>
              <w:right w:val="single" w:sz="4" w:space="0" w:color="auto"/>
            </w:tcBorders>
            <w:shd w:val="clear" w:color="auto" w:fill="auto"/>
            <w:vAlign w:val="center"/>
          </w:tcPr>
          <w:p w14:paraId="77C447F3" w14:textId="77777777" w:rsidR="00296915" w:rsidRPr="00554311" w:rsidRDefault="00296915" w:rsidP="002C0942">
            <w:pPr>
              <w:jc w:val="center"/>
            </w:pPr>
            <w:r w:rsidRPr="00554311">
              <w:t>ТФ-2</w:t>
            </w:r>
          </w:p>
        </w:tc>
        <w:tc>
          <w:tcPr>
            <w:tcW w:w="730" w:type="pct"/>
            <w:tcBorders>
              <w:top w:val="nil"/>
              <w:left w:val="single" w:sz="4" w:space="0" w:color="auto"/>
              <w:bottom w:val="single" w:sz="4" w:space="0" w:color="auto"/>
              <w:right w:val="single" w:sz="4" w:space="0" w:color="auto"/>
            </w:tcBorders>
            <w:shd w:val="clear" w:color="auto" w:fill="auto"/>
            <w:vAlign w:val="center"/>
          </w:tcPr>
          <w:p w14:paraId="400934E1" w14:textId="77777777" w:rsidR="00296915" w:rsidRPr="00554311" w:rsidRDefault="00296915" w:rsidP="002C0942">
            <w:pPr>
              <w:jc w:val="center"/>
            </w:pPr>
            <w:r w:rsidRPr="00D4400B">
              <w:t> </w:t>
            </w:r>
          </w:p>
        </w:tc>
        <w:tc>
          <w:tcPr>
            <w:tcW w:w="835" w:type="pct"/>
            <w:tcBorders>
              <w:top w:val="nil"/>
              <w:left w:val="nil"/>
              <w:bottom w:val="single" w:sz="4" w:space="0" w:color="auto"/>
              <w:right w:val="single" w:sz="4" w:space="0" w:color="auto"/>
            </w:tcBorders>
            <w:shd w:val="clear" w:color="auto" w:fill="auto"/>
            <w:vAlign w:val="center"/>
          </w:tcPr>
          <w:p w14:paraId="3C3E8277" w14:textId="77777777" w:rsidR="00296915" w:rsidRPr="00554311" w:rsidRDefault="00296915" w:rsidP="002C0942">
            <w:pPr>
              <w:jc w:val="center"/>
            </w:pPr>
            <w:r w:rsidRPr="00554311">
              <w:t>РС-3</w:t>
            </w:r>
          </w:p>
        </w:tc>
        <w:tc>
          <w:tcPr>
            <w:tcW w:w="365" w:type="pct"/>
            <w:tcBorders>
              <w:top w:val="nil"/>
              <w:left w:val="nil"/>
              <w:bottom w:val="single" w:sz="4" w:space="0" w:color="auto"/>
              <w:right w:val="single" w:sz="4" w:space="0" w:color="auto"/>
            </w:tcBorders>
            <w:shd w:val="clear" w:color="auto" w:fill="auto"/>
            <w:vAlign w:val="center"/>
          </w:tcPr>
          <w:p w14:paraId="451FEA32" w14:textId="77777777" w:rsidR="00296915" w:rsidRPr="00554311" w:rsidRDefault="00296915" w:rsidP="002C0942">
            <w:pPr>
              <w:jc w:val="center"/>
              <w:rPr>
                <w:rFonts w:eastAsia="Calibri"/>
              </w:rPr>
            </w:pPr>
            <w:r w:rsidRPr="00554311">
              <w:t>КГ</w:t>
            </w:r>
          </w:p>
        </w:tc>
        <w:tc>
          <w:tcPr>
            <w:tcW w:w="782" w:type="pct"/>
            <w:tcBorders>
              <w:top w:val="nil"/>
              <w:left w:val="nil"/>
              <w:bottom w:val="single" w:sz="4" w:space="0" w:color="auto"/>
              <w:right w:val="single" w:sz="4" w:space="0" w:color="auto"/>
            </w:tcBorders>
            <w:shd w:val="clear" w:color="auto" w:fill="auto"/>
            <w:vAlign w:val="center"/>
          </w:tcPr>
          <w:p w14:paraId="74684745" w14:textId="77777777" w:rsidR="00296915" w:rsidRPr="00554311" w:rsidRDefault="00296915" w:rsidP="002C0942">
            <w:pPr>
              <w:jc w:val="center"/>
              <w:rPr>
                <w:rFonts w:eastAsia="Calibri"/>
              </w:rPr>
            </w:pPr>
            <w:r w:rsidRPr="00554311">
              <w:t>170000</w:t>
            </w:r>
          </w:p>
        </w:tc>
      </w:tr>
      <w:tr w:rsidR="00296915" w:rsidRPr="00554311" w14:paraId="391D9A7B" w14:textId="77777777" w:rsidTr="00296915">
        <w:trPr>
          <w:trHeight w:val="984"/>
        </w:trPr>
        <w:tc>
          <w:tcPr>
            <w:tcW w:w="199" w:type="pct"/>
            <w:tcBorders>
              <w:bottom w:val="single" w:sz="4" w:space="0" w:color="auto"/>
            </w:tcBorders>
            <w:vAlign w:val="center"/>
          </w:tcPr>
          <w:p w14:paraId="24D472EE" w14:textId="77777777" w:rsidR="00296915" w:rsidRPr="00554311" w:rsidRDefault="00296915" w:rsidP="002C0942">
            <w:pPr>
              <w:jc w:val="center"/>
            </w:pPr>
            <w:r w:rsidRPr="00554311">
              <w:t>4</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14:paraId="0549DE45" w14:textId="77777777" w:rsidR="00296915" w:rsidRPr="00554311" w:rsidRDefault="00296915" w:rsidP="002C0942">
            <w:pPr>
              <w:jc w:val="center"/>
            </w:pPr>
            <w:r w:rsidRPr="00554311">
              <w:t>КИРПИЧ СИЛИКАТНЫЙ ПОЛНОТЕЛЫЙ ОДИНАРНЫЙ</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7DE0AD51" w14:textId="77777777" w:rsidR="00296915" w:rsidRPr="00554311" w:rsidRDefault="00296915" w:rsidP="002C0942">
            <w:pPr>
              <w:jc w:val="center"/>
            </w:pPr>
            <w:r w:rsidRPr="00554311">
              <w:t>М-75</w:t>
            </w:r>
          </w:p>
        </w:tc>
        <w:tc>
          <w:tcPr>
            <w:tcW w:w="730" w:type="pct"/>
            <w:tcBorders>
              <w:top w:val="nil"/>
              <w:left w:val="single" w:sz="4" w:space="0" w:color="auto"/>
              <w:bottom w:val="single" w:sz="4" w:space="0" w:color="auto"/>
              <w:right w:val="single" w:sz="4" w:space="0" w:color="auto"/>
            </w:tcBorders>
            <w:shd w:val="clear" w:color="auto" w:fill="auto"/>
            <w:vAlign w:val="center"/>
          </w:tcPr>
          <w:p w14:paraId="2F65FBBB" w14:textId="77777777" w:rsidR="00296915" w:rsidRPr="00554311" w:rsidRDefault="00296915" w:rsidP="002C0942">
            <w:pPr>
              <w:jc w:val="center"/>
            </w:pPr>
            <w:r w:rsidRPr="00D4400B">
              <w:t> </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676FFC9" w14:textId="77777777" w:rsidR="00296915" w:rsidRPr="00554311" w:rsidRDefault="00296915" w:rsidP="002C0942">
            <w:pPr>
              <w:jc w:val="center"/>
            </w:pPr>
            <w:r w:rsidRPr="00554311">
              <w:t>250Х120Х65</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E3FAD77" w14:textId="77777777" w:rsidR="00296915" w:rsidRPr="00554311" w:rsidRDefault="00296915" w:rsidP="002C0942">
            <w:pPr>
              <w:jc w:val="center"/>
              <w:rPr>
                <w:rFonts w:eastAsia="Calibri"/>
              </w:rPr>
            </w:pPr>
            <w:r w:rsidRPr="00554311">
              <w:t>ТШТ</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BEE9A59" w14:textId="77777777" w:rsidR="00296915" w:rsidRPr="00554311" w:rsidRDefault="00296915" w:rsidP="002C0942">
            <w:pPr>
              <w:jc w:val="center"/>
              <w:rPr>
                <w:rFonts w:eastAsia="Calibri"/>
              </w:rPr>
            </w:pPr>
            <w:r w:rsidRPr="00554311">
              <w:t>150</w:t>
            </w:r>
          </w:p>
        </w:tc>
      </w:tr>
      <w:tr w:rsidR="00296915" w:rsidRPr="00554311" w14:paraId="4E8F6ECC" w14:textId="77777777" w:rsidTr="00296915">
        <w:trPr>
          <w:trHeight w:val="1112"/>
        </w:trPr>
        <w:tc>
          <w:tcPr>
            <w:tcW w:w="199" w:type="pct"/>
            <w:tcBorders>
              <w:top w:val="single" w:sz="4" w:space="0" w:color="auto"/>
              <w:left w:val="single" w:sz="4" w:space="0" w:color="auto"/>
              <w:bottom w:val="single" w:sz="4" w:space="0" w:color="auto"/>
              <w:right w:val="single" w:sz="4" w:space="0" w:color="auto"/>
            </w:tcBorders>
            <w:vAlign w:val="center"/>
          </w:tcPr>
          <w:p w14:paraId="3FBC252B" w14:textId="77777777" w:rsidR="00296915" w:rsidRPr="00554311" w:rsidRDefault="00296915" w:rsidP="002C0942">
            <w:pPr>
              <w:jc w:val="center"/>
            </w:pPr>
            <w:r w:rsidRPr="00554311">
              <w:t>5</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14:paraId="2FEABD36" w14:textId="77777777" w:rsidR="00296915" w:rsidRPr="00554311" w:rsidRDefault="00296915" w:rsidP="002C0942">
            <w:pPr>
              <w:jc w:val="center"/>
            </w:pPr>
            <w:r w:rsidRPr="00554311">
              <w:t>ПЕНОПОЛИСТИРОЛ ЭКСТРУДИРОВАННЫЙ</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698B3F" w14:textId="77777777" w:rsidR="00296915" w:rsidRPr="00554311" w:rsidRDefault="00296915" w:rsidP="002C0942">
            <w:pPr>
              <w:jc w:val="center"/>
            </w:pPr>
            <w:r w:rsidRPr="00554311">
              <w:t>ТЕХНОПЛЕКС</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B0FC66D" w14:textId="77777777" w:rsidR="00296915" w:rsidRPr="00554311" w:rsidRDefault="00296915" w:rsidP="002C0942">
            <w:pPr>
              <w:jc w:val="center"/>
            </w:pPr>
            <w:r w:rsidRPr="00D4400B">
              <w:t>ТУ 15588-86</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273C3BEF" w14:textId="77777777" w:rsidR="00296915" w:rsidRPr="00554311" w:rsidRDefault="00296915" w:rsidP="002C0942">
            <w:pPr>
              <w:jc w:val="center"/>
            </w:pPr>
            <w:r w:rsidRPr="00554311">
              <w:t>1180Х580Х50ММ</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CD40EE0" w14:textId="77777777" w:rsidR="00296915" w:rsidRPr="00554311" w:rsidRDefault="00296915" w:rsidP="002C0942">
            <w:pPr>
              <w:jc w:val="center"/>
              <w:rPr>
                <w:rFonts w:eastAsia="Calibri"/>
              </w:rPr>
            </w:pPr>
            <w:r w:rsidRPr="00554311">
              <w:t>М3</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7E4B730D" w14:textId="77777777" w:rsidR="00296915" w:rsidRPr="00554311" w:rsidRDefault="00296915" w:rsidP="002C0942">
            <w:pPr>
              <w:jc w:val="center"/>
              <w:rPr>
                <w:rFonts w:eastAsia="Calibri"/>
              </w:rPr>
            </w:pPr>
            <w:r w:rsidRPr="00554311">
              <w:t>250</w:t>
            </w:r>
          </w:p>
        </w:tc>
      </w:tr>
      <w:tr w:rsidR="00296915" w:rsidRPr="00554311" w14:paraId="77CEB92A" w14:textId="77777777" w:rsidTr="00296915">
        <w:trPr>
          <w:trHeight w:val="883"/>
        </w:trPr>
        <w:tc>
          <w:tcPr>
            <w:tcW w:w="199" w:type="pct"/>
            <w:tcBorders>
              <w:top w:val="single" w:sz="4" w:space="0" w:color="auto"/>
              <w:left w:val="single" w:sz="4" w:space="0" w:color="auto"/>
              <w:bottom w:val="single" w:sz="4" w:space="0" w:color="auto"/>
              <w:right w:val="single" w:sz="4" w:space="0" w:color="auto"/>
            </w:tcBorders>
            <w:vAlign w:val="center"/>
          </w:tcPr>
          <w:p w14:paraId="6F9A6338" w14:textId="77777777" w:rsidR="00296915" w:rsidRPr="00554311" w:rsidRDefault="00296915" w:rsidP="002C0942">
            <w:pPr>
              <w:jc w:val="center"/>
            </w:pPr>
            <w:r w:rsidRPr="00554311">
              <w:t>6</w:t>
            </w:r>
          </w:p>
        </w:tc>
        <w:tc>
          <w:tcPr>
            <w:tcW w:w="1304" w:type="pct"/>
            <w:tcBorders>
              <w:top w:val="single" w:sz="4" w:space="0" w:color="auto"/>
              <w:left w:val="single" w:sz="4" w:space="0" w:color="auto"/>
              <w:bottom w:val="single" w:sz="4" w:space="0" w:color="auto"/>
              <w:right w:val="single" w:sz="4" w:space="0" w:color="auto"/>
            </w:tcBorders>
            <w:shd w:val="clear" w:color="auto" w:fill="auto"/>
            <w:vAlign w:val="center"/>
          </w:tcPr>
          <w:p w14:paraId="10DD56C1" w14:textId="77777777" w:rsidR="00296915" w:rsidRPr="00554311" w:rsidRDefault="00296915" w:rsidP="002C0942">
            <w:pPr>
              <w:jc w:val="center"/>
            </w:pPr>
            <w:r w:rsidRPr="00554311">
              <w:t>КЛЕЙ ЭПОКСИДНЫЙ</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55E3E3" w14:textId="77777777" w:rsidR="00296915" w:rsidRPr="00554311" w:rsidRDefault="00296915" w:rsidP="002C0942">
            <w:pPr>
              <w:jc w:val="center"/>
            </w:pPr>
            <w:r w:rsidRPr="00554311">
              <w:t>HOMAPROF 797 2К PU</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tcPr>
          <w:p w14:paraId="781430A9" w14:textId="77777777" w:rsidR="00296915" w:rsidRPr="00554311" w:rsidRDefault="00296915" w:rsidP="002C0942">
            <w:pPr>
              <w:jc w:val="center"/>
            </w:pPr>
            <w:r>
              <w:rPr>
                <w:rFonts w:ascii="Calibri" w:hAnsi="Calibri" w:cs="Calibri"/>
                <w:color w:val="000000"/>
                <w:sz w:val="20"/>
                <w:szCs w:val="20"/>
              </w:rPr>
              <w:t> </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99BC240" w14:textId="77777777" w:rsidR="00296915" w:rsidRPr="00554311" w:rsidRDefault="00296915" w:rsidP="002C0942">
            <w:pPr>
              <w:jc w:val="center"/>
            </w:pPr>
            <w:r w:rsidRPr="00554311">
              <w:t>ТИКСОТРОПНЫЙ ДВУХКОМПОНЕНТНЫЙ</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777D8A9" w14:textId="77777777" w:rsidR="00296915" w:rsidRPr="00554311" w:rsidRDefault="00296915" w:rsidP="002C0942">
            <w:pPr>
              <w:jc w:val="center"/>
              <w:rPr>
                <w:rFonts w:eastAsia="Calibri"/>
              </w:rPr>
            </w:pPr>
            <w:r w:rsidRPr="00554311">
              <w:t>КГ</w:t>
            </w: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14:paraId="3BBF82D8" w14:textId="77777777" w:rsidR="00296915" w:rsidRPr="00554311" w:rsidRDefault="00296915" w:rsidP="002C0942">
            <w:pPr>
              <w:jc w:val="center"/>
              <w:rPr>
                <w:rFonts w:eastAsia="Calibri"/>
              </w:rPr>
            </w:pPr>
            <w:r w:rsidRPr="00554311">
              <w:t>1000</w:t>
            </w:r>
          </w:p>
        </w:tc>
      </w:tr>
      <w:bookmarkEnd w:id="0"/>
    </w:tbl>
    <w:p w14:paraId="147F1B42" w14:textId="77777777" w:rsidR="007528D8" w:rsidRPr="00296915" w:rsidRDefault="007528D8" w:rsidP="00296915"/>
    <w:sectPr w:rsidR="007528D8" w:rsidRPr="00296915" w:rsidSect="00FE5724">
      <w:pgSz w:w="16838" w:h="11906"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EC089" w14:textId="77777777" w:rsidR="009A12B1" w:rsidRDefault="009A12B1" w:rsidP="00256D66">
      <w:r>
        <w:separator/>
      </w:r>
    </w:p>
  </w:endnote>
  <w:endnote w:type="continuationSeparator" w:id="0">
    <w:p w14:paraId="7EC975C0" w14:textId="77777777" w:rsidR="009A12B1" w:rsidRDefault="009A12B1"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DC633" w14:textId="77777777" w:rsidR="009A12B1" w:rsidRDefault="009A12B1" w:rsidP="00256D66">
      <w:r>
        <w:separator/>
      </w:r>
    </w:p>
  </w:footnote>
  <w:footnote w:type="continuationSeparator" w:id="0">
    <w:p w14:paraId="4233BF4B" w14:textId="77777777" w:rsidR="009A12B1" w:rsidRDefault="009A12B1" w:rsidP="00256D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A5E12"/>
    <w:multiLevelType w:val="hybridMultilevel"/>
    <w:tmpl w:val="03D68A30"/>
    <w:lvl w:ilvl="0" w:tplc="3DBCD2C8">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1F7D9C"/>
    <w:multiLevelType w:val="hybridMultilevel"/>
    <w:tmpl w:val="C0C856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DD7720"/>
    <w:multiLevelType w:val="hybridMultilevel"/>
    <w:tmpl w:val="846A4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2188C"/>
    <w:multiLevelType w:val="multilevel"/>
    <w:tmpl w:val="D5E43242"/>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394" w:hanging="360"/>
      </w:pPr>
      <w:rPr>
        <w:rFonts w:eastAsia="Times New Roman" w:hint="default"/>
        <w:b/>
        <w:color w:val="auto"/>
      </w:rPr>
    </w:lvl>
    <w:lvl w:ilvl="2">
      <w:start w:val="1"/>
      <w:numFmt w:val="decimal"/>
      <w:lvlText w:val="%1.%2.%3."/>
      <w:lvlJc w:val="left"/>
      <w:pPr>
        <w:ind w:left="788" w:hanging="720"/>
      </w:pPr>
      <w:rPr>
        <w:rFonts w:eastAsia="Times New Roman" w:hint="default"/>
        <w:b/>
        <w:color w:val="auto"/>
      </w:rPr>
    </w:lvl>
    <w:lvl w:ilvl="3">
      <w:start w:val="1"/>
      <w:numFmt w:val="decimal"/>
      <w:lvlText w:val="%1.%2.%3.%4."/>
      <w:lvlJc w:val="left"/>
      <w:pPr>
        <w:ind w:left="822" w:hanging="720"/>
      </w:pPr>
      <w:rPr>
        <w:rFonts w:eastAsia="Times New Roman" w:hint="default"/>
        <w:b/>
        <w:color w:val="auto"/>
      </w:rPr>
    </w:lvl>
    <w:lvl w:ilvl="4">
      <w:start w:val="1"/>
      <w:numFmt w:val="decimal"/>
      <w:lvlText w:val="%1.%2.%3.%4.%5."/>
      <w:lvlJc w:val="left"/>
      <w:pPr>
        <w:ind w:left="1216" w:hanging="1080"/>
      </w:pPr>
      <w:rPr>
        <w:rFonts w:eastAsia="Times New Roman" w:hint="default"/>
        <w:b/>
        <w:color w:val="auto"/>
      </w:rPr>
    </w:lvl>
    <w:lvl w:ilvl="5">
      <w:start w:val="1"/>
      <w:numFmt w:val="decimal"/>
      <w:lvlText w:val="%1.%2.%3.%4.%5.%6."/>
      <w:lvlJc w:val="left"/>
      <w:pPr>
        <w:ind w:left="1250" w:hanging="1080"/>
      </w:pPr>
      <w:rPr>
        <w:rFonts w:eastAsia="Times New Roman" w:hint="default"/>
        <w:b/>
        <w:color w:val="auto"/>
      </w:rPr>
    </w:lvl>
    <w:lvl w:ilvl="6">
      <w:start w:val="1"/>
      <w:numFmt w:val="decimal"/>
      <w:lvlText w:val="%1.%2.%3.%4.%5.%6.%7."/>
      <w:lvlJc w:val="left"/>
      <w:pPr>
        <w:ind w:left="1644" w:hanging="1440"/>
      </w:pPr>
      <w:rPr>
        <w:rFonts w:eastAsia="Times New Roman" w:hint="default"/>
        <w:b/>
        <w:color w:val="auto"/>
      </w:rPr>
    </w:lvl>
    <w:lvl w:ilvl="7">
      <w:start w:val="1"/>
      <w:numFmt w:val="decimal"/>
      <w:lvlText w:val="%1.%2.%3.%4.%5.%6.%7.%8."/>
      <w:lvlJc w:val="left"/>
      <w:pPr>
        <w:ind w:left="1678" w:hanging="1440"/>
      </w:pPr>
      <w:rPr>
        <w:rFonts w:eastAsia="Times New Roman" w:hint="default"/>
        <w:b/>
        <w:color w:val="auto"/>
      </w:rPr>
    </w:lvl>
    <w:lvl w:ilvl="8">
      <w:start w:val="1"/>
      <w:numFmt w:val="decimal"/>
      <w:lvlText w:val="%1.%2.%3.%4.%5.%6.%7.%8.%9."/>
      <w:lvlJc w:val="left"/>
      <w:pPr>
        <w:ind w:left="2072" w:hanging="1800"/>
      </w:pPr>
      <w:rPr>
        <w:rFonts w:eastAsia="Times New Roman" w:hint="default"/>
        <w:b/>
        <w:color w:val="auto"/>
      </w:rPr>
    </w:lvl>
  </w:abstractNum>
  <w:abstractNum w:abstractNumId="4">
    <w:nsid w:val="12336D47"/>
    <w:multiLevelType w:val="hybridMultilevel"/>
    <w:tmpl w:val="CFF0C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51205"/>
    <w:multiLevelType w:val="multilevel"/>
    <w:tmpl w:val="EB42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BE37B8"/>
    <w:multiLevelType w:val="hybridMultilevel"/>
    <w:tmpl w:val="8318C580"/>
    <w:lvl w:ilvl="0" w:tplc="7242E9F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A5A3792"/>
    <w:multiLevelType w:val="hybridMultilevel"/>
    <w:tmpl w:val="429CEBB4"/>
    <w:lvl w:ilvl="0" w:tplc="69EE355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F942DCC"/>
    <w:multiLevelType w:val="multilevel"/>
    <w:tmpl w:val="71B80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1CD676D"/>
    <w:multiLevelType w:val="multilevel"/>
    <w:tmpl w:val="03948552"/>
    <w:lvl w:ilvl="0">
      <w:start w:val="1"/>
      <w:numFmt w:val="decimal"/>
      <w:lvlText w:val="%1"/>
      <w:lvlJc w:val="left"/>
      <w:pPr>
        <w:ind w:left="750" w:hanging="750"/>
      </w:pPr>
      <w:rPr>
        <w:rFonts w:hint="default"/>
      </w:rPr>
    </w:lvl>
    <w:lvl w:ilvl="1">
      <w:start w:val="1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54C1EB1"/>
    <w:multiLevelType w:val="hybridMultilevel"/>
    <w:tmpl w:val="429CEBB4"/>
    <w:lvl w:ilvl="0" w:tplc="69EE3554">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73D1242"/>
    <w:multiLevelType w:val="hybridMultilevel"/>
    <w:tmpl w:val="BA40B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0A5961"/>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1E2633E"/>
    <w:multiLevelType w:val="hybridMultilevel"/>
    <w:tmpl w:val="0E704D14"/>
    <w:lvl w:ilvl="0" w:tplc="AD60F268">
      <w:start w:val="5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B27738"/>
    <w:multiLevelType w:val="multilevel"/>
    <w:tmpl w:val="16947BDE"/>
    <w:lvl w:ilvl="0">
      <w:start w:val="1"/>
      <w:numFmt w:val="upperRoman"/>
      <w:lvlText w:val="%1."/>
      <w:lvlJc w:val="left"/>
      <w:pPr>
        <w:ind w:left="1080" w:hanging="720"/>
      </w:pPr>
      <w:rPr>
        <w:rFonts w:hint="default"/>
      </w:rPr>
    </w:lvl>
    <w:lvl w:ilvl="1">
      <w:start w:val="11"/>
      <w:numFmt w:val="decimal"/>
      <w:isLgl/>
      <w:lvlText w:val="%1.%2."/>
      <w:lvlJc w:val="left"/>
      <w:pPr>
        <w:ind w:left="1080" w:hanging="720"/>
      </w:pPr>
      <w:rPr>
        <w:rFonts w:hint="default"/>
        <w:b/>
        <w:i w:val="0"/>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7BB2DAB"/>
    <w:multiLevelType w:val="hybridMultilevel"/>
    <w:tmpl w:val="3F982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F31268"/>
    <w:multiLevelType w:val="multilevel"/>
    <w:tmpl w:val="E7BE0EBC"/>
    <w:lvl w:ilvl="0">
      <w:start w:val="1"/>
      <w:numFmt w:val="decimal"/>
      <w:lvlText w:val="%1."/>
      <w:lvlJc w:val="left"/>
      <w:pPr>
        <w:ind w:left="1069" w:hanging="360"/>
      </w:pPr>
      <w:rPr>
        <w:rFonts w:hint="default"/>
        <w:i w:val="0"/>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437477C7"/>
    <w:multiLevelType w:val="multilevel"/>
    <w:tmpl w:val="687E1F8C"/>
    <w:lvl w:ilvl="0">
      <w:start w:val="1"/>
      <w:numFmt w:val="decimal"/>
      <w:lvlText w:val="%1."/>
      <w:lvlJc w:val="left"/>
      <w:pPr>
        <w:ind w:left="720" w:hanging="360"/>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6CA64BB"/>
    <w:multiLevelType w:val="multilevel"/>
    <w:tmpl w:val="3342EC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D032534"/>
    <w:multiLevelType w:val="multilevel"/>
    <w:tmpl w:val="71B80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8027E3E"/>
    <w:multiLevelType w:val="hybridMultilevel"/>
    <w:tmpl w:val="5F5A9D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8C1AF1"/>
    <w:multiLevelType w:val="hybridMultilevel"/>
    <w:tmpl w:val="6D6C497C"/>
    <w:lvl w:ilvl="0" w:tplc="E6921C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F5026"/>
    <w:multiLevelType w:val="hybridMultilevel"/>
    <w:tmpl w:val="30CA1A76"/>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CC53098"/>
    <w:multiLevelType w:val="hybridMultilevel"/>
    <w:tmpl w:val="09E4EC32"/>
    <w:lvl w:ilvl="0" w:tplc="95928AE0">
      <w:start w:val="1"/>
      <w:numFmt w:val="bullet"/>
      <w:lvlText w:val=""/>
      <w:lvlJc w:val="left"/>
      <w:pPr>
        <w:tabs>
          <w:tab w:val="num" w:pos="113"/>
        </w:tabs>
        <w:ind w:left="57" w:firstLine="0"/>
      </w:pPr>
      <w:rPr>
        <w:rFonts w:ascii="Symbol"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1BF1591"/>
    <w:multiLevelType w:val="multilevel"/>
    <w:tmpl w:val="C37CFE4E"/>
    <w:lvl w:ilvl="0">
      <w:start w:val="1"/>
      <w:numFmt w:val="decimal"/>
      <w:lvlText w:val="%1."/>
      <w:lvlJc w:val="left"/>
      <w:pPr>
        <w:ind w:left="1842" w:hanging="1128"/>
      </w:pPr>
      <w:rPr>
        <w:rFonts w:hint="default"/>
      </w:rPr>
    </w:lvl>
    <w:lvl w:ilvl="1">
      <w:start w:val="3"/>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7">
    <w:nsid w:val="66F76ADE"/>
    <w:multiLevelType w:val="multilevel"/>
    <w:tmpl w:val="669005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99D6B1D"/>
    <w:multiLevelType w:val="hybridMultilevel"/>
    <w:tmpl w:val="ECDA232A"/>
    <w:lvl w:ilvl="0" w:tplc="ABCC5A9E">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6EBC6DB0"/>
    <w:multiLevelType w:val="hybridMultilevel"/>
    <w:tmpl w:val="9DBCE52A"/>
    <w:lvl w:ilvl="0" w:tplc="043A6C00">
      <w:start w:val="2"/>
      <w:numFmt w:val="bullet"/>
      <w:lvlText w:val="-"/>
      <w:lvlJc w:val="left"/>
      <w:pPr>
        <w:ind w:left="392" w:hanging="360"/>
      </w:pPr>
      <w:rPr>
        <w:rFonts w:ascii="Times New Roman" w:eastAsia="Times New Roman" w:hAnsi="Times New Roman" w:cs="Times New Roman" w:hint="default"/>
      </w:rPr>
    </w:lvl>
    <w:lvl w:ilvl="1" w:tplc="04190003" w:tentative="1">
      <w:start w:val="1"/>
      <w:numFmt w:val="bullet"/>
      <w:lvlText w:val="o"/>
      <w:lvlJc w:val="left"/>
      <w:pPr>
        <w:ind w:left="1112" w:hanging="360"/>
      </w:pPr>
      <w:rPr>
        <w:rFonts w:ascii="Courier New" w:hAnsi="Courier New" w:cs="Courier New" w:hint="default"/>
      </w:rPr>
    </w:lvl>
    <w:lvl w:ilvl="2" w:tplc="04190005" w:tentative="1">
      <w:start w:val="1"/>
      <w:numFmt w:val="bullet"/>
      <w:lvlText w:val=""/>
      <w:lvlJc w:val="left"/>
      <w:pPr>
        <w:ind w:left="1832" w:hanging="360"/>
      </w:pPr>
      <w:rPr>
        <w:rFonts w:ascii="Wingdings" w:hAnsi="Wingdings" w:hint="default"/>
      </w:rPr>
    </w:lvl>
    <w:lvl w:ilvl="3" w:tplc="04190001" w:tentative="1">
      <w:start w:val="1"/>
      <w:numFmt w:val="bullet"/>
      <w:lvlText w:val=""/>
      <w:lvlJc w:val="left"/>
      <w:pPr>
        <w:ind w:left="2552" w:hanging="360"/>
      </w:pPr>
      <w:rPr>
        <w:rFonts w:ascii="Symbol" w:hAnsi="Symbol" w:hint="default"/>
      </w:rPr>
    </w:lvl>
    <w:lvl w:ilvl="4" w:tplc="04190003" w:tentative="1">
      <w:start w:val="1"/>
      <w:numFmt w:val="bullet"/>
      <w:lvlText w:val="o"/>
      <w:lvlJc w:val="left"/>
      <w:pPr>
        <w:ind w:left="3272" w:hanging="360"/>
      </w:pPr>
      <w:rPr>
        <w:rFonts w:ascii="Courier New" w:hAnsi="Courier New" w:cs="Courier New" w:hint="default"/>
      </w:rPr>
    </w:lvl>
    <w:lvl w:ilvl="5" w:tplc="04190005" w:tentative="1">
      <w:start w:val="1"/>
      <w:numFmt w:val="bullet"/>
      <w:lvlText w:val=""/>
      <w:lvlJc w:val="left"/>
      <w:pPr>
        <w:ind w:left="3992" w:hanging="360"/>
      </w:pPr>
      <w:rPr>
        <w:rFonts w:ascii="Wingdings" w:hAnsi="Wingdings" w:hint="default"/>
      </w:rPr>
    </w:lvl>
    <w:lvl w:ilvl="6" w:tplc="04190001" w:tentative="1">
      <w:start w:val="1"/>
      <w:numFmt w:val="bullet"/>
      <w:lvlText w:val=""/>
      <w:lvlJc w:val="left"/>
      <w:pPr>
        <w:ind w:left="4712" w:hanging="360"/>
      </w:pPr>
      <w:rPr>
        <w:rFonts w:ascii="Symbol" w:hAnsi="Symbol" w:hint="default"/>
      </w:rPr>
    </w:lvl>
    <w:lvl w:ilvl="7" w:tplc="04190003" w:tentative="1">
      <w:start w:val="1"/>
      <w:numFmt w:val="bullet"/>
      <w:lvlText w:val="o"/>
      <w:lvlJc w:val="left"/>
      <w:pPr>
        <w:ind w:left="5432" w:hanging="360"/>
      </w:pPr>
      <w:rPr>
        <w:rFonts w:ascii="Courier New" w:hAnsi="Courier New" w:cs="Courier New" w:hint="default"/>
      </w:rPr>
    </w:lvl>
    <w:lvl w:ilvl="8" w:tplc="04190005" w:tentative="1">
      <w:start w:val="1"/>
      <w:numFmt w:val="bullet"/>
      <w:lvlText w:val=""/>
      <w:lvlJc w:val="left"/>
      <w:pPr>
        <w:ind w:left="6152" w:hanging="360"/>
      </w:pPr>
      <w:rPr>
        <w:rFonts w:ascii="Wingdings" w:hAnsi="Wingdings" w:hint="default"/>
      </w:rPr>
    </w:lvl>
  </w:abstractNum>
  <w:abstractNum w:abstractNumId="30">
    <w:nsid w:val="6F5E3F89"/>
    <w:multiLevelType w:val="hybridMultilevel"/>
    <w:tmpl w:val="F2AAF47C"/>
    <w:lvl w:ilvl="0" w:tplc="23A4A42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1">
    <w:nsid w:val="70203DBA"/>
    <w:multiLevelType w:val="hybridMultilevel"/>
    <w:tmpl w:val="CD2A58CC"/>
    <w:lvl w:ilvl="0" w:tplc="E5FEF03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2706"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172752F"/>
    <w:multiLevelType w:val="hybridMultilevel"/>
    <w:tmpl w:val="C268C23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016D61"/>
    <w:multiLevelType w:val="hybridMultilevel"/>
    <w:tmpl w:val="E6AABE3C"/>
    <w:lvl w:ilvl="0" w:tplc="B248298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5D24CC4"/>
    <w:multiLevelType w:val="hybridMultilevel"/>
    <w:tmpl w:val="6122C8F2"/>
    <w:lvl w:ilvl="0" w:tplc="CBC6EEA0">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A2286A"/>
    <w:multiLevelType w:val="hybridMultilevel"/>
    <w:tmpl w:val="B142BFC0"/>
    <w:lvl w:ilvl="0" w:tplc="22DCA566">
      <w:start w:val="368"/>
      <w:numFmt w:val="decimal"/>
      <w:lvlText w:val="%1"/>
      <w:lvlJc w:val="left"/>
      <w:pPr>
        <w:ind w:left="253" w:hanging="360"/>
      </w:pPr>
      <w:rPr>
        <w:rFonts w:hint="default"/>
      </w:rPr>
    </w:lvl>
    <w:lvl w:ilvl="1" w:tplc="04190019" w:tentative="1">
      <w:start w:val="1"/>
      <w:numFmt w:val="lowerLetter"/>
      <w:lvlText w:val="%2."/>
      <w:lvlJc w:val="left"/>
      <w:pPr>
        <w:ind w:left="973" w:hanging="360"/>
      </w:pPr>
    </w:lvl>
    <w:lvl w:ilvl="2" w:tplc="0419001B" w:tentative="1">
      <w:start w:val="1"/>
      <w:numFmt w:val="lowerRoman"/>
      <w:lvlText w:val="%3."/>
      <w:lvlJc w:val="right"/>
      <w:pPr>
        <w:ind w:left="1693" w:hanging="180"/>
      </w:pPr>
    </w:lvl>
    <w:lvl w:ilvl="3" w:tplc="0419000F" w:tentative="1">
      <w:start w:val="1"/>
      <w:numFmt w:val="decimal"/>
      <w:lvlText w:val="%4."/>
      <w:lvlJc w:val="left"/>
      <w:pPr>
        <w:ind w:left="2413" w:hanging="360"/>
      </w:pPr>
    </w:lvl>
    <w:lvl w:ilvl="4" w:tplc="04190019" w:tentative="1">
      <w:start w:val="1"/>
      <w:numFmt w:val="lowerLetter"/>
      <w:lvlText w:val="%5."/>
      <w:lvlJc w:val="left"/>
      <w:pPr>
        <w:ind w:left="3133" w:hanging="360"/>
      </w:pPr>
    </w:lvl>
    <w:lvl w:ilvl="5" w:tplc="0419001B" w:tentative="1">
      <w:start w:val="1"/>
      <w:numFmt w:val="lowerRoman"/>
      <w:lvlText w:val="%6."/>
      <w:lvlJc w:val="right"/>
      <w:pPr>
        <w:ind w:left="3853" w:hanging="180"/>
      </w:pPr>
    </w:lvl>
    <w:lvl w:ilvl="6" w:tplc="0419000F" w:tentative="1">
      <w:start w:val="1"/>
      <w:numFmt w:val="decimal"/>
      <w:lvlText w:val="%7."/>
      <w:lvlJc w:val="left"/>
      <w:pPr>
        <w:ind w:left="4573" w:hanging="360"/>
      </w:pPr>
    </w:lvl>
    <w:lvl w:ilvl="7" w:tplc="04190019" w:tentative="1">
      <w:start w:val="1"/>
      <w:numFmt w:val="lowerLetter"/>
      <w:lvlText w:val="%8."/>
      <w:lvlJc w:val="left"/>
      <w:pPr>
        <w:ind w:left="5293" w:hanging="360"/>
      </w:pPr>
    </w:lvl>
    <w:lvl w:ilvl="8" w:tplc="0419001B" w:tentative="1">
      <w:start w:val="1"/>
      <w:numFmt w:val="lowerRoman"/>
      <w:lvlText w:val="%9."/>
      <w:lvlJc w:val="right"/>
      <w:pPr>
        <w:ind w:left="6013" w:hanging="180"/>
      </w:pPr>
    </w:lvl>
  </w:abstractNum>
  <w:abstractNum w:abstractNumId="37">
    <w:nsid w:val="7C133C5B"/>
    <w:multiLevelType w:val="hybridMultilevel"/>
    <w:tmpl w:val="B3927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DF43BF1"/>
    <w:multiLevelType w:val="multilevel"/>
    <w:tmpl w:val="DA1C2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8"/>
  </w:num>
  <w:num w:numId="3">
    <w:abstractNumId w:val="28"/>
  </w:num>
  <w:num w:numId="4">
    <w:abstractNumId w:val="38"/>
  </w:num>
  <w:num w:numId="5">
    <w:abstractNumId w:val="24"/>
  </w:num>
  <w:num w:numId="6">
    <w:abstractNumId w:val="1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18"/>
  </w:num>
  <w:num w:numId="10">
    <w:abstractNumId w:val="11"/>
  </w:num>
  <w:num w:numId="11">
    <w:abstractNumId w:val="14"/>
  </w:num>
  <w:num w:numId="12">
    <w:abstractNumId w:val="39"/>
  </w:num>
  <w:num w:numId="13">
    <w:abstractNumId w:val="26"/>
  </w:num>
  <w:num w:numId="14">
    <w:abstractNumId w:val="27"/>
  </w:num>
  <w:num w:numId="15">
    <w:abstractNumId w:val="23"/>
  </w:num>
  <w:num w:numId="16">
    <w:abstractNumId w:val="5"/>
  </w:num>
  <w:num w:numId="17">
    <w:abstractNumId w:val="17"/>
  </w:num>
  <w:num w:numId="18">
    <w:abstractNumId w:val="37"/>
  </w:num>
  <w:num w:numId="19">
    <w:abstractNumId w:val="13"/>
  </w:num>
  <w:num w:numId="20">
    <w:abstractNumId w:val="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5"/>
  </w:num>
  <w:num w:numId="27">
    <w:abstractNumId w:val="19"/>
  </w:num>
  <w:num w:numId="28">
    <w:abstractNumId w:val="2"/>
  </w:num>
  <w:num w:numId="29">
    <w:abstractNumId w:val="33"/>
  </w:num>
  <w:num w:numId="30">
    <w:abstractNumId w:val="31"/>
  </w:num>
  <w:num w:numId="31">
    <w:abstractNumId w:val="29"/>
  </w:num>
  <w:num w:numId="32">
    <w:abstractNumId w:val="1"/>
  </w:num>
  <w:num w:numId="33">
    <w:abstractNumId w:val="0"/>
  </w:num>
  <w:num w:numId="34">
    <w:abstractNumId w:val="20"/>
  </w:num>
  <w:num w:numId="35">
    <w:abstractNumId w:val="21"/>
  </w:num>
  <w:num w:numId="36">
    <w:abstractNumId w:val="22"/>
  </w:num>
  <w:num w:numId="37">
    <w:abstractNumId w:val="30"/>
  </w:num>
  <w:num w:numId="38">
    <w:abstractNumId w:val="15"/>
  </w:num>
  <w:num w:numId="39">
    <w:abstractNumId w:val="40"/>
  </w:num>
  <w:num w:numId="40">
    <w:abstractNumId w:val="9"/>
  </w:num>
  <w:num w:numId="41">
    <w:abstractNumId w:val="7"/>
  </w:num>
  <w:num w:numId="42">
    <w:abstractNumId w:val="36"/>
  </w:num>
  <w:num w:numId="43">
    <w:abstractNumId w:val="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D66"/>
    <w:rsid w:val="00002525"/>
    <w:rsid w:val="000026F8"/>
    <w:rsid w:val="00003D3B"/>
    <w:rsid w:val="00006AD5"/>
    <w:rsid w:val="0000778E"/>
    <w:rsid w:val="00007C0D"/>
    <w:rsid w:val="000130DB"/>
    <w:rsid w:val="00013347"/>
    <w:rsid w:val="00021B1A"/>
    <w:rsid w:val="00021D4E"/>
    <w:rsid w:val="00022FE8"/>
    <w:rsid w:val="0002480F"/>
    <w:rsid w:val="00024858"/>
    <w:rsid w:val="00026DEC"/>
    <w:rsid w:val="000304B3"/>
    <w:rsid w:val="000334E2"/>
    <w:rsid w:val="00042618"/>
    <w:rsid w:val="00044F1D"/>
    <w:rsid w:val="00046B14"/>
    <w:rsid w:val="00046ECC"/>
    <w:rsid w:val="000540D4"/>
    <w:rsid w:val="0005572F"/>
    <w:rsid w:val="00061C20"/>
    <w:rsid w:val="000641A0"/>
    <w:rsid w:val="0006423E"/>
    <w:rsid w:val="00064F28"/>
    <w:rsid w:val="000659C8"/>
    <w:rsid w:val="000700AE"/>
    <w:rsid w:val="000718E9"/>
    <w:rsid w:val="00071B22"/>
    <w:rsid w:val="00073187"/>
    <w:rsid w:val="0007367C"/>
    <w:rsid w:val="00075829"/>
    <w:rsid w:val="0007674B"/>
    <w:rsid w:val="000806FE"/>
    <w:rsid w:val="00084C65"/>
    <w:rsid w:val="0008598D"/>
    <w:rsid w:val="000870D9"/>
    <w:rsid w:val="00087A18"/>
    <w:rsid w:val="00090130"/>
    <w:rsid w:val="00092C91"/>
    <w:rsid w:val="00092F2F"/>
    <w:rsid w:val="00094761"/>
    <w:rsid w:val="00095D02"/>
    <w:rsid w:val="00096F98"/>
    <w:rsid w:val="000A161E"/>
    <w:rsid w:val="000A1F7E"/>
    <w:rsid w:val="000A357F"/>
    <w:rsid w:val="000A6B81"/>
    <w:rsid w:val="000A7EE3"/>
    <w:rsid w:val="000B145E"/>
    <w:rsid w:val="000B1628"/>
    <w:rsid w:val="000B4A43"/>
    <w:rsid w:val="000B5032"/>
    <w:rsid w:val="000B76FE"/>
    <w:rsid w:val="000B786E"/>
    <w:rsid w:val="000C16EE"/>
    <w:rsid w:val="000C41F4"/>
    <w:rsid w:val="000C5B76"/>
    <w:rsid w:val="000C713F"/>
    <w:rsid w:val="000D11C4"/>
    <w:rsid w:val="000D1288"/>
    <w:rsid w:val="000D3BD7"/>
    <w:rsid w:val="000D47D5"/>
    <w:rsid w:val="000D5F8B"/>
    <w:rsid w:val="000D6C12"/>
    <w:rsid w:val="000E0009"/>
    <w:rsid w:val="000E0B80"/>
    <w:rsid w:val="000E14D7"/>
    <w:rsid w:val="000E2E93"/>
    <w:rsid w:val="000E3661"/>
    <w:rsid w:val="000E43BB"/>
    <w:rsid w:val="000E5377"/>
    <w:rsid w:val="000F0A0E"/>
    <w:rsid w:val="000F302B"/>
    <w:rsid w:val="000F5E9E"/>
    <w:rsid w:val="000F752B"/>
    <w:rsid w:val="00100AEA"/>
    <w:rsid w:val="00102B7C"/>
    <w:rsid w:val="00103502"/>
    <w:rsid w:val="00106C32"/>
    <w:rsid w:val="001123A9"/>
    <w:rsid w:val="001128CF"/>
    <w:rsid w:val="00113AB2"/>
    <w:rsid w:val="00117C34"/>
    <w:rsid w:val="0012474B"/>
    <w:rsid w:val="00125669"/>
    <w:rsid w:val="0013085E"/>
    <w:rsid w:val="00130AEE"/>
    <w:rsid w:val="00134252"/>
    <w:rsid w:val="00136340"/>
    <w:rsid w:val="00136C92"/>
    <w:rsid w:val="00137634"/>
    <w:rsid w:val="00141342"/>
    <w:rsid w:val="001529FD"/>
    <w:rsid w:val="00162508"/>
    <w:rsid w:val="001643DC"/>
    <w:rsid w:val="00165E21"/>
    <w:rsid w:val="001666F7"/>
    <w:rsid w:val="0017263B"/>
    <w:rsid w:val="00173D0B"/>
    <w:rsid w:val="00174E9E"/>
    <w:rsid w:val="00182017"/>
    <w:rsid w:val="00190180"/>
    <w:rsid w:val="00191460"/>
    <w:rsid w:val="00197E94"/>
    <w:rsid w:val="001A003C"/>
    <w:rsid w:val="001A2192"/>
    <w:rsid w:val="001A4F1B"/>
    <w:rsid w:val="001A5C9F"/>
    <w:rsid w:val="001A631E"/>
    <w:rsid w:val="001B1C90"/>
    <w:rsid w:val="001B40C5"/>
    <w:rsid w:val="001B53BD"/>
    <w:rsid w:val="001B6669"/>
    <w:rsid w:val="001C23B0"/>
    <w:rsid w:val="001C5BE9"/>
    <w:rsid w:val="001C5C3F"/>
    <w:rsid w:val="001D26A4"/>
    <w:rsid w:val="001D29AD"/>
    <w:rsid w:val="001D503B"/>
    <w:rsid w:val="001D5E98"/>
    <w:rsid w:val="001D6F12"/>
    <w:rsid w:val="001D7EBA"/>
    <w:rsid w:val="001E2D8F"/>
    <w:rsid w:val="001E3B8F"/>
    <w:rsid w:val="001F2E0C"/>
    <w:rsid w:val="001F4241"/>
    <w:rsid w:val="001F6964"/>
    <w:rsid w:val="001F6F25"/>
    <w:rsid w:val="00207D71"/>
    <w:rsid w:val="00210463"/>
    <w:rsid w:val="00211C93"/>
    <w:rsid w:val="0021221B"/>
    <w:rsid w:val="00217C3F"/>
    <w:rsid w:val="00222C97"/>
    <w:rsid w:val="00223163"/>
    <w:rsid w:val="002242DF"/>
    <w:rsid w:val="00224A65"/>
    <w:rsid w:val="00225015"/>
    <w:rsid w:val="0022719F"/>
    <w:rsid w:val="0023155F"/>
    <w:rsid w:val="002409CA"/>
    <w:rsid w:val="00240BC3"/>
    <w:rsid w:val="00243DAF"/>
    <w:rsid w:val="00244267"/>
    <w:rsid w:val="00252D28"/>
    <w:rsid w:val="00253255"/>
    <w:rsid w:val="00256D66"/>
    <w:rsid w:val="00260CA9"/>
    <w:rsid w:val="0026397E"/>
    <w:rsid w:val="002669F7"/>
    <w:rsid w:val="0026731F"/>
    <w:rsid w:val="00276069"/>
    <w:rsid w:val="00277129"/>
    <w:rsid w:val="0028173C"/>
    <w:rsid w:val="00282CAE"/>
    <w:rsid w:val="00283881"/>
    <w:rsid w:val="00285C74"/>
    <w:rsid w:val="00290160"/>
    <w:rsid w:val="0029129B"/>
    <w:rsid w:val="002914D8"/>
    <w:rsid w:val="00293969"/>
    <w:rsid w:val="00293AAE"/>
    <w:rsid w:val="00296915"/>
    <w:rsid w:val="0029792D"/>
    <w:rsid w:val="00297B63"/>
    <w:rsid w:val="002A3333"/>
    <w:rsid w:val="002A5AB2"/>
    <w:rsid w:val="002A5DFE"/>
    <w:rsid w:val="002B70BF"/>
    <w:rsid w:val="002C1362"/>
    <w:rsid w:val="002C2285"/>
    <w:rsid w:val="002C26C7"/>
    <w:rsid w:val="002C4475"/>
    <w:rsid w:val="002C519E"/>
    <w:rsid w:val="002C5594"/>
    <w:rsid w:val="002D247A"/>
    <w:rsid w:val="002D36F0"/>
    <w:rsid w:val="002D764D"/>
    <w:rsid w:val="002E0559"/>
    <w:rsid w:val="002E3417"/>
    <w:rsid w:val="002F1A76"/>
    <w:rsid w:val="002F314C"/>
    <w:rsid w:val="002F41EE"/>
    <w:rsid w:val="002F4525"/>
    <w:rsid w:val="002F5D81"/>
    <w:rsid w:val="002F7A58"/>
    <w:rsid w:val="00302998"/>
    <w:rsid w:val="00305796"/>
    <w:rsid w:val="0030675B"/>
    <w:rsid w:val="00313124"/>
    <w:rsid w:val="00313523"/>
    <w:rsid w:val="00314FAF"/>
    <w:rsid w:val="00317DFB"/>
    <w:rsid w:val="00322DBE"/>
    <w:rsid w:val="00327786"/>
    <w:rsid w:val="00327D2A"/>
    <w:rsid w:val="00331EB1"/>
    <w:rsid w:val="00332BA6"/>
    <w:rsid w:val="00333273"/>
    <w:rsid w:val="00334A74"/>
    <w:rsid w:val="0033503C"/>
    <w:rsid w:val="00335949"/>
    <w:rsid w:val="00336022"/>
    <w:rsid w:val="0034213B"/>
    <w:rsid w:val="00346B56"/>
    <w:rsid w:val="00354899"/>
    <w:rsid w:val="00357512"/>
    <w:rsid w:val="00361E06"/>
    <w:rsid w:val="00362696"/>
    <w:rsid w:val="00363797"/>
    <w:rsid w:val="00365F2C"/>
    <w:rsid w:val="00370CBD"/>
    <w:rsid w:val="00372666"/>
    <w:rsid w:val="00372A15"/>
    <w:rsid w:val="0037455E"/>
    <w:rsid w:val="0037531B"/>
    <w:rsid w:val="00375E7A"/>
    <w:rsid w:val="00377E4D"/>
    <w:rsid w:val="00385BCA"/>
    <w:rsid w:val="00385BD4"/>
    <w:rsid w:val="00387DA6"/>
    <w:rsid w:val="00391491"/>
    <w:rsid w:val="00392CF4"/>
    <w:rsid w:val="003A0444"/>
    <w:rsid w:val="003A072D"/>
    <w:rsid w:val="003A25C9"/>
    <w:rsid w:val="003A6AAC"/>
    <w:rsid w:val="003B0F24"/>
    <w:rsid w:val="003B12DC"/>
    <w:rsid w:val="003B17B6"/>
    <w:rsid w:val="003B3953"/>
    <w:rsid w:val="003B43EB"/>
    <w:rsid w:val="003B56DE"/>
    <w:rsid w:val="003B5F5D"/>
    <w:rsid w:val="003C4464"/>
    <w:rsid w:val="003C4E6C"/>
    <w:rsid w:val="003C5A1B"/>
    <w:rsid w:val="003C6572"/>
    <w:rsid w:val="003D05D4"/>
    <w:rsid w:val="003D091F"/>
    <w:rsid w:val="003D6596"/>
    <w:rsid w:val="003E0488"/>
    <w:rsid w:val="003E286E"/>
    <w:rsid w:val="003E3F66"/>
    <w:rsid w:val="003E6720"/>
    <w:rsid w:val="003F2119"/>
    <w:rsid w:val="003F235B"/>
    <w:rsid w:val="003F23DB"/>
    <w:rsid w:val="003F255A"/>
    <w:rsid w:val="003F3CCA"/>
    <w:rsid w:val="003F4DB8"/>
    <w:rsid w:val="003F5458"/>
    <w:rsid w:val="003F7464"/>
    <w:rsid w:val="00401B09"/>
    <w:rsid w:val="004021F4"/>
    <w:rsid w:val="004041BD"/>
    <w:rsid w:val="00410190"/>
    <w:rsid w:val="0042183E"/>
    <w:rsid w:val="00424347"/>
    <w:rsid w:val="00430BD2"/>
    <w:rsid w:val="00432D09"/>
    <w:rsid w:val="00435A20"/>
    <w:rsid w:val="00436BA9"/>
    <w:rsid w:val="004424DE"/>
    <w:rsid w:val="00442B11"/>
    <w:rsid w:val="00444269"/>
    <w:rsid w:val="004469BA"/>
    <w:rsid w:val="00451160"/>
    <w:rsid w:val="004514EF"/>
    <w:rsid w:val="00455B39"/>
    <w:rsid w:val="00455F76"/>
    <w:rsid w:val="00456DBA"/>
    <w:rsid w:val="00457406"/>
    <w:rsid w:val="004579A5"/>
    <w:rsid w:val="004613F1"/>
    <w:rsid w:val="00462F2C"/>
    <w:rsid w:val="0046479E"/>
    <w:rsid w:val="00472DF8"/>
    <w:rsid w:val="004743CB"/>
    <w:rsid w:val="00474E39"/>
    <w:rsid w:val="0047585B"/>
    <w:rsid w:val="00481041"/>
    <w:rsid w:val="0048134D"/>
    <w:rsid w:val="00484E0A"/>
    <w:rsid w:val="0048524E"/>
    <w:rsid w:val="00485AF0"/>
    <w:rsid w:val="00486D13"/>
    <w:rsid w:val="00490A99"/>
    <w:rsid w:val="00493AE3"/>
    <w:rsid w:val="004961F5"/>
    <w:rsid w:val="004A47C5"/>
    <w:rsid w:val="004A5834"/>
    <w:rsid w:val="004A5EB9"/>
    <w:rsid w:val="004A60B4"/>
    <w:rsid w:val="004A7C00"/>
    <w:rsid w:val="004B0B17"/>
    <w:rsid w:val="004B15D4"/>
    <w:rsid w:val="004B4050"/>
    <w:rsid w:val="004B6EB9"/>
    <w:rsid w:val="004B7651"/>
    <w:rsid w:val="004C3E30"/>
    <w:rsid w:val="004C7B77"/>
    <w:rsid w:val="004D0B3C"/>
    <w:rsid w:val="004D3E57"/>
    <w:rsid w:val="004D516E"/>
    <w:rsid w:val="004D55C8"/>
    <w:rsid w:val="004D5796"/>
    <w:rsid w:val="004D6D6C"/>
    <w:rsid w:val="004D7AA3"/>
    <w:rsid w:val="004E096D"/>
    <w:rsid w:val="004E107A"/>
    <w:rsid w:val="004E2C21"/>
    <w:rsid w:val="004E5146"/>
    <w:rsid w:val="004E74B0"/>
    <w:rsid w:val="004F1153"/>
    <w:rsid w:val="004F1463"/>
    <w:rsid w:val="00501664"/>
    <w:rsid w:val="00501743"/>
    <w:rsid w:val="005020A4"/>
    <w:rsid w:val="0050287E"/>
    <w:rsid w:val="00502B4D"/>
    <w:rsid w:val="00504BBF"/>
    <w:rsid w:val="0050502D"/>
    <w:rsid w:val="005057EC"/>
    <w:rsid w:val="00506315"/>
    <w:rsid w:val="005132D5"/>
    <w:rsid w:val="00515E26"/>
    <w:rsid w:val="005170C8"/>
    <w:rsid w:val="00517AEC"/>
    <w:rsid w:val="00520831"/>
    <w:rsid w:val="00522793"/>
    <w:rsid w:val="00523287"/>
    <w:rsid w:val="00523C21"/>
    <w:rsid w:val="00524C2B"/>
    <w:rsid w:val="005251E4"/>
    <w:rsid w:val="005259BA"/>
    <w:rsid w:val="00531009"/>
    <w:rsid w:val="00531517"/>
    <w:rsid w:val="0053220B"/>
    <w:rsid w:val="005363BE"/>
    <w:rsid w:val="005363EE"/>
    <w:rsid w:val="00537091"/>
    <w:rsid w:val="00541CD5"/>
    <w:rsid w:val="0054225D"/>
    <w:rsid w:val="00542639"/>
    <w:rsid w:val="0054299B"/>
    <w:rsid w:val="00544D7B"/>
    <w:rsid w:val="00552686"/>
    <w:rsid w:val="00554311"/>
    <w:rsid w:val="0055532B"/>
    <w:rsid w:val="00560CFB"/>
    <w:rsid w:val="00562FE6"/>
    <w:rsid w:val="005651F7"/>
    <w:rsid w:val="00567F09"/>
    <w:rsid w:val="00571B48"/>
    <w:rsid w:val="0057614A"/>
    <w:rsid w:val="005816FE"/>
    <w:rsid w:val="00584803"/>
    <w:rsid w:val="00586FD9"/>
    <w:rsid w:val="0058722B"/>
    <w:rsid w:val="00587811"/>
    <w:rsid w:val="00594859"/>
    <w:rsid w:val="005A1EDC"/>
    <w:rsid w:val="005A304E"/>
    <w:rsid w:val="005A34D0"/>
    <w:rsid w:val="005A5E8C"/>
    <w:rsid w:val="005A7390"/>
    <w:rsid w:val="005A7C14"/>
    <w:rsid w:val="005B1E1B"/>
    <w:rsid w:val="005B381F"/>
    <w:rsid w:val="005C1827"/>
    <w:rsid w:val="005C3182"/>
    <w:rsid w:val="005C5B8C"/>
    <w:rsid w:val="005C7909"/>
    <w:rsid w:val="005C7FF3"/>
    <w:rsid w:val="005D0ECA"/>
    <w:rsid w:val="005D1AD0"/>
    <w:rsid w:val="005D408B"/>
    <w:rsid w:val="005E34D4"/>
    <w:rsid w:val="005E5448"/>
    <w:rsid w:val="005F344D"/>
    <w:rsid w:val="005F3508"/>
    <w:rsid w:val="005F5BC1"/>
    <w:rsid w:val="005F67BA"/>
    <w:rsid w:val="005F7DF6"/>
    <w:rsid w:val="005F7E1A"/>
    <w:rsid w:val="00600C26"/>
    <w:rsid w:val="00602447"/>
    <w:rsid w:val="006027F6"/>
    <w:rsid w:val="0062106F"/>
    <w:rsid w:val="00623253"/>
    <w:rsid w:val="006249E0"/>
    <w:rsid w:val="0062638E"/>
    <w:rsid w:val="006266C4"/>
    <w:rsid w:val="00627129"/>
    <w:rsid w:val="00630A74"/>
    <w:rsid w:val="00630F3E"/>
    <w:rsid w:val="0063258E"/>
    <w:rsid w:val="00632744"/>
    <w:rsid w:val="00635CB3"/>
    <w:rsid w:val="00636185"/>
    <w:rsid w:val="006365DA"/>
    <w:rsid w:val="00643DF8"/>
    <w:rsid w:val="00646857"/>
    <w:rsid w:val="0065099C"/>
    <w:rsid w:val="00650D80"/>
    <w:rsid w:val="006553C6"/>
    <w:rsid w:val="006616B3"/>
    <w:rsid w:val="00661BD9"/>
    <w:rsid w:val="006658DA"/>
    <w:rsid w:val="00665CCF"/>
    <w:rsid w:val="00666D5E"/>
    <w:rsid w:val="00672A47"/>
    <w:rsid w:val="006766F4"/>
    <w:rsid w:val="00682C38"/>
    <w:rsid w:val="006862DA"/>
    <w:rsid w:val="0068668F"/>
    <w:rsid w:val="0069159C"/>
    <w:rsid w:val="00692434"/>
    <w:rsid w:val="00695EA0"/>
    <w:rsid w:val="006A0739"/>
    <w:rsid w:val="006A4D5B"/>
    <w:rsid w:val="006B0D56"/>
    <w:rsid w:val="006B55F8"/>
    <w:rsid w:val="006B651A"/>
    <w:rsid w:val="006C057C"/>
    <w:rsid w:val="006C21D9"/>
    <w:rsid w:val="006C28A5"/>
    <w:rsid w:val="006C299F"/>
    <w:rsid w:val="006C32E6"/>
    <w:rsid w:val="006C4AFF"/>
    <w:rsid w:val="006C694D"/>
    <w:rsid w:val="006C6E88"/>
    <w:rsid w:val="006D25DB"/>
    <w:rsid w:val="006D29E1"/>
    <w:rsid w:val="006D2EAC"/>
    <w:rsid w:val="006D546C"/>
    <w:rsid w:val="006E03A5"/>
    <w:rsid w:val="006E2574"/>
    <w:rsid w:val="006E2606"/>
    <w:rsid w:val="006E3148"/>
    <w:rsid w:val="006E5CF8"/>
    <w:rsid w:val="006E6EDB"/>
    <w:rsid w:val="006F0E57"/>
    <w:rsid w:val="006F2544"/>
    <w:rsid w:val="006F288C"/>
    <w:rsid w:val="006F296D"/>
    <w:rsid w:val="006F2C7A"/>
    <w:rsid w:val="006F69BE"/>
    <w:rsid w:val="006F738A"/>
    <w:rsid w:val="00700D9F"/>
    <w:rsid w:val="00702427"/>
    <w:rsid w:val="007057B1"/>
    <w:rsid w:val="00707DF0"/>
    <w:rsid w:val="00710A18"/>
    <w:rsid w:val="007121AE"/>
    <w:rsid w:val="00712E8A"/>
    <w:rsid w:val="00715681"/>
    <w:rsid w:val="00717663"/>
    <w:rsid w:val="00717E38"/>
    <w:rsid w:val="00722025"/>
    <w:rsid w:val="007315C1"/>
    <w:rsid w:val="0073278F"/>
    <w:rsid w:val="00747FE2"/>
    <w:rsid w:val="007528D8"/>
    <w:rsid w:val="00752ACE"/>
    <w:rsid w:val="007625D5"/>
    <w:rsid w:val="00763A0A"/>
    <w:rsid w:val="00763D98"/>
    <w:rsid w:val="0076472E"/>
    <w:rsid w:val="00767A63"/>
    <w:rsid w:val="007717CF"/>
    <w:rsid w:val="00774554"/>
    <w:rsid w:val="00774835"/>
    <w:rsid w:val="00774960"/>
    <w:rsid w:val="007800AE"/>
    <w:rsid w:val="00783612"/>
    <w:rsid w:val="007848AE"/>
    <w:rsid w:val="00791F56"/>
    <w:rsid w:val="00793682"/>
    <w:rsid w:val="00794CB5"/>
    <w:rsid w:val="0079555D"/>
    <w:rsid w:val="007A3B0F"/>
    <w:rsid w:val="007A435D"/>
    <w:rsid w:val="007A589D"/>
    <w:rsid w:val="007B1079"/>
    <w:rsid w:val="007B17EE"/>
    <w:rsid w:val="007B2F64"/>
    <w:rsid w:val="007C0DBB"/>
    <w:rsid w:val="007C1623"/>
    <w:rsid w:val="007C1D95"/>
    <w:rsid w:val="007C3A19"/>
    <w:rsid w:val="007C5C01"/>
    <w:rsid w:val="007C725F"/>
    <w:rsid w:val="007D2425"/>
    <w:rsid w:val="007D47A7"/>
    <w:rsid w:val="007E1867"/>
    <w:rsid w:val="007E41D3"/>
    <w:rsid w:val="007E536D"/>
    <w:rsid w:val="007E5684"/>
    <w:rsid w:val="007F11DA"/>
    <w:rsid w:val="007F2885"/>
    <w:rsid w:val="007F2BDC"/>
    <w:rsid w:val="007F4629"/>
    <w:rsid w:val="007F5C97"/>
    <w:rsid w:val="00806F55"/>
    <w:rsid w:val="00810215"/>
    <w:rsid w:val="00813258"/>
    <w:rsid w:val="00816395"/>
    <w:rsid w:val="00821971"/>
    <w:rsid w:val="00821C79"/>
    <w:rsid w:val="0082214B"/>
    <w:rsid w:val="00822375"/>
    <w:rsid w:val="00823E25"/>
    <w:rsid w:val="00825758"/>
    <w:rsid w:val="00827D19"/>
    <w:rsid w:val="00841A64"/>
    <w:rsid w:val="008423E4"/>
    <w:rsid w:val="00842E0E"/>
    <w:rsid w:val="00843313"/>
    <w:rsid w:val="00844FF3"/>
    <w:rsid w:val="00853BC4"/>
    <w:rsid w:val="00860619"/>
    <w:rsid w:val="00860B32"/>
    <w:rsid w:val="00862BAD"/>
    <w:rsid w:val="008637AC"/>
    <w:rsid w:val="0086677B"/>
    <w:rsid w:val="00866F23"/>
    <w:rsid w:val="008670A1"/>
    <w:rsid w:val="0086739E"/>
    <w:rsid w:val="00874609"/>
    <w:rsid w:val="00874980"/>
    <w:rsid w:val="00875826"/>
    <w:rsid w:val="00876AEA"/>
    <w:rsid w:val="00877F91"/>
    <w:rsid w:val="00881841"/>
    <w:rsid w:val="00882369"/>
    <w:rsid w:val="00892A6B"/>
    <w:rsid w:val="00892DB7"/>
    <w:rsid w:val="0089619B"/>
    <w:rsid w:val="008973E3"/>
    <w:rsid w:val="008A11B1"/>
    <w:rsid w:val="008A3366"/>
    <w:rsid w:val="008A4478"/>
    <w:rsid w:val="008A4AA9"/>
    <w:rsid w:val="008A5087"/>
    <w:rsid w:val="008A7A45"/>
    <w:rsid w:val="008B06B9"/>
    <w:rsid w:val="008B3F16"/>
    <w:rsid w:val="008B41E8"/>
    <w:rsid w:val="008B60A8"/>
    <w:rsid w:val="008B7BDA"/>
    <w:rsid w:val="008C21FA"/>
    <w:rsid w:val="008C394F"/>
    <w:rsid w:val="008C5335"/>
    <w:rsid w:val="008C7356"/>
    <w:rsid w:val="008D53CC"/>
    <w:rsid w:val="008D5ABD"/>
    <w:rsid w:val="008D67B8"/>
    <w:rsid w:val="008E4006"/>
    <w:rsid w:val="008E7B95"/>
    <w:rsid w:val="008F259E"/>
    <w:rsid w:val="008F4A41"/>
    <w:rsid w:val="009004F2"/>
    <w:rsid w:val="0090118F"/>
    <w:rsid w:val="00901D84"/>
    <w:rsid w:val="00906DA3"/>
    <w:rsid w:val="00912E9A"/>
    <w:rsid w:val="0091332D"/>
    <w:rsid w:val="00914073"/>
    <w:rsid w:val="00916649"/>
    <w:rsid w:val="009224E3"/>
    <w:rsid w:val="00925475"/>
    <w:rsid w:val="00926042"/>
    <w:rsid w:val="009273A2"/>
    <w:rsid w:val="00934C9F"/>
    <w:rsid w:val="009352C3"/>
    <w:rsid w:val="0093595D"/>
    <w:rsid w:val="00941666"/>
    <w:rsid w:val="009419F1"/>
    <w:rsid w:val="0094307D"/>
    <w:rsid w:val="00944943"/>
    <w:rsid w:val="00945744"/>
    <w:rsid w:val="009458BA"/>
    <w:rsid w:val="009529B7"/>
    <w:rsid w:val="00956219"/>
    <w:rsid w:val="009570B9"/>
    <w:rsid w:val="00962DC0"/>
    <w:rsid w:val="00963F36"/>
    <w:rsid w:val="009641E7"/>
    <w:rsid w:val="00964DEF"/>
    <w:rsid w:val="009651A1"/>
    <w:rsid w:val="0096610E"/>
    <w:rsid w:val="009662CD"/>
    <w:rsid w:val="00967161"/>
    <w:rsid w:val="00972E1A"/>
    <w:rsid w:val="00975A9D"/>
    <w:rsid w:val="00982A01"/>
    <w:rsid w:val="00982D62"/>
    <w:rsid w:val="00983DA5"/>
    <w:rsid w:val="0099147E"/>
    <w:rsid w:val="009972AC"/>
    <w:rsid w:val="009A12B1"/>
    <w:rsid w:val="009A1497"/>
    <w:rsid w:val="009A4604"/>
    <w:rsid w:val="009A6FE6"/>
    <w:rsid w:val="009A7E9A"/>
    <w:rsid w:val="009B3828"/>
    <w:rsid w:val="009B5E01"/>
    <w:rsid w:val="009C3B11"/>
    <w:rsid w:val="009C3FCA"/>
    <w:rsid w:val="009C5446"/>
    <w:rsid w:val="009D19B0"/>
    <w:rsid w:val="009D26D4"/>
    <w:rsid w:val="009D426D"/>
    <w:rsid w:val="009D58CF"/>
    <w:rsid w:val="009E382B"/>
    <w:rsid w:val="009E6173"/>
    <w:rsid w:val="009F0D04"/>
    <w:rsid w:val="009F15B0"/>
    <w:rsid w:val="009F16D7"/>
    <w:rsid w:val="009F6E58"/>
    <w:rsid w:val="009F73FF"/>
    <w:rsid w:val="00A04445"/>
    <w:rsid w:val="00A074B8"/>
    <w:rsid w:val="00A1064F"/>
    <w:rsid w:val="00A12168"/>
    <w:rsid w:val="00A132F4"/>
    <w:rsid w:val="00A252F2"/>
    <w:rsid w:val="00A26BB4"/>
    <w:rsid w:val="00A323F1"/>
    <w:rsid w:val="00A41614"/>
    <w:rsid w:val="00A42D5F"/>
    <w:rsid w:val="00A43786"/>
    <w:rsid w:val="00A445C6"/>
    <w:rsid w:val="00A467EC"/>
    <w:rsid w:val="00A46C44"/>
    <w:rsid w:val="00A50A20"/>
    <w:rsid w:val="00A530DA"/>
    <w:rsid w:val="00A56108"/>
    <w:rsid w:val="00A56BD5"/>
    <w:rsid w:val="00A57D59"/>
    <w:rsid w:val="00A62566"/>
    <w:rsid w:val="00A700A4"/>
    <w:rsid w:val="00A725B6"/>
    <w:rsid w:val="00A72DCE"/>
    <w:rsid w:val="00A73431"/>
    <w:rsid w:val="00A7466F"/>
    <w:rsid w:val="00A74B4B"/>
    <w:rsid w:val="00A76ED6"/>
    <w:rsid w:val="00A76F24"/>
    <w:rsid w:val="00A77051"/>
    <w:rsid w:val="00A80587"/>
    <w:rsid w:val="00A80692"/>
    <w:rsid w:val="00A825A7"/>
    <w:rsid w:val="00A86842"/>
    <w:rsid w:val="00A93854"/>
    <w:rsid w:val="00A93C7E"/>
    <w:rsid w:val="00A95DF7"/>
    <w:rsid w:val="00A95F5B"/>
    <w:rsid w:val="00AA044F"/>
    <w:rsid w:val="00AA08E5"/>
    <w:rsid w:val="00AA3AD0"/>
    <w:rsid w:val="00AA3B20"/>
    <w:rsid w:val="00AA51C5"/>
    <w:rsid w:val="00AA7A46"/>
    <w:rsid w:val="00AB32B2"/>
    <w:rsid w:val="00AC16D6"/>
    <w:rsid w:val="00AC4BFE"/>
    <w:rsid w:val="00AC555C"/>
    <w:rsid w:val="00AD036F"/>
    <w:rsid w:val="00AD0DDE"/>
    <w:rsid w:val="00AD228E"/>
    <w:rsid w:val="00AD57A0"/>
    <w:rsid w:val="00AE2384"/>
    <w:rsid w:val="00AE3580"/>
    <w:rsid w:val="00AE7D2C"/>
    <w:rsid w:val="00AF3C51"/>
    <w:rsid w:val="00AF5D2C"/>
    <w:rsid w:val="00B00121"/>
    <w:rsid w:val="00B00347"/>
    <w:rsid w:val="00B07D83"/>
    <w:rsid w:val="00B158E0"/>
    <w:rsid w:val="00B16A3A"/>
    <w:rsid w:val="00B20D8E"/>
    <w:rsid w:val="00B23173"/>
    <w:rsid w:val="00B262A4"/>
    <w:rsid w:val="00B26F04"/>
    <w:rsid w:val="00B30124"/>
    <w:rsid w:val="00B32847"/>
    <w:rsid w:val="00B35AFE"/>
    <w:rsid w:val="00B35E38"/>
    <w:rsid w:val="00B4028E"/>
    <w:rsid w:val="00B402E6"/>
    <w:rsid w:val="00B43C0A"/>
    <w:rsid w:val="00B46CB3"/>
    <w:rsid w:val="00B505C6"/>
    <w:rsid w:val="00B5162E"/>
    <w:rsid w:val="00B52DBF"/>
    <w:rsid w:val="00B55328"/>
    <w:rsid w:val="00B565CF"/>
    <w:rsid w:val="00B5664A"/>
    <w:rsid w:val="00B6184D"/>
    <w:rsid w:val="00B6214B"/>
    <w:rsid w:val="00B67D7D"/>
    <w:rsid w:val="00B730F4"/>
    <w:rsid w:val="00B76557"/>
    <w:rsid w:val="00B80837"/>
    <w:rsid w:val="00B81338"/>
    <w:rsid w:val="00B815B2"/>
    <w:rsid w:val="00B85ABC"/>
    <w:rsid w:val="00B9143B"/>
    <w:rsid w:val="00B93B83"/>
    <w:rsid w:val="00B94471"/>
    <w:rsid w:val="00BA424B"/>
    <w:rsid w:val="00BA4895"/>
    <w:rsid w:val="00BB0DC2"/>
    <w:rsid w:val="00BB18B6"/>
    <w:rsid w:val="00BB2825"/>
    <w:rsid w:val="00BB453B"/>
    <w:rsid w:val="00BB467F"/>
    <w:rsid w:val="00BB5F77"/>
    <w:rsid w:val="00BB74C9"/>
    <w:rsid w:val="00BC0630"/>
    <w:rsid w:val="00BC1834"/>
    <w:rsid w:val="00BC358D"/>
    <w:rsid w:val="00BC3B21"/>
    <w:rsid w:val="00BD1858"/>
    <w:rsid w:val="00BD6DB9"/>
    <w:rsid w:val="00BE48AC"/>
    <w:rsid w:val="00BE7024"/>
    <w:rsid w:val="00BF172D"/>
    <w:rsid w:val="00BF1F29"/>
    <w:rsid w:val="00BF210F"/>
    <w:rsid w:val="00BF65E3"/>
    <w:rsid w:val="00BF6D60"/>
    <w:rsid w:val="00C01781"/>
    <w:rsid w:val="00C01AC8"/>
    <w:rsid w:val="00C04227"/>
    <w:rsid w:val="00C07B16"/>
    <w:rsid w:val="00C07F7C"/>
    <w:rsid w:val="00C10330"/>
    <w:rsid w:val="00C146BF"/>
    <w:rsid w:val="00C14BAF"/>
    <w:rsid w:val="00C15739"/>
    <w:rsid w:val="00C15B00"/>
    <w:rsid w:val="00C16005"/>
    <w:rsid w:val="00C20DAC"/>
    <w:rsid w:val="00C22397"/>
    <w:rsid w:val="00C229C2"/>
    <w:rsid w:val="00C24EE7"/>
    <w:rsid w:val="00C26FFD"/>
    <w:rsid w:val="00C30620"/>
    <w:rsid w:val="00C31477"/>
    <w:rsid w:val="00C326D1"/>
    <w:rsid w:val="00C33BCD"/>
    <w:rsid w:val="00C363E3"/>
    <w:rsid w:val="00C418E5"/>
    <w:rsid w:val="00C434DF"/>
    <w:rsid w:val="00C4457A"/>
    <w:rsid w:val="00C46099"/>
    <w:rsid w:val="00C47622"/>
    <w:rsid w:val="00C535EA"/>
    <w:rsid w:val="00C563C8"/>
    <w:rsid w:val="00C60F31"/>
    <w:rsid w:val="00C61BFA"/>
    <w:rsid w:val="00C64126"/>
    <w:rsid w:val="00C647E8"/>
    <w:rsid w:val="00C661B1"/>
    <w:rsid w:val="00C71048"/>
    <w:rsid w:val="00C73D76"/>
    <w:rsid w:val="00C74C79"/>
    <w:rsid w:val="00C76723"/>
    <w:rsid w:val="00C81293"/>
    <w:rsid w:val="00C821DF"/>
    <w:rsid w:val="00C83CDC"/>
    <w:rsid w:val="00C87436"/>
    <w:rsid w:val="00C876C8"/>
    <w:rsid w:val="00C91ECF"/>
    <w:rsid w:val="00C922E6"/>
    <w:rsid w:val="00C93976"/>
    <w:rsid w:val="00C93D3E"/>
    <w:rsid w:val="00C94FBE"/>
    <w:rsid w:val="00C959F4"/>
    <w:rsid w:val="00CA03C8"/>
    <w:rsid w:val="00CA0468"/>
    <w:rsid w:val="00CA4F29"/>
    <w:rsid w:val="00CA7B6B"/>
    <w:rsid w:val="00CB0714"/>
    <w:rsid w:val="00CB0ECF"/>
    <w:rsid w:val="00CB1DFD"/>
    <w:rsid w:val="00CB1FED"/>
    <w:rsid w:val="00CB3927"/>
    <w:rsid w:val="00CC15B0"/>
    <w:rsid w:val="00CC4646"/>
    <w:rsid w:val="00CC49B5"/>
    <w:rsid w:val="00CC75D6"/>
    <w:rsid w:val="00CC77EC"/>
    <w:rsid w:val="00CD051B"/>
    <w:rsid w:val="00CD20F7"/>
    <w:rsid w:val="00CF1E20"/>
    <w:rsid w:val="00CF2231"/>
    <w:rsid w:val="00CF40AC"/>
    <w:rsid w:val="00CF47A9"/>
    <w:rsid w:val="00D004C2"/>
    <w:rsid w:val="00D00587"/>
    <w:rsid w:val="00D00995"/>
    <w:rsid w:val="00D06F70"/>
    <w:rsid w:val="00D11944"/>
    <w:rsid w:val="00D125E3"/>
    <w:rsid w:val="00D14E03"/>
    <w:rsid w:val="00D151C4"/>
    <w:rsid w:val="00D16EE0"/>
    <w:rsid w:val="00D20D25"/>
    <w:rsid w:val="00D21275"/>
    <w:rsid w:val="00D22983"/>
    <w:rsid w:val="00D27FC7"/>
    <w:rsid w:val="00D3296E"/>
    <w:rsid w:val="00D34012"/>
    <w:rsid w:val="00D35870"/>
    <w:rsid w:val="00D40E02"/>
    <w:rsid w:val="00D43CE9"/>
    <w:rsid w:val="00D4400B"/>
    <w:rsid w:val="00D45526"/>
    <w:rsid w:val="00D459EC"/>
    <w:rsid w:val="00D52996"/>
    <w:rsid w:val="00D5446F"/>
    <w:rsid w:val="00D5636C"/>
    <w:rsid w:val="00D60B5E"/>
    <w:rsid w:val="00D61912"/>
    <w:rsid w:val="00D61E8C"/>
    <w:rsid w:val="00D63610"/>
    <w:rsid w:val="00D66CAF"/>
    <w:rsid w:val="00D66F7A"/>
    <w:rsid w:val="00D70552"/>
    <w:rsid w:val="00D73F63"/>
    <w:rsid w:val="00D74BFA"/>
    <w:rsid w:val="00D90D6F"/>
    <w:rsid w:val="00D943BD"/>
    <w:rsid w:val="00D97F91"/>
    <w:rsid w:val="00DA1464"/>
    <w:rsid w:val="00DA5348"/>
    <w:rsid w:val="00DA7730"/>
    <w:rsid w:val="00DB26C9"/>
    <w:rsid w:val="00DB5784"/>
    <w:rsid w:val="00DB7693"/>
    <w:rsid w:val="00DC087E"/>
    <w:rsid w:val="00DC1874"/>
    <w:rsid w:val="00DC19BF"/>
    <w:rsid w:val="00DC3DBB"/>
    <w:rsid w:val="00DC4289"/>
    <w:rsid w:val="00DD22EF"/>
    <w:rsid w:val="00DD41DA"/>
    <w:rsid w:val="00DD718D"/>
    <w:rsid w:val="00DE0078"/>
    <w:rsid w:val="00DE7DE3"/>
    <w:rsid w:val="00DF1EC2"/>
    <w:rsid w:val="00DF365F"/>
    <w:rsid w:val="00DF439E"/>
    <w:rsid w:val="00DF57A2"/>
    <w:rsid w:val="00DF64FE"/>
    <w:rsid w:val="00E0144F"/>
    <w:rsid w:val="00E02428"/>
    <w:rsid w:val="00E03091"/>
    <w:rsid w:val="00E048C3"/>
    <w:rsid w:val="00E07A31"/>
    <w:rsid w:val="00E07C05"/>
    <w:rsid w:val="00E130F1"/>
    <w:rsid w:val="00E13113"/>
    <w:rsid w:val="00E14EFC"/>
    <w:rsid w:val="00E166D3"/>
    <w:rsid w:val="00E20501"/>
    <w:rsid w:val="00E21AD8"/>
    <w:rsid w:val="00E24BD4"/>
    <w:rsid w:val="00E26432"/>
    <w:rsid w:val="00E30A7F"/>
    <w:rsid w:val="00E32424"/>
    <w:rsid w:val="00E333DF"/>
    <w:rsid w:val="00E36590"/>
    <w:rsid w:val="00E368E0"/>
    <w:rsid w:val="00E37F1B"/>
    <w:rsid w:val="00E4112C"/>
    <w:rsid w:val="00E411D0"/>
    <w:rsid w:val="00E41F14"/>
    <w:rsid w:val="00E446B6"/>
    <w:rsid w:val="00E45333"/>
    <w:rsid w:val="00E51225"/>
    <w:rsid w:val="00E62D1B"/>
    <w:rsid w:val="00E6383C"/>
    <w:rsid w:val="00E6490E"/>
    <w:rsid w:val="00E652E8"/>
    <w:rsid w:val="00E66AD6"/>
    <w:rsid w:val="00E6716A"/>
    <w:rsid w:val="00E726F0"/>
    <w:rsid w:val="00E72A62"/>
    <w:rsid w:val="00E85D32"/>
    <w:rsid w:val="00E91B66"/>
    <w:rsid w:val="00E93CD5"/>
    <w:rsid w:val="00E9738E"/>
    <w:rsid w:val="00EA1D45"/>
    <w:rsid w:val="00EB07E2"/>
    <w:rsid w:val="00EB12E0"/>
    <w:rsid w:val="00EB5290"/>
    <w:rsid w:val="00EB5A5C"/>
    <w:rsid w:val="00EC2744"/>
    <w:rsid w:val="00EC27A6"/>
    <w:rsid w:val="00EC286F"/>
    <w:rsid w:val="00EC6BB7"/>
    <w:rsid w:val="00ED1883"/>
    <w:rsid w:val="00ED2F4A"/>
    <w:rsid w:val="00ED30F2"/>
    <w:rsid w:val="00ED420B"/>
    <w:rsid w:val="00ED487D"/>
    <w:rsid w:val="00ED520A"/>
    <w:rsid w:val="00ED671A"/>
    <w:rsid w:val="00EE2E0F"/>
    <w:rsid w:val="00EE336E"/>
    <w:rsid w:val="00EE497C"/>
    <w:rsid w:val="00EE7656"/>
    <w:rsid w:val="00EE7CF1"/>
    <w:rsid w:val="00EF0F97"/>
    <w:rsid w:val="00EF255A"/>
    <w:rsid w:val="00EF30D8"/>
    <w:rsid w:val="00EF6D29"/>
    <w:rsid w:val="00EF74BC"/>
    <w:rsid w:val="00EF794E"/>
    <w:rsid w:val="00EF7E82"/>
    <w:rsid w:val="00F00414"/>
    <w:rsid w:val="00F030F0"/>
    <w:rsid w:val="00F10148"/>
    <w:rsid w:val="00F10C2C"/>
    <w:rsid w:val="00F10C6D"/>
    <w:rsid w:val="00F152E9"/>
    <w:rsid w:val="00F16DD4"/>
    <w:rsid w:val="00F238D4"/>
    <w:rsid w:val="00F27CD0"/>
    <w:rsid w:val="00F3036D"/>
    <w:rsid w:val="00F3203C"/>
    <w:rsid w:val="00F3234D"/>
    <w:rsid w:val="00F32E63"/>
    <w:rsid w:val="00F34090"/>
    <w:rsid w:val="00F34F55"/>
    <w:rsid w:val="00F37E13"/>
    <w:rsid w:val="00F43FD5"/>
    <w:rsid w:val="00F51862"/>
    <w:rsid w:val="00F53242"/>
    <w:rsid w:val="00F552DB"/>
    <w:rsid w:val="00F55EAE"/>
    <w:rsid w:val="00F5694C"/>
    <w:rsid w:val="00F577A2"/>
    <w:rsid w:val="00F60082"/>
    <w:rsid w:val="00F61B3C"/>
    <w:rsid w:val="00F665EF"/>
    <w:rsid w:val="00F67C02"/>
    <w:rsid w:val="00F71786"/>
    <w:rsid w:val="00F71BA5"/>
    <w:rsid w:val="00F71D9E"/>
    <w:rsid w:val="00F729C7"/>
    <w:rsid w:val="00F759B4"/>
    <w:rsid w:val="00F76863"/>
    <w:rsid w:val="00F82BEA"/>
    <w:rsid w:val="00F82E5F"/>
    <w:rsid w:val="00F83705"/>
    <w:rsid w:val="00F845CB"/>
    <w:rsid w:val="00F85C85"/>
    <w:rsid w:val="00F9369A"/>
    <w:rsid w:val="00F94B03"/>
    <w:rsid w:val="00F95AE0"/>
    <w:rsid w:val="00F9613C"/>
    <w:rsid w:val="00FA02B1"/>
    <w:rsid w:val="00FA0FA4"/>
    <w:rsid w:val="00FA1B8E"/>
    <w:rsid w:val="00FA280C"/>
    <w:rsid w:val="00FA65D3"/>
    <w:rsid w:val="00FB1B14"/>
    <w:rsid w:val="00FB29E4"/>
    <w:rsid w:val="00FB2AE5"/>
    <w:rsid w:val="00FB5975"/>
    <w:rsid w:val="00FB6654"/>
    <w:rsid w:val="00FC3F4A"/>
    <w:rsid w:val="00FC5668"/>
    <w:rsid w:val="00FC7239"/>
    <w:rsid w:val="00FD1A56"/>
    <w:rsid w:val="00FD1E28"/>
    <w:rsid w:val="00FD445F"/>
    <w:rsid w:val="00FD5548"/>
    <w:rsid w:val="00FD556E"/>
    <w:rsid w:val="00FD5BBB"/>
    <w:rsid w:val="00FD5F12"/>
    <w:rsid w:val="00FE104B"/>
    <w:rsid w:val="00FE4B20"/>
    <w:rsid w:val="00FE4FCC"/>
    <w:rsid w:val="00FE5724"/>
    <w:rsid w:val="00FE5D0C"/>
    <w:rsid w:val="00FF0940"/>
    <w:rsid w:val="00FF0F92"/>
    <w:rsid w:val="00FF2F80"/>
    <w:rsid w:val="00FF41BB"/>
    <w:rsid w:val="00FF4819"/>
    <w:rsid w:val="00FF4AB4"/>
    <w:rsid w:val="00FF5D4D"/>
    <w:rsid w:val="00FF669E"/>
    <w:rsid w:val="00FF6C8F"/>
    <w:rsid w:val="00FF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8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List Paragraph,Заголовок_3,Абзац под ж вопрос,Цветной список - Акцент 11,Абзац,название,Абзац списка3,SL_Абзац списка,f_Абзац 1,Абзац списка2"/>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aliases w:val="fr"/>
    <w:qFormat/>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Заголовок_3 Знак,Абзац под ж вопрос Знак,Цветной список - Акцент 11 Знак,Абзац Знак"/>
    <w:link w:val="a3"/>
    <w:uiPriority w:val="34"/>
    <w:qFormat/>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styleId="af8">
    <w:name w:val="Table Grid"/>
    <w:basedOn w:val="a1"/>
    <w:uiPriority w:val="59"/>
    <w:rsid w:val="0007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59"/>
    <w:rsid w:val="00021B1A"/>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8"/>
    <w:uiPriority w:val="59"/>
    <w:rsid w:val="0002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semiHidden/>
    <w:unhideWhenUsed/>
    <w:rsid w:val="007C5C01"/>
    <w:pPr>
      <w:spacing w:before="100" w:beforeAutospacing="1" w:after="100" w:afterAutospacing="1"/>
    </w:pPr>
  </w:style>
  <w:style w:type="character" w:styleId="afa">
    <w:name w:val="Strong"/>
    <w:basedOn w:val="a0"/>
    <w:uiPriority w:val="22"/>
    <w:qFormat/>
    <w:rsid w:val="007C5C0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D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
    <w:semiHidden/>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256D66"/>
    <w:rPr>
      <w:rFonts w:ascii="Arial" w:eastAsia="Times New Roman" w:hAnsi="Arial" w:cs="Arial"/>
      <w:b/>
      <w:bCs/>
      <w:sz w:val="26"/>
      <w:szCs w:val="26"/>
      <w:lang w:eastAsia="ru-RU"/>
    </w:rPr>
  </w:style>
  <w:style w:type="paragraph" w:styleId="a3">
    <w:name w:val="List Paragraph"/>
    <w:aliases w:val="Маркер,Bullet Number,Нумерованый список,List Paragraph1,Bullet List,FooterText,numbered,lp1,List Paragraph,Заголовок_3,Абзац под ж вопрос,Цветной список - Акцент 11,Абзац,название,Абзац списка3,SL_Абзац списка,f_Абзац 1,Абзац списка2"/>
    <w:basedOn w:val="a"/>
    <w:link w:val="a4"/>
    <w:uiPriority w:val="34"/>
    <w:qFormat/>
    <w:rsid w:val="00256D66"/>
    <w:pPr>
      <w:ind w:left="708"/>
    </w:pPr>
  </w:style>
  <w:style w:type="character" w:styleId="a5">
    <w:name w:val="Hyperlink"/>
    <w:uiPriority w:val="99"/>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7"/>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rsid w:val="00256D66"/>
    <w:rPr>
      <w:rFonts w:ascii="Times New Roman" w:eastAsia="MS Mincho" w:hAnsi="Times New Roman" w:cs="Times New Roman"/>
      <w:sz w:val="26"/>
      <w:szCs w:val="24"/>
      <w:lang w:eastAsia="ru-RU"/>
    </w:rPr>
  </w:style>
  <w:style w:type="character" w:styleId="a8">
    <w:name w:val="footnote reference"/>
    <w:aliases w:val="fr"/>
    <w:qFormat/>
    <w:rsid w:val="00256D66"/>
    <w:rPr>
      <w:vertAlign w:val="superscript"/>
    </w:rPr>
  </w:style>
  <w:style w:type="paragraph" w:styleId="a9">
    <w:name w:val="footnote text"/>
    <w:basedOn w:val="a"/>
    <w:link w:val="aa"/>
    <w:uiPriority w:val="99"/>
    <w:semiHidden/>
    <w:rsid w:val="00256D66"/>
    <w:pPr>
      <w:widowControl w:val="0"/>
      <w:autoSpaceDE w:val="0"/>
      <w:autoSpaceDN w:val="0"/>
    </w:pPr>
    <w:rPr>
      <w:sz w:val="20"/>
      <w:szCs w:val="20"/>
    </w:rPr>
  </w:style>
  <w:style w:type="character" w:customStyle="1" w:styleId="aa">
    <w:name w:val="Текст сноски Знак"/>
    <w:basedOn w:val="a0"/>
    <w:link w:val="a9"/>
    <w:uiPriority w:val="99"/>
    <w:semiHidden/>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76ED6"/>
    <w:rPr>
      <w:rFonts w:asciiTheme="majorHAnsi" w:eastAsiaTheme="majorEastAsia" w:hAnsiTheme="majorHAnsi" w:cstheme="majorBidi"/>
      <w:b/>
      <w:bCs/>
      <w:i/>
      <w:iCs/>
      <w:color w:val="4F81BD" w:themeColor="accent1"/>
      <w:sz w:val="24"/>
      <w:szCs w:val="24"/>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1">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Заголовок_3 Знак,Абзац под ж вопрос Знак,Цветной список - Акцент 11 Знак,Абзац Знак"/>
    <w:link w:val="a3"/>
    <w:uiPriority w:val="34"/>
    <w:qFormat/>
    <w:locked/>
    <w:rsid w:val="004D3E57"/>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styleId="af8">
    <w:name w:val="Table Grid"/>
    <w:basedOn w:val="a1"/>
    <w:uiPriority w:val="59"/>
    <w:rsid w:val="0007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59"/>
    <w:rsid w:val="00021B1A"/>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8"/>
    <w:uiPriority w:val="59"/>
    <w:rsid w:val="0002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semiHidden/>
    <w:unhideWhenUsed/>
    <w:rsid w:val="007C5C01"/>
    <w:pPr>
      <w:spacing w:before="100" w:beforeAutospacing="1" w:after="100" w:afterAutospacing="1"/>
    </w:pPr>
  </w:style>
  <w:style w:type="character" w:styleId="afa">
    <w:name w:val="Strong"/>
    <w:basedOn w:val="a0"/>
    <w:uiPriority w:val="22"/>
    <w:qFormat/>
    <w:rsid w:val="007C5C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88601">
      <w:bodyDiv w:val="1"/>
      <w:marLeft w:val="0"/>
      <w:marRight w:val="0"/>
      <w:marTop w:val="0"/>
      <w:marBottom w:val="0"/>
      <w:divBdr>
        <w:top w:val="none" w:sz="0" w:space="0" w:color="auto"/>
        <w:left w:val="none" w:sz="0" w:space="0" w:color="auto"/>
        <w:bottom w:val="none" w:sz="0" w:space="0" w:color="auto"/>
        <w:right w:val="none" w:sz="0" w:space="0" w:color="auto"/>
      </w:divBdr>
    </w:div>
    <w:div w:id="280460869">
      <w:bodyDiv w:val="1"/>
      <w:marLeft w:val="0"/>
      <w:marRight w:val="0"/>
      <w:marTop w:val="0"/>
      <w:marBottom w:val="0"/>
      <w:divBdr>
        <w:top w:val="none" w:sz="0" w:space="0" w:color="auto"/>
        <w:left w:val="none" w:sz="0" w:space="0" w:color="auto"/>
        <w:bottom w:val="none" w:sz="0" w:space="0" w:color="auto"/>
        <w:right w:val="none" w:sz="0" w:space="0" w:color="auto"/>
      </w:divBdr>
    </w:div>
    <w:div w:id="290357169">
      <w:bodyDiv w:val="1"/>
      <w:marLeft w:val="0"/>
      <w:marRight w:val="0"/>
      <w:marTop w:val="0"/>
      <w:marBottom w:val="0"/>
      <w:divBdr>
        <w:top w:val="none" w:sz="0" w:space="0" w:color="auto"/>
        <w:left w:val="none" w:sz="0" w:space="0" w:color="auto"/>
        <w:bottom w:val="none" w:sz="0" w:space="0" w:color="auto"/>
        <w:right w:val="none" w:sz="0" w:space="0" w:color="auto"/>
      </w:divBdr>
    </w:div>
    <w:div w:id="370493094">
      <w:bodyDiv w:val="1"/>
      <w:marLeft w:val="0"/>
      <w:marRight w:val="0"/>
      <w:marTop w:val="0"/>
      <w:marBottom w:val="0"/>
      <w:divBdr>
        <w:top w:val="none" w:sz="0" w:space="0" w:color="auto"/>
        <w:left w:val="none" w:sz="0" w:space="0" w:color="auto"/>
        <w:bottom w:val="none" w:sz="0" w:space="0" w:color="auto"/>
        <w:right w:val="none" w:sz="0" w:space="0" w:color="auto"/>
      </w:divBdr>
    </w:div>
    <w:div w:id="400254642">
      <w:bodyDiv w:val="1"/>
      <w:marLeft w:val="0"/>
      <w:marRight w:val="0"/>
      <w:marTop w:val="0"/>
      <w:marBottom w:val="0"/>
      <w:divBdr>
        <w:top w:val="none" w:sz="0" w:space="0" w:color="auto"/>
        <w:left w:val="none" w:sz="0" w:space="0" w:color="auto"/>
        <w:bottom w:val="none" w:sz="0" w:space="0" w:color="auto"/>
        <w:right w:val="none" w:sz="0" w:space="0" w:color="auto"/>
      </w:divBdr>
    </w:div>
    <w:div w:id="430929269">
      <w:bodyDiv w:val="1"/>
      <w:marLeft w:val="0"/>
      <w:marRight w:val="0"/>
      <w:marTop w:val="0"/>
      <w:marBottom w:val="0"/>
      <w:divBdr>
        <w:top w:val="none" w:sz="0" w:space="0" w:color="auto"/>
        <w:left w:val="none" w:sz="0" w:space="0" w:color="auto"/>
        <w:bottom w:val="none" w:sz="0" w:space="0" w:color="auto"/>
        <w:right w:val="none" w:sz="0" w:space="0" w:color="auto"/>
      </w:divBdr>
    </w:div>
    <w:div w:id="470489723">
      <w:bodyDiv w:val="1"/>
      <w:marLeft w:val="0"/>
      <w:marRight w:val="0"/>
      <w:marTop w:val="0"/>
      <w:marBottom w:val="0"/>
      <w:divBdr>
        <w:top w:val="none" w:sz="0" w:space="0" w:color="auto"/>
        <w:left w:val="none" w:sz="0" w:space="0" w:color="auto"/>
        <w:bottom w:val="none" w:sz="0" w:space="0" w:color="auto"/>
        <w:right w:val="none" w:sz="0" w:space="0" w:color="auto"/>
      </w:divBdr>
    </w:div>
    <w:div w:id="479619552">
      <w:bodyDiv w:val="1"/>
      <w:marLeft w:val="0"/>
      <w:marRight w:val="0"/>
      <w:marTop w:val="0"/>
      <w:marBottom w:val="0"/>
      <w:divBdr>
        <w:top w:val="none" w:sz="0" w:space="0" w:color="auto"/>
        <w:left w:val="none" w:sz="0" w:space="0" w:color="auto"/>
        <w:bottom w:val="none" w:sz="0" w:space="0" w:color="auto"/>
        <w:right w:val="none" w:sz="0" w:space="0" w:color="auto"/>
      </w:divBdr>
    </w:div>
    <w:div w:id="631910513">
      <w:bodyDiv w:val="1"/>
      <w:marLeft w:val="0"/>
      <w:marRight w:val="0"/>
      <w:marTop w:val="0"/>
      <w:marBottom w:val="0"/>
      <w:divBdr>
        <w:top w:val="none" w:sz="0" w:space="0" w:color="auto"/>
        <w:left w:val="none" w:sz="0" w:space="0" w:color="auto"/>
        <w:bottom w:val="none" w:sz="0" w:space="0" w:color="auto"/>
        <w:right w:val="none" w:sz="0" w:space="0" w:color="auto"/>
      </w:divBdr>
    </w:div>
    <w:div w:id="684938114">
      <w:bodyDiv w:val="1"/>
      <w:marLeft w:val="0"/>
      <w:marRight w:val="0"/>
      <w:marTop w:val="0"/>
      <w:marBottom w:val="0"/>
      <w:divBdr>
        <w:top w:val="none" w:sz="0" w:space="0" w:color="auto"/>
        <w:left w:val="none" w:sz="0" w:space="0" w:color="auto"/>
        <w:bottom w:val="none" w:sz="0" w:space="0" w:color="auto"/>
        <w:right w:val="none" w:sz="0" w:space="0" w:color="auto"/>
      </w:divBdr>
    </w:div>
    <w:div w:id="739131188">
      <w:bodyDiv w:val="1"/>
      <w:marLeft w:val="0"/>
      <w:marRight w:val="0"/>
      <w:marTop w:val="0"/>
      <w:marBottom w:val="0"/>
      <w:divBdr>
        <w:top w:val="none" w:sz="0" w:space="0" w:color="auto"/>
        <w:left w:val="none" w:sz="0" w:space="0" w:color="auto"/>
        <w:bottom w:val="none" w:sz="0" w:space="0" w:color="auto"/>
        <w:right w:val="none" w:sz="0" w:space="0" w:color="auto"/>
      </w:divBdr>
      <w:divsChild>
        <w:div w:id="484856212">
          <w:marLeft w:val="-225"/>
          <w:marRight w:val="-225"/>
          <w:marTop w:val="0"/>
          <w:marBottom w:val="0"/>
          <w:divBdr>
            <w:top w:val="none" w:sz="0" w:space="0" w:color="auto"/>
            <w:left w:val="none" w:sz="0" w:space="0" w:color="auto"/>
            <w:bottom w:val="none" w:sz="0" w:space="0" w:color="auto"/>
            <w:right w:val="none" w:sz="0" w:space="0" w:color="auto"/>
          </w:divBdr>
          <w:divsChild>
            <w:div w:id="5878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85271">
      <w:bodyDiv w:val="1"/>
      <w:marLeft w:val="0"/>
      <w:marRight w:val="0"/>
      <w:marTop w:val="0"/>
      <w:marBottom w:val="0"/>
      <w:divBdr>
        <w:top w:val="none" w:sz="0" w:space="0" w:color="auto"/>
        <w:left w:val="none" w:sz="0" w:space="0" w:color="auto"/>
        <w:bottom w:val="none" w:sz="0" w:space="0" w:color="auto"/>
        <w:right w:val="none" w:sz="0" w:space="0" w:color="auto"/>
      </w:divBdr>
    </w:div>
    <w:div w:id="846864133">
      <w:bodyDiv w:val="1"/>
      <w:marLeft w:val="0"/>
      <w:marRight w:val="0"/>
      <w:marTop w:val="0"/>
      <w:marBottom w:val="0"/>
      <w:divBdr>
        <w:top w:val="none" w:sz="0" w:space="0" w:color="auto"/>
        <w:left w:val="none" w:sz="0" w:space="0" w:color="auto"/>
        <w:bottom w:val="none" w:sz="0" w:space="0" w:color="auto"/>
        <w:right w:val="none" w:sz="0" w:space="0" w:color="auto"/>
      </w:divBdr>
    </w:div>
    <w:div w:id="927009386">
      <w:bodyDiv w:val="1"/>
      <w:marLeft w:val="0"/>
      <w:marRight w:val="0"/>
      <w:marTop w:val="0"/>
      <w:marBottom w:val="0"/>
      <w:divBdr>
        <w:top w:val="none" w:sz="0" w:space="0" w:color="auto"/>
        <w:left w:val="none" w:sz="0" w:space="0" w:color="auto"/>
        <w:bottom w:val="none" w:sz="0" w:space="0" w:color="auto"/>
        <w:right w:val="none" w:sz="0" w:space="0" w:color="auto"/>
      </w:divBdr>
    </w:div>
    <w:div w:id="932516055">
      <w:bodyDiv w:val="1"/>
      <w:marLeft w:val="0"/>
      <w:marRight w:val="0"/>
      <w:marTop w:val="0"/>
      <w:marBottom w:val="0"/>
      <w:divBdr>
        <w:top w:val="none" w:sz="0" w:space="0" w:color="auto"/>
        <w:left w:val="none" w:sz="0" w:space="0" w:color="auto"/>
        <w:bottom w:val="none" w:sz="0" w:space="0" w:color="auto"/>
        <w:right w:val="none" w:sz="0" w:space="0" w:color="auto"/>
      </w:divBdr>
    </w:div>
    <w:div w:id="1090851690">
      <w:bodyDiv w:val="1"/>
      <w:marLeft w:val="0"/>
      <w:marRight w:val="0"/>
      <w:marTop w:val="0"/>
      <w:marBottom w:val="0"/>
      <w:divBdr>
        <w:top w:val="none" w:sz="0" w:space="0" w:color="auto"/>
        <w:left w:val="none" w:sz="0" w:space="0" w:color="auto"/>
        <w:bottom w:val="none" w:sz="0" w:space="0" w:color="auto"/>
        <w:right w:val="none" w:sz="0" w:space="0" w:color="auto"/>
      </w:divBdr>
    </w:div>
    <w:div w:id="1105462924">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18650883">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428817522">
      <w:bodyDiv w:val="1"/>
      <w:marLeft w:val="0"/>
      <w:marRight w:val="0"/>
      <w:marTop w:val="0"/>
      <w:marBottom w:val="0"/>
      <w:divBdr>
        <w:top w:val="none" w:sz="0" w:space="0" w:color="auto"/>
        <w:left w:val="none" w:sz="0" w:space="0" w:color="auto"/>
        <w:bottom w:val="none" w:sz="0" w:space="0" w:color="auto"/>
        <w:right w:val="none" w:sz="0" w:space="0" w:color="auto"/>
      </w:divBdr>
    </w:div>
    <w:div w:id="1595437572">
      <w:bodyDiv w:val="1"/>
      <w:marLeft w:val="0"/>
      <w:marRight w:val="0"/>
      <w:marTop w:val="0"/>
      <w:marBottom w:val="0"/>
      <w:divBdr>
        <w:top w:val="none" w:sz="0" w:space="0" w:color="auto"/>
        <w:left w:val="none" w:sz="0" w:space="0" w:color="auto"/>
        <w:bottom w:val="none" w:sz="0" w:space="0" w:color="auto"/>
        <w:right w:val="none" w:sz="0" w:space="0" w:color="auto"/>
      </w:divBdr>
    </w:div>
    <w:div w:id="1647706420">
      <w:bodyDiv w:val="1"/>
      <w:marLeft w:val="0"/>
      <w:marRight w:val="0"/>
      <w:marTop w:val="0"/>
      <w:marBottom w:val="0"/>
      <w:divBdr>
        <w:top w:val="none" w:sz="0" w:space="0" w:color="auto"/>
        <w:left w:val="none" w:sz="0" w:space="0" w:color="auto"/>
        <w:bottom w:val="none" w:sz="0" w:space="0" w:color="auto"/>
        <w:right w:val="none" w:sz="0" w:space="0" w:color="auto"/>
      </w:divBdr>
    </w:div>
    <w:div w:id="1704087216">
      <w:bodyDiv w:val="1"/>
      <w:marLeft w:val="0"/>
      <w:marRight w:val="0"/>
      <w:marTop w:val="0"/>
      <w:marBottom w:val="0"/>
      <w:divBdr>
        <w:top w:val="none" w:sz="0" w:space="0" w:color="auto"/>
        <w:left w:val="none" w:sz="0" w:space="0" w:color="auto"/>
        <w:bottom w:val="none" w:sz="0" w:space="0" w:color="auto"/>
        <w:right w:val="none" w:sz="0" w:space="0" w:color="auto"/>
      </w:divBdr>
    </w:div>
    <w:div w:id="1765026537">
      <w:bodyDiv w:val="1"/>
      <w:marLeft w:val="0"/>
      <w:marRight w:val="0"/>
      <w:marTop w:val="0"/>
      <w:marBottom w:val="0"/>
      <w:divBdr>
        <w:top w:val="none" w:sz="0" w:space="0" w:color="auto"/>
        <w:left w:val="none" w:sz="0" w:space="0" w:color="auto"/>
        <w:bottom w:val="none" w:sz="0" w:space="0" w:color="auto"/>
        <w:right w:val="none" w:sz="0" w:space="0" w:color="auto"/>
      </w:divBdr>
    </w:div>
    <w:div w:id="1821849828">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 w:id="1918441375">
      <w:bodyDiv w:val="1"/>
      <w:marLeft w:val="0"/>
      <w:marRight w:val="0"/>
      <w:marTop w:val="0"/>
      <w:marBottom w:val="0"/>
      <w:divBdr>
        <w:top w:val="none" w:sz="0" w:space="0" w:color="auto"/>
        <w:left w:val="none" w:sz="0" w:space="0" w:color="auto"/>
        <w:bottom w:val="none" w:sz="0" w:space="0" w:color="auto"/>
        <w:right w:val="none" w:sz="0" w:space="0" w:color="auto"/>
      </w:divBdr>
    </w:div>
    <w:div w:id="1958367146">
      <w:bodyDiv w:val="1"/>
      <w:marLeft w:val="0"/>
      <w:marRight w:val="0"/>
      <w:marTop w:val="0"/>
      <w:marBottom w:val="0"/>
      <w:divBdr>
        <w:top w:val="none" w:sz="0" w:space="0" w:color="auto"/>
        <w:left w:val="none" w:sz="0" w:space="0" w:color="auto"/>
        <w:bottom w:val="none" w:sz="0" w:space="0" w:color="auto"/>
        <w:right w:val="none" w:sz="0" w:space="0" w:color="auto"/>
      </w:divBdr>
    </w:div>
    <w:div w:id="211112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604EE-E844-4F22-B08E-FB6197A60771}">
  <ds:schemaRefs>
    <ds:schemaRef ds:uri="http://schemas.openxmlformats.org/officeDocument/2006/bibliography"/>
  </ds:schemaRefs>
</ds:datastoreItem>
</file>

<file path=customXml/itemProps2.xml><?xml version="1.0" encoding="utf-8"?>
<ds:datastoreItem xmlns:ds="http://schemas.openxmlformats.org/officeDocument/2006/customXml" ds:itemID="{E474515A-9772-4B94-8307-BA519571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Селютина Александра Александровна</dc:creator>
  <cp:lastModifiedBy>PC</cp:lastModifiedBy>
  <cp:revision>2</cp:revision>
  <cp:lastPrinted>2020-03-10T11:40:00Z</cp:lastPrinted>
  <dcterms:created xsi:type="dcterms:W3CDTF">2020-12-17T09:49:00Z</dcterms:created>
  <dcterms:modified xsi:type="dcterms:W3CDTF">2020-12-17T09:49:00Z</dcterms:modified>
</cp:coreProperties>
</file>