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Количество пильных узлов - 6 шт. х 3 кВт</w:t>
      </w:r>
    </w:p>
    <w:p>
      <w:pPr>
        <w:pStyle w:val="Normal"/>
        <w:rPr/>
      </w:pPr>
      <w:r>
        <w:rPr/>
        <w:t>Кондуктор для автоподачи:</w:t>
      </w:r>
    </w:p>
    <w:p>
      <w:pPr>
        <w:pStyle w:val="Normal"/>
        <w:rPr/>
      </w:pPr>
      <w:r>
        <w:rPr/>
        <w:t xml:space="preserve">Устройство плавной регулирования скорости подачи электродвигатель </w:t>
      </w:r>
    </w:p>
    <w:p>
      <w:pPr>
        <w:pStyle w:val="Normal"/>
        <w:rPr/>
      </w:pPr>
      <w:r>
        <w:rPr/>
        <w:t>Обрабатываемые материалы: брус 50х50х6000 мм, доска 150х50х6000мм, доска 100х25х 6000мм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671f"/>
    <w:pPr>
      <w:widowControl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LibreOffice/5.1.6.2$Linux_X86_64 LibreOffice_project/10m0$Build-2</Application>
  <Pages>1</Pages>
  <Words>28</Words>
  <Characters>193</Characters>
  <CharactersWithSpaces>218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2019-09-04T19:15:00Z</dcterms:created>
  <dc:creator>Пользователь Windows</dc:creator>
  <dc:description/>
  <dc:language>ru-RU</dc:language>
  <cp:lastModifiedBy/>
  <dcterms:modified xsi:type="dcterms:W3CDTF">2020-03-10T13:11:01Z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