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a3"/>
        <w:tblW w:w="6652" w:type="dxa"/>
        <w:jc w:val="left"/>
        <w:tblInd w:w="255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4106"/>
      </w:tblGrid>
      <w:tr>
        <w:trPr/>
        <w:tc>
          <w:tcPr>
            <w:tcW w:w="2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2"/>
          <w:szCs w:val="18"/>
        </w:rPr>
      </w:pPr>
      <w:r>
        <w:rPr>
          <w:rFonts w:cs="Times New Roman" w:ascii="Times New Roman" w:hAnsi="Times New Roman"/>
          <w:b/>
          <w:sz w:val="2"/>
          <w:szCs w:val="18"/>
        </w:rPr>
      </w:r>
    </w:p>
    <w:tbl>
      <w:tblPr>
        <w:tblStyle w:val="a3"/>
        <w:tblW w:w="6657" w:type="dxa"/>
        <w:jc w:val="left"/>
        <w:tblInd w:w="25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4106"/>
      </w:tblGrid>
      <w:tr>
        <w:trPr/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0"/>
                <w:szCs w:val="10"/>
              </w:rPr>
              <w:t>Юридический</w:t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2"/>
          <w:szCs w:val="18"/>
        </w:rPr>
      </w:pPr>
      <w:r>
        <w:rPr>
          <w:rFonts w:cs="Times New Roman" w:ascii="Times New Roman" w:hAnsi="Times New Roman"/>
          <w:b/>
          <w:sz w:val="2"/>
          <w:szCs w:val="18"/>
        </w:rPr>
      </w:r>
    </w:p>
    <w:tbl>
      <w:tblPr>
        <w:tblStyle w:val="a3"/>
        <w:tblW w:w="6657" w:type="dxa"/>
        <w:jc w:val="left"/>
        <w:tblInd w:w="25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4106"/>
      </w:tblGrid>
      <w:tr>
        <w:trPr/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0"/>
                <w:szCs w:val="10"/>
              </w:rPr>
              <w:t>Web</w:t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0"/>
                <w:szCs w:val="10"/>
              </w:rPr>
              <w:t>Основной телефон</w:t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0"/>
                <w:szCs w:val="10"/>
              </w:rPr>
              <w:t>Email</w:t>
            </w:r>
          </w:p>
        </w:tc>
        <w:tc>
          <w:tcPr>
            <w:tcW w:w="4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2"/>
        </w:rPr>
      </w:pPr>
      <w:r>
        <w:rPr>
          <w:rFonts w:cs="Times New Roman" w:ascii="Times New Roman" w:hAnsi="Times New Roman"/>
          <w:b/>
          <w:sz w:val="2"/>
        </w:rPr>
      </w:r>
    </w:p>
    <w:tbl>
      <w:tblPr>
        <w:tblStyle w:val="a3"/>
        <w:tblW w:w="10055" w:type="dxa"/>
        <w:jc w:val="left"/>
        <w:tblInd w:w="-8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55"/>
      </w:tblGrid>
      <w:tr>
        <w:trPr/>
        <w:tc>
          <w:tcPr>
            <w:tcW w:w="10055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"/>
              </w:rPr>
            </w:pPr>
            <w:r>
              <w:rPr>
                <w:rFonts w:cs="Times New Roman" w:ascii="Times New Roman" w:hAnsi="Times New Roman"/>
                <w:b/>
                <w:sz w:val="2"/>
              </w:rPr>
            </w:r>
          </w:p>
        </w:tc>
      </w:tr>
    </w:tbl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2"/>
        </w:rPr>
      </w:pPr>
      <w:r>
        <w:rPr>
          <w:rFonts w:cs="Times New Roman" w:ascii="Times New Roman" w:hAnsi="Times New Roman"/>
          <w:b/>
          <w:sz w:val="2"/>
        </w:rPr>
      </w:r>
    </w:p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left="-851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9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993"/>
        <w:gridCol w:w="2976"/>
        <w:gridCol w:w="3403"/>
        <w:gridCol w:w="2976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Ед.изм.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Количество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20х80 кл. п 10.9 ГОСТ 52644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24х110</w:t>
              <w:tab/>
              <w:t>кл. п. 10.9 ГОСТ 52644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Гайка 20 кл.п. 10 ГОСТ 5927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</w:tr>
      <w:tr>
        <w:trPr>
          <w:trHeight w:val="421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Гайка 24 кл.п. 10 ГОСТ 5927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336</w:t>
            </w:r>
          </w:p>
        </w:tc>
      </w:tr>
      <w:tr>
        <w:trPr>
          <w:trHeight w:val="839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-150" w:right="-3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Шайба 20 кл.п. 10 ГОСТ 11371-78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504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Шайба 24 кл.п. 10 ГОСТ</w:t>
              <w:tab/>
              <w:t>11371-78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1 008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20х80 кл.п.10.9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20х65кл.п. 10.9 ГОСТ 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20х100 кл.п</w:t>
              <w:tab/>
              <w:t>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20х110</w:t>
              <w:tab/>
              <w:t>кл.п. 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20х120 кл.п. 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16х60 кл.п. 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16х40 кл.п. 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Болт 16х35 кл.п. 10.9 ГОСТ</w:t>
              <w:tab/>
              <w:t>7798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Гайка М20 кл.п. 10 ГОСТ</w:t>
              <w:tab/>
              <w:t>5915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-85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99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a24183"/>
    <w:rPr>
      <w:color w:val="0000FF"/>
      <w:u w:val="single"/>
    </w:rPr>
  </w:style>
  <w:style w:type="character" w:styleId="Style14" w:customStyle="1">
    <w:name w:val="Заголовок Знак"/>
    <w:basedOn w:val="DefaultParagraphFont"/>
    <w:link w:val="a5"/>
    <w:qFormat/>
    <w:rsid w:val="00a24183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a24183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a24183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link w:val="a7"/>
    <w:qFormat/>
    <w:rsid w:val="00a24183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Style23">
    <w:name w:val="Subtitle"/>
    <w:basedOn w:val="Normal"/>
    <w:link w:val="a8"/>
    <w:uiPriority w:val="11"/>
    <w:qFormat/>
    <w:rsid w:val="00a24183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241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5d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A059-DDEF-48DA-8826-C6CECC32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LibreOffice/6.2.2.2$Windows_x86 LibreOffice_project/2b840030fec2aae0fd2658d8d4f9548af4e3518d</Application>
  <Pages>1</Pages>
  <Words>145</Words>
  <Characters>544</Characters>
  <CharactersWithSpaces>622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2018-11-19T09:21:00Z</dcterms:created>
  <dc:creator>Елена</dc:creator>
  <dc:description/>
  <dc:language>ru-RU</dc:language>
  <cp:lastModifiedBy/>
  <dcterms:modified xsi:type="dcterms:W3CDTF">2020-03-11T15:47:39Z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PMonlineTemplateId">
    <vt:lpwstr>09bcb5a6-9930-46e3-9f40-185d69518d0e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