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7B" w:rsidRDefault="0008687B" w:rsidP="0008687B">
      <w:r>
        <w:t>Набор для подвижных иг</w:t>
      </w:r>
      <w:proofErr w:type="gramStart"/>
      <w:r>
        <w:t>р(</w:t>
      </w:r>
      <w:proofErr w:type="gramEnd"/>
      <w:r>
        <w:t>в сумке) "В комплект входит:</w:t>
      </w:r>
    </w:p>
    <w:p w:rsidR="0008687B" w:rsidRDefault="0008687B" w:rsidP="0008687B">
      <w:r>
        <w:t xml:space="preserve"> Игра ""Хоккей с мячом"" (</w:t>
      </w:r>
      <w:proofErr w:type="spellStart"/>
      <w:r>
        <w:t>клюшка</w:t>
      </w:r>
      <w:proofErr w:type="gramStart"/>
      <w:r>
        <w:t>,ш</w:t>
      </w:r>
      <w:proofErr w:type="gramEnd"/>
      <w:r>
        <w:t>арик</w:t>
      </w:r>
      <w:proofErr w:type="spellEnd"/>
      <w:r>
        <w:t>) - 3 набор</w:t>
      </w:r>
    </w:p>
    <w:p w:rsidR="0008687B" w:rsidRDefault="0008687B" w:rsidP="0008687B">
      <w:r>
        <w:t xml:space="preserve"> Набор ""Ракетки пляжные с мячиком"" - 2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 Фрисби (летающая тарелка) - 3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ЮП7003 </w:t>
      </w:r>
      <w:proofErr w:type="spellStart"/>
      <w:r>
        <w:t>Кольцеброс</w:t>
      </w:r>
      <w:proofErr w:type="spellEnd"/>
      <w:r>
        <w:t xml:space="preserve"> со столбиками - 2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 Городки деревянные малые -2 </w:t>
      </w:r>
      <w:proofErr w:type="spellStart"/>
      <w:r>
        <w:t>компл</w:t>
      </w:r>
      <w:proofErr w:type="spellEnd"/>
    </w:p>
    <w:p w:rsidR="0008687B" w:rsidRDefault="0008687B" w:rsidP="0008687B">
      <w:r>
        <w:t xml:space="preserve">Кегли 5+1 м - 1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Конус детский - 10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Мяч резиновый д. 125мм - 2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Мяч резиновый д. 150мм - 2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Палка гимнастическая пластиковая 1000мм -8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Скакалка L - 2,5 м, цветная резина, ручка пластмасса -6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 xml:space="preserve">Манишка двухсторонняя универсальная р.44-46 -20 </w:t>
      </w:r>
      <w:proofErr w:type="spellStart"/>
      <w:proofErr w:type="gramStart"/>
      <w:r>
        <w:t>шт</w:t>
      </w:r>
      <w:proofErr w:type="spellEnd"/>
      <w:proofErr w:type="gramEnd"/>
    </w:p>
    <w:p w:rsidR="0008687B" w:rsidRDefault="0008687B" w:rsidP="0008687B">
      <w:r>
        <w:t>Волчатник (флажок 10х20см) - 40 м</w:t>
      </w:r>
    </w:p>
    <w:p w:rsidR="0008687B" w:rsidRDefault="0008687B" w:rsidP="0008687B">
      <w:r>
        <w:t xml:space="preserve">Сумка для переноса спортинвентаря (набор подвижных игр) </w:t>
      </w:r>
      <w:proofErr w:type="spellStart"/>
      <w:r>
        <w:t>оксфорд</w:t>
      </w:r>
      <w:proofErr w:type="spellEnd"/>
      <w:r>
        <w:t xml:space="preserve">, размер 91х62х20см -1 </w:t>
      </w:r>
      <w:proofErr w:type="spellStart"/>
      <w:proofErr w:type="gramStart"/>
      <w:r>
        <w:t>шт</w:t>
      </w:r>
      <w:proofErr w:type="spellEnd"/>
      <w:proofErr w:type="gramEnd"/>
      <w:r>
        <w:t>"</w:t>
      </w:r>
    </w:p>
    <w:p w:rsidR="0008687B" w:rsidRDefault="0008687B" w:rsidP="0008687B">
      <w:r>
        <w:t xml:space="preserve">1. </w:t>
      </w:r>
      <w:proofErr w:type="gramStart"/>
      <w:r>
        <w:t>Канат для лазания с консолью 5м (х/б пряжа со стальным кольцом на кольце, металлическая конструкция - 3 шт.</w:t>
      </w:r>
      <w:proofErr w:type="gramEnd"/>
    </w:p>
    <w:p w:rsidR="0077476C" w:rsidRDefault="0008687B" w:rsidP="0008687B">
      <w:r>
        <w:t xml:space="preserve">Проходная цена: </w:t>
      </w:r>
      <w:bookmarkStart w:id="0" w:name="_GoBack"/>
      <w:bookmarkEnd w:id="0"/>
      <w:r>
        <w:t>2500 руб.</w:t>
      </w:r>
    </w:p>
    <w:sectPr w:rsidR="0077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5D"/>
    <w:rsid w:val="0008687B"/>
    <w:rsid w:val="0077476C"/>
    <w:rsid w:val="009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Kirish</dc:creator>
  <cp:keywords/>
  <dc:description/>
  <cp:lastModifiedBy>Kirish</cp:lastModifiedBy>
  <cp:revision>2</cp:revision>
  <dcterms:created xsi:type="dcterms:W3CDTF">2020-04-14T15:15:00Z</dcterms:created>
  <dcterms:modified xsi:type="dcterms:W3CDTF">2020-04-14T15:15:00Z</dcterms:modified>
</cp:coreProperties>
</file>