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37DAB" w14:textId="47FA7176" w:rsidR="004C0C22" w:rsidRDefault="00067CF7">
      <w:pPr>
        <w:rPr>
          <w:sz w:val="56"/>
          <w:szCs w:val="56"/>
        </w:rPr>
      </w:pPr>
      <w:r>
        <w:rPr>
          <w:sz w:val="56"/>
          <w:szCs w:val="56"/>
        </w:rPr>
        <w:t xml:space="preserve">Спец-одежда </w:t>
      </w:r>
      <w:r w:rsidR="004C0C22" w:rsidRPr="004C0C22">
        <w:rPr>
          <w:sz w:val="56"/>
          <w:szCs w:val="56"/>
        </w:rPr>
        <w:t xml:space="preserve"> те</w:t>
      </w:r>
      <w:r w:rsidR="004C0C22">
        <w:rPr>
          <w:sz w:val="56"/>
          <w:szCs w:val="56"/>
        </w:rPr>
        <w:t>х</w:t>
      </w:r>
      <w:r w:rsidR="004C0C22" w:rsidRPr="004C0C22">
        <w:rPr>
          <w:sz w:val="56"/>
          <w:szCs w:val="56"/>
        </w:rPr>
        <w:t>ническое задание</w:t>
      </w:r>
      <w:r w:rsidR="004C0C22">
        <w:rPr>
          <w:sz w:val="56"/>
          <w:szCs w:val="56"/>
        </w:rPr>
        <w:t>:</w:t>
      </w:r>
    </w:p>
    <w:p w14:paraId="092BDE95" w14:textId="40327147" w:rsidR="00E8517F" w:rsidRPr="00E8517F" w:rsidRDefault="00E611D2" w:rsidP="00E8517F">
      <w:pPr>
        <w:pStyle w:val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044FD9" wp14:editId="28D033D5">
            <wp:simplePos x="0" y="0"/>
            <wp:positionH relativeFrom="margin">
              <wp:posOffset>-30480</wp:posOffset>
            </wp:positionH>
            <wp:positionV relativeFrom="paragraph">
              <wp:posOffset>718820</wp:posOffset>
            </wp:positionV>
            <wp:extent cx="1783095" cy="2674729"/>
            <wp:effectExtent l="0" t="0" r="762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95" cy="267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17F">
        <w:rPr>
          <w:sz w:val="56"/>
          <w:szCs w:val="56"/>
        </w:rPr>
        <w:t xml:space="preserve">1. </w:t>
      </w:r>
      <w:r w:rsidR="00E8517F" w:rsidRPr="00E8517F">
        <w:t>Халат медицинский женский (бязь ГОСТ)</w:t>
      </w:r>
    </w:p>
    <w:p w14:paraId="0BB8F7B8" w14:textId="39188893" w:rsidR="004C0C22" w:rsidRDefault="004C0C22">
      <w:pPr>
        <w:rPr>
          <w:sz w:val="56"/>
          <w:szCs w:val="56"/>
        </w:rPr>
      </w:pPr>
    </w:p>
    <w:p w14:paraId="5F43F209" w14:textId="59558093" w:rsidR="00E8517F" w:rsidRDefault="00E8517F">
      <w:pPr>
        <w:rPr>
          <w:sz w:val="56"/>
          <w:szCs w:val="56"/>
        </w:rPr>
      </w:pPr>
    </w:p>
    <w:p w14:paraId="1149D044" w14:textId="57C77DB2" w:rsidR="00E8517F" w:rsidRDefault="00E8517F">
      <w:pPr>
        <w:rPr>
          <w:sz w:val="56"/>
          <w:szCs w:val="56"/>
        </w:rPr>
      </w:pPr>
    </w:p>
    <w:p w14:paraId="1B2DE9F6" w14:textId="4B75431B" w:rsidR="00E8517F" w:rsidRDefault="00E8517F">
      <w:pPr>
        <w:rPr>
          <w:sz w:val="56"/>
          <w:szCs w:val="56"/>
        </w:rPr>
      </w:pPr>
    </w:p>
    <w:p w14:paraId="2D437E41" w14:textId="6A307D84" w:rsidR="00E8517F" w:rsidRDefault="00E8517F">
      <w:pPr>
        <w:rPr>
          <w:sz w:val="56"/>
          <w:szCs w:val="56"/>
        </w:rPr>
      </w:pPr>
    </w:p>
    <w:p w14:paraId="614C3127" w14:textId="77777777" w:rsidR="00E611D2" w:rsidRDefault="00E611D2">
      <w:pPr>
        <w:rPr>
          <w:sz w:val="56"/>
          <w:szCs w:val="56"/>
        </w:rPr>
      </w:pPr>
    </w:p>
    <w:p w14:paraId="4A35B5E3" w14:textId="77777777" w:rsidR="00E8517F" w:rsidRDefault="00E8517F" w:rsidP="00E8517F">
      <w:r>
        <w:rPr>
          <w:sz w:val="56"/>
          <w:szCs w:val="56"/>
        </w:rPr>
        <w:t xml:space="preserve">                           </w:t>
      </w:r>
      <w:hyperlink r:id="rId5" w:anchor="detailtext" w:history="1">
        <w:r>
          <w:rPr>
            <w:rStyle w:val="a3"/>
          </w:rPr>
          <w:t>Описание</w:t>
        </w:r>
      </w:hyperlink>
    </w:p>
    <w:p w14:paraId="65FEE395" w14:textId="77777777" w:rsidR="00E8517F" w:rsidRDefault="00E8517F" w:rsidP="00E8517F">
      <w:pPr>
        <w:pStyle w:val="a4"/>
      </w:pPr>
      <w:r>
        <w:t xml:space="preserve">Халат прямого силуэта с центральной застежкой на пуговицы, с отложным воротником, с одним нагрудным и двумя нижними накладными карманами. Ширина по линии талии регулируется хлястиком. В женской модели присутствуют нагрудные вытачки.  </w:t>
      </w:r>
    </w:p>
    <w:p w14:paraId="7E6DC3E9" w14:textId="682A2B8E" w:rsidR="00E8517F" w:rsidRDefault="00E8517F" w:rsidP="00E8517F">
      <w:pPr>
        <w:pStyle w:val="a4"/>
      </w:pPr>
      <w:r>
        <w:t xml:space="preserve">Ткань: отбеленная бязь ГОСТ 142г. Цвет белый.   </w:t>
      </w:r>
      <w:r w:rsidR="00E611D2">
        <w:t>Размер 52-54</w:t>
      </w:r>
    </w:p>
    <w:p w14:paraId="61570082" w14:textId="77777777" w:rsidR="00E8517F" w:rsidRDefault="00E8517F" w:rsidP="00E8517F">
      <w:r>
        <w:t xml:space="preserve">Артикул: </w:t>
      </w:r>
      <w:r>
        <w:rPr>
          <w:rStyle w:val="offerarticle"/>
        </w:rPr>
        <w:t>ХМБ (ж)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929"/>
      </w:tblGrid>
      <w:tr w:rsidR="00E8517F" w14:paraId="56DA0F29" w14:textId="77777777" w:rsidTr="00E851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BB780E" w14:textId="77777777" w:rsidR="00E8517F" w:rsidRPr="0038682C" w:rsidRDefault="00E8517F">
            <w:pPr>
              <w:divId w:val="741566665"/>
              <w:rPr>
                <w:b/>
                <w:bCs/>
              </w:rPr>
            </w:pPr>
            <w:r w:rsidRPr="0038682C">
              <w:rPr>
                <w:rStyle w:val="name"/>
                <w:b/>
                <w:bCs/>
              </w:rPr>
              <w:t>Цена</w:t>
            </w:r>
          </w:p>
        </w:tc>
        <w:tc>
          <w:tcPr>
            <w:tcW w:w="0" w:type="auto"/>
            <w:vAlign w:val="center"/>
            <w:hideMark/>
          </w:tcPr>
          <w:p w14:paraId="6FF9A273" w14:textId="1A2A6C0A" w:rsidR="00E8517F" w:rsidRPr="0038682C" w:rsidRDefault="00E752CD">
            <w:pPr>
              <w:rPr>
                <w:b/>
                <w:bCs/>
              </w:rPr>
            </w:pPr>
            <w:r>
              <w:rPr>
                <w:rStyle w:val="price"/>
                <w:b/>
                <w:bCs/>
              </w:rPr>
              <w:t>25</w:t>
            </w:r>
            <w:r w:rsidR="00E8517F" w:rsidRPr="0038682C">
              <w:rPr>
                <w:rStyle w:val="price"/>
                <w:b/>
                <w:bCs/>
              </w:rPr>
              <w:t>0 руб.</w:t>
            </w:r>
          </w:p>
        </w:tc>
      </w:tr>
      <w:tr w:rsidR="00E8517F" w14:paraId="7C0C3F2D" w14:textId="77777777" w:rsidTr="0038682C">
        <w:trPr>
          <w:trHeight w:val="38"/>
          <w:tblCellSpacing w:w="15" w:type="dxa"/>
        </w:trPr>
        <w:tc>
          <w:tcPr>
            <w:tcW w:w="0" w:type="auto"/>
            <w:vAlign w:val="center"/>
          </w:tcPr>
          <w:p w14:paraId="08D7CF84" w14:textId="4CC4EA2F" w:rsidR="00E8517F" w:rsidRPr="0038682C" w:rsidRDefault="00E8517F">
            <w:pPr>
              <w:rPr>
                <w:rStyle w:val="name"/>
                <w:b/>
                <w:bCs/>
              </w:rPr>
            </w:pPr>
            <w:r w:rsidRPr="0038682C">
              <w:rPr>
                <w:rStyle w:val="name"/>
                <w:b/>
                <w:bCs/>
              </w:rPr>
              <w:t xml:space="preserve">Количество </w:t>
            </w:r>
            <w:r w:rsidR="00E611D2" w:rsidRPr="0038682C">
              <w:rPr>
                <w:rStyle w:val="name"/>
                <w:b/>
                <w:bCs/>
              </w:rPr>
              <w:t xml:space="preserve">50 </w:t>
            </w:r>
            <w:proofErr w:type="spellStart"/>
            <w:r w:rsidR="00E611D2" w:rsidRPr="0038682C">
              <w:rPr>
                <w:rStyle w:val="name"/>
                <w:b/>
                <w:bCs/>
              </w:rPr>
              <w:t>шт</w:t>
            </w:r>
            <w:proofErr w:type="spellEnd"/>
          </w:p>
        </w:tc>
        <w:tc>
          <w:tcPr>
            <w:tcW w:w="0" w:type="auto"/>
            <w:vAlign w:val="center"/>
          </w:tcPr>
          <w:p w14:paraId="5A409E78" w14:textId="64CB18C6" w:rsidR="00E8517F" w:rsidRPr="0038682C" w:rsidRDefault="00E611D2">
            <w:pPr>
              <w:rPr>
                <w:rStyle w:val="price"/>
                <w:b/>
                <w:bCs/>
              </w:rPr>
            </w:pPr>
            <w:r w:rsidRPr="0038682C">
              <w:rPr>
                <w:rStyle w:val="price"/>
                <w:b/>
                <w:bCs/>
              </w:rPr>
              <w:t>.</w:t>
            </w:r>
          </w:p>
        </w:tc>
      </w:tr>
    </w:tbl>
    <w:p w14:paraId="50DF2656" w14:textId="38A14A97" w:rsidR="00E611D2" w:rsidRDefault="00E611D2" w:rsidP="00E611D2">
      <w:pPr>
        <w:pStyle w:val="1"/>
      </w:pPr>
      <w:r>
        <w:rPr>
          <w:sz w:val="56"/>
          <w:szCs w:val="56"/>
        </w:rPr>
        <w:t xml:space="preserve">2. </w:t>
      </w:r>
      <w:r>
        <w:t xml:space="preserve">Халат рабочий женский С2 </w:t>
      </w:r>
      <w:r>
        <w:t xml:space="preserve"> / </w:t>
      </w:r>
      <w:r>
        <w:t>Размер 52-54</w:t>
      </w:r>
    </w:p>
    <w:p w14:paraId="23D7400D" w14:textId="77777777" w:rsidR="00E611D2" w:rsidRDefault="00E611D2" w:rsidP="00E611D2">
      <w:hyperlink r:id="rId6" w:anchor="properties" w:history="1">
        <w:r>
          <w:rPr>
            <w:rStyle w:val="a3"/>
          </w:rPr>
          <w:t>Характеристики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2005"/>
      </w:tblGrid>
      <w:tr w:rsidR="00E611D2" w14:paraId="4B819E0E" w14:textId="77777777" w:rsidTr="00E611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0FEC7" w14:textId="77777777" w:rsidR="00E611D2" w:rsidRDefault="00E611D2" w:rsidP="00E611D2">
            <w:r>
              <w:t>Артикул</w:t>
            </w:r>
          </w:p>
        </w:tc>
        <w:tc>
          <w:tcPr>
            <w:tcW w:w="0" w:type="auto"/>
            <w:vAlign w:val="center"/>
            <w:hideMark/>
          </w:tcPr>
          <w:p w14:paraId="6DFAD9C7" w14:textId="77777777" w:rsidR="00E611D2" w:rsidRDefault="00E611D2" w:rsidP="00E611D2">
            <w:r>
              <w:t xml:space="preserve">ХР11-женский </w:t>
            </w:r>
          </w:p>
        </w:tc>
      </w:tr>
      <w:tr w:rsidR="00E611D2" w14:paraId="6AF4A96C" w14:textId="77777777" w:rsidTr="00E611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9552E" w14:textId="77777777" w:rsidR="00E611D2" w:rsidRDefault="00E611D2" w:rsidP="00E611D2">
            <w: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0365943D" w14:textId="77777777" w:rsidR="00E611D2" w:rsidRDefault="00E611D2" w:rsidP="00E611D2">
            <w:r>
              <w:t>Ткань смесовая С2</w:t>
            </w:r>
          </w:p>
        </w:tc>
      </w:tr>
      <w:tr w:rsidR="00E611D2" w14:paraId="50C402D5" w14:textId="77777777" w:rsidTr="00E611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47617" w14:textId="77777777" w:rsidR="00E611D2" w:rsidRDefault="00E611D2" w:rsidP="00E611D2">
            <w:r>
              <w:t>Плотность</w:t>
            </w:r>
          </w:p>
        </w:tc>
        <w:tc>
          <w:tcPr>
            <w:tcW w:w="0" w:type="auto"/>
            <w:vAlign w:val="center"/>
            <w:hideMark/>
          </w:tcPr>
          <w:p w14:paraId="770332E2" w14:textId="77777777" w:rsidR="00E611D2" w:rsidRDefault="00E611D2" w:rsidP="00E611D2">
            <w:r>
              <w:t>190</w:t>
            </w:r>
          </w:p>
        </w:tc>
      </w:tr>
      <w:tr w:rsidR="00E611D2" w14:paraId="7C924A19" w14:textId="77777777" w:rsidTr="00E611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D939A" w14:textId="77777777" w:rsidR="00E611D2" w:rsidRDefault="00E611D2" w:rsidP="00E611D2">
            <w:r>
              <w:t>Рисунок</w:t>
            </w:r>
          </w:p>
        </w:tc>
        <w:tc>
          <w:tcPr>
            <w:tcW w:w="0" w:type="auto"/>
            <w:vAlign w:val="center"/>
            <w:hideMark/>
          </w:tcPr>
          <w:p w14:paraId="400435D7" w14:textId="77777777" w:rsidR="00E611D2" w:rsidRDefault="00E611D2" w:rsidP="00E611D2">
            <w:r>
              <w:t>синий</w:t>
            </w:r>
          </w:p>
        </w:tc>
      </w:tr>
    </w:tbl>
    <w:p w14:paraId="740D87C8" w14:textId="77777777" w:rsidR="00E611D2" w:rsidRDefault="00E611D2" w:rsidP="00E611D2">
      <w:r>
        <w:t xml:space="preserve">Артикул: </w:t>
      </w:r>
      <w:r>
        <w:rPr>
          <w:rStyle w:val="offerarticle"/>
        </w:rPr>
        <w:t xml:space="preserve">ХР11-женский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929"/>
      </w:tblGrid>
      <w:tr w:rsidR="00E611D2" w:rsidRPr="0038682C" w14:paraId="191B5FD4" w14:textId="77777777" w:rsidTr="00E611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EF266" w14:textId="77777777" w:rsidR="00E611D2" w:rsidRPr="0038682C" w:rsidRDefault="00E611D2">
            <w:pPr>
              <w:divId w:val="1273585415"/>
              <w:rPr>
                <w:b/>
                <w:bCs/>
              </w:rPr>
            </w:pPr>
            <w:r w:rsidRPr="0038682C">
              <w:rPr>
                <w:rStyle w:val="name"/>
                <w:b/>
                <w:bCs/>
              </w:rPr>
              <w:t>Цена</w:t>
            </w:r>
          </w:p>
        </w:tc>
        <w:tc>
          <w:tcPr>
            <w:tcW w:w="0" w:type="auto"/>
            <w:vAlign w:val="center"/>
            <w:hideMark/>
          </w:tcPr>
          <w:p w14:paraId="2C461EE1" w14:textId="77777777" w:rsidR="00E611D2" w:rsidRPr="0038682C" w:rsidRDefault="00E611D2">
            <w:pPr>
              <w:rPr>
                <w:b/>
                <w:bCs/>
              </w:rPr>
            </w:pPr>
            <w:r w:rsidRPr="0038682C">
              <w:rPr>
                <w:rStyle w:val="price"/>
                <w:b/>
                <w:bCs/>
              </w:rPr>
              <w:t>210 руб.</w:t>
            </w:r>
          </w:p>
        </w:tc>
      </w:tr>
      <w:tr w:rsidR="00E611D2" w:rsidRPr="0038682C" w14:paraId="1A7710C5" w14:textId="77777777" w:rsidTr="00E611D2">
        <w:trPr>
          <w:tblCellSpacing w:w="15" w:type="dxa"/>
        </w:trPr>
        <w:tc>
          <w:tcPr>
            <w:tcW w:w="0" w:type="auto"/>
            <w:vAlign w:val="center"/>
          </w:tcPr>
          <w:p w14:paraId="6DF1B9F2" w14:textId="512674A3" w:rsidR="00E611D2" w:rsidRPr="0038682C" w:rsidRDefault="00E611D2" w:rsidP="00E611D2">
            <w:pPr>
              <w:rPr>
                <w:rStyle w:val="name"/>
                <w:b/>
                <w:bCs/>
              </w:rPr>
            </w:pPr>
            <w:r w:rsidRPr="0038682C">
              <w:rPr>
                <w:rStyle w:val="name"/>
                <w:b/>
                <w:bCs/>
              </w:rPr>
              <w:t xml:space="preserve">Количество 50 </w:t>
            </w:r>
            <w:proofErr w:type="spellStart"/>
            <w:r w:rsidRPr="0038682C">
              <w:rPr>
                <w:rStyle w:val="name"/>
                <w:b/>
                <w:bCs/>
              </w:rPr>
              <w:t>шт</w:t>
            </w:r>
            <w:proofErr w:type="spellEnd"/>
          </w:p>
        </w:tc>
        <w:tc>
          <w:tcPr>
            <w:tcW w:w="0" w:type="auto"/>
            <w:vAlign w:val="center"/>
          </w:tcPr>
          <w:p w14:paraId="6D7772AC" w14:textId="4B5577A4" w:rsidR="00E611D2" w:rsidRPr="0038682C" w:rsidRDefault="00E611D2" w:rsidP="00E611D2">
            <w:pPr>
              <w:rPr>
                <w:rStyle w:val="price"/>
                <w:b/>
                <w:bCs/>
              </w:rPr>
            </w:pPr>
            <w:r w:rsidRPr="0038682C">
              <w:rPr>
                <w:rStyle w:val="price"/>
                <w:b/>
                <w:bCs/>
              </w:rPr>
              <w:t>.</w:t>
            </w:r>
          </w:p>
        </w:tc>
      </w:tr>
    </w:tbl>
    <w:p w14:paraId="52040537" w14:textId="1BCE8DB5" w:rsidR="000B254B" w:rsidRDefault="000B254B">
      <w:pPr>
        <w:rPr>
          <w:sz w:val="56"/>
          <w:szCs w:val="56"/>
        </w:rPr>
      </w:pPr>
    </w:p>
    <w:p w14:paraId="24F37CF7" w14:textId="05AD5EA7" w:rsidR="00082699" w:rsidRDefault="00082699" w:rsidP="00082699">
      <w:pPr>
        <w:pStyle w:val="a4"/>
      </w:pPr>
      <w:r>
        <w:t xml:space="preserve">  </w:t>
      </w:r>
    </w:p>
    <w:p w14:paraId="5FDB081C" w14:textId="13BA6319" w:rsidR="008D7D9E" w:rsidRDefault="008D7D9E">
      <w:pPr>
        <w:rPr>
          <w:sz w:val="56"/>
          <w:szCs w:val="56"/>
        </w:rPr>
      </w:pPr>
    </w:p>
    <w:p w14:paraId="200391ED" w14:textId="77777777" w:rsidR="00191170" w:rsidRDefault="00191170" w:rsidP="00191170">
      <w:pPr>
        <w:pStyle w:val="1"/>
      </w:pPr>
      <w:r>
        <w:rPr>
          <w:sz w:val="56"/>
          <w:szCs w:val="56"/>
        </w:rPr>
        <w:lastRenderedPageBreak/>
        <w:t xml:space="preserve">3. </w:t>
      </w:r>
      <w:r>
        <w:t>Фартук влагостойкий тип А</w:t>
      </w:r>
    </w:p>
    <w:p w14:paraId="46C5E9A4" w14:textId="4401E2B3" w:rsidR="00E611D2" w:rsidRDefault="00E611D2">
      <w:pPr>
        <w:rPr>
          <w:noProof/>
        </w:rPr>
      </w:pPr>
    </w:p>
    <w:p w14:paraId="70D314E7" w14:textId="58091E11" w:rsidR="00A70A7F" w:rsidRDefault="00191170">
      <w:pPr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551F2F" wp14:editId="70D34DBC">
            <wp:simplePos x="0" y="0"/>
            <wp:positionH relativeFrom="margin">
              <wp:align>left</wp:align>
            </wp:positionH>
            <wp:positionV relativeFrom="paragraph">
              <wp:posOffset>93980</wp:posOffset>
            </wp:positionV>
            <wp:extent cx="3078480" cy="2750794"/>
            <wp:effectExtent l="0" t="0" r="762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5" t="15084" r="60949" b="35994"/>
                    <a:stretch/>
                  </pic:blipFill>
                  <pic:spPr bwMode="auto">
                    <a:xfrm>
                      <a:off x="0" y="0"/>
                      <a:ext cx="3078480" cy="275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0F7EA" w14:textId="70FFF767" w:rsidR="00904E41" w:rsidRDefault="00904E41">
      <w:pPr>
        <w:rPr>
          <w:sz w:val="56"/>
          <w:szCs w:val="56"/>
        </w:rPr>
      </w:pPr>
    </w:p>
    <w:p w14:paraId="4FFF27B4" w14:textId="755A2426" w:rsidR="00793AF0" w:rsidRDefault="00793AF0">
      <w:pPr>
        <w:rPr>
          <w:sz w:val="56"/>
          <w:szCs w:val="56"/>
        </w:rPr>
      </w:pPr>
    </w:p>
    <w:p w14:paraId="1E29B394" w14:textId="25171FC3" w:rsidR="00191170" w:rsidRDefault="00191170">
      <w:pPr>
        <w:rPr>
          <w:sz w:val="56"/>
          <w:szCs w:val="56"/>
        </w:rPr>
      </w:pPr>
    </w:p>
    <w:p w14:paraId="032A493F" w14:textId="08489B5B" w:rsidR="00191170" w:rsidRDefault="00191170">
      <w:pPr>
        <w:rPr>
          <w:sz w:val="56"/>
          <w:szCs w:val="56"/>
        </w:rPr>
      </w:pPr>
    </w:p>
    <w:p w14:paraId="647C9EA4" w14:textId="1BDEED56" w:rsidR="00191170" w:rsidRDefault="00191170">
      <w:pPr>
        <w:rPr>
          <w:sz w:val="56"/>
          <w:szCs w:val="56"/>
        </w:rPr>
      </w:pPr>
    </w:p>
    <w:p w14:paraId="5243B8C9" w14:textId="0B14C7DF" w:rsidR="00191170" w:rsidRDefault="00191170">
      <w:pPr>
        <w:rPr>
          <w:sz w:val="56"/>
          <w:szCs w:val="56"/>
        </w:rPr>
      </w:pPr>
    </w:p>
    <w:p w14:paraId="3ECF8BD0" w14:textId="77777777" w:rsidR="00191170" w:rsidRPr="00191170" w:rsidRDefault="00191170" w:rsidP="00191170">
      <w:hyperlink r:id="rId8" w:anchor="properties" w:history="1">
        <w:r w:rsidRPr="00191170">
          <w:rPr>
            <w:color w:val="0000FF"/>
            <w:u w:val="single"/>
          </w:rPr>
          <w:t>Характеристики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2314"/>
      </w:tblGrid>
      <w:tr w:rsidR="00191170" w:rsidRPr="00191170" w14:paraId="6CA7C813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388F9" w14:textId="77777777" w:rsidR="00191170" w:rsidRPr="00191170" w:rsidRDefault="00191170" w:rsidP="00191170">
            <w:r w:rsidRPr="00191170">
              <w:t>Артикул</w:t>
            </w:r>
          </w:p>
        </w:tc>
        <w:tc>
          <w:tcPr>
            <w:tcW w:w="0" w:type="auto"/>
            <w:vAlign w:val="center"/>
            <w:hideMark/>
          </w:tcPr>
          <w:p w14:paraId="431A8D33" w14:textId="77777777" w:rsidR="00191170" w:rsidRPr="00191170" w:rsidRDefault="00191170" w:rsidP="00191170">
            <w:r w:rsidRPr="00191170">
              <w:t>ФРА</w:t>
            </w:r>
          </w:p>
        </w:tc>
      </w:tr>
      <w:tr w:rsidR="00191170" w:rsidRPr="00191170" w14:paraId="66ABFD99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365FA" w14:textId="77777777" w:rsidR="00191170" w:rsidRPr="00191170" w:rsidRDefault="00191170" w:rsidP="00191170">
            <w:r w:rsidRPr="00191170"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2C5C295F" w14:textId="77777777" w:rsidR="00191170" w:rsidRPr="00191170" w:rsidRDefault="00191170" w:rsidP="00191170">
            <w:r w:rsidRPr="00191170">
              <w:t>Клеенка медицинская</w:t>
            </w:r>
          </w:p>
        </w:tc>
      </w:tr>
      <w:tr w:rsidR="00191170" w:rsidRPr="00191170" w14:paraId="7A06DA83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CB97C" w14:textId="77777777" w:rsidR="00191170" w:rsidRPr="00191170" w:rsidRDefault="00191170" w:rsidP="00191170">
            <w:r w:rsidRPr="00191170">
              <w:t>Плотность</w:t>
            </w:r>
          </w:p>
        </w:tc>
        <w:tc>
          <w:tcPr>
            <w:tcW w:w="0" w:type="auto"/>
            <w:vAlign w:val="center"/>
            <w:hideMark/>
          </w:tcPr>
          <w:p w14:paraId="21D4C143" w14:textId="77777777" w:rsidR="00191170" w:rsidRPr="00191170" w:rsidRDefault="00191170" w:rsidP="00191170">
            <w:r w:rsidRPr="00191170">
              <w:t>450</w:t>
            </w:r>
          </w:p>
        </w:tc>
      </w:tr>
      <w:tr w:rsidR="00191170" w:rsidRPr="00191170" w14:paraId="2C5A48B0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9D61D" w14:textId="77777777" w:rsidR="00191170" w:rsidRPr="00191170" w:rsidRDefault="00191170" w:rsidP="00191170">
            <w:r w:rsidRPr="00191170">
              <w:t>Рисунок</w:t>
            </w:r>
          </w:p>
        </w:tc>
        <w:tc>
          <w:tcPr>
            <w:tcW w:w="0" w:type="auto"/>
            <w:vAlign w:val="center"/>
            <w:hideMark/>
          </w:tcPr>
          <w:p w14:paraId="5298008F" w14:textId="77777777" w:rsidR="00191170" w:rsidRPr="00191170" w:rsidRDefault="00191170" w:rsidP="00191170">
            <w:r w:rsidRPr="00191170">
              <w:t>оранжевый</w:t>
            </w:r>
          </w:p>
        </w:tc>
      </w:tr>
    </w:tbl>
    <w:p w14:paraId="7CBA0329" w14:textId="77777777" w:rsidR="00191170" w:rsidRPr="00191170" w:rsidRDefault="00191170" w:rsidP="00191170">
      <w:r w:rsidRPr="00191170">
        <w:t>Артикул: ФРА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929"/>
      </w:tblGrid>
      <w:tr w:rsidR="00191170" w:rsidRPr="00191170" w14:paraId="33BFE5E4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834FC" w14:textId="77777777" w:rsidR="00191170" w:rsidRPr="00191170" w:rsidRDefault="00191170" w:rsidP="00191170">
            <w:pPr>
              <w:divId w:val="1001079623"/>
              <w:rPr>
                <w:b/>
                <w:bCs/>
              </w:rPr>
            </w:pPr>
            <w:r w:rsidRPr="00191170">
              <w:rPr>
                <w:b/>
                <w:bCs/>
              </w:rPr>
              <w:t>Цена</w:t>
            </w:r>
          </w:p>
        </w:tc>
        <w:tc>
          <w:tcPr>
            <w:tcW w:w="0" w:type="auto"/>
            <w:vAlign w:val="center"/>
            <w:hideMark/>
          </w:tcPr>
          <w:p w14:paraId="46B5490A" w14:textId="77777777" w:rsidR="00191170" w:rsidRPr="00191170" w:rsidRDefault="00191170" w:rsidP="00191170">
            <w:pPr>
              <w:rPr>
                <w:b/>
                <w:bCs/>
              </w:rPr>
            </w:pPr>
            <w:r w:rsidRPr="00191170">
              <w:rPr>
                <w:b/>
                <w:bCs/>
              </w:rPr>
              <w:t>160 руб.</w:t>
            </w:r>
          </w:p>
        </w:tc>
      </w:tr>
      <w:tr w:rsidR="00191170" w14:paraId="3AEB69F7" w14:textId="77777777" w:rsidTr="001911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19D8B" w14:textId="49AD699B" w:rsidR="00191170" w:rsidRPr="0038682C" w:rsidRDefault="00191170" w:rsidP="00191170">
            <w:pPr>
              <w:rPr>
                <w:rStyle w:val="name"/>
                <w:b/>
                <w:bCs/>
              </w:rPr>
            </w:pPr>
            <w:r w:rsidRPr="0038682C">
              <w:rPr>
                <w:rStyle w:val="name"/>
                <w:b/>
                <w:bCs/>
              </w:rPr>
              <w:t xml:space="preserve">Количество </w:t>
            </w:r>
            <w:r w:rsidRPr="0038682C">
              <w:rPr>
                <w:rStyle w:val="name"/>
                <w:b/>
                <w:bCs/>
              </w:rPr>
              <w:t>2</w:t>
            </w:r>
            <w:r w:rsidRPr="0038682C">
              <w:rPr>
                <w:rStyle w:val="name"/>
                <w:b/>
                <w:bCs/>
              </w:rPr>
              <w:t xml:space="preserve">0 </w:t>
            </w:r>
            <w:proofErr w:type="spellStart"/>
            <w:r w:rsidRPr="0038682C">
              <w:rPr>
                <w:rStyle w:val="name"/>
                <w:b/>
                <w:bCs/>
              </w:rPr>
              <w:t>шт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55BAC7" w14:textId="77777777" w:rsidR="00191170" w:rsidRPr="0038682C" w:rsidRDefault="00191170" w:rsidP="00C42253">
            <w:pPr>
              <w:rPr>
                <w:rStyle w:val="price"/>
                <w:b/>
                <w:bCs/>
              </w:rPr>
            </w:pPr>
            <w:r w:rsidRPr="0038682C">
              <w:rPr>
                <w:rStyle w:val="price"/>
                <w:b/>
                <w:bCs/>
              </w:rPr>
              <w:t>.</w:t>
            </w:r>
          </w:p>
        </w:tc>
      </w:tr>
    </w:tbl>
    <w:p w14:paraId="62012B58" w14:textId="4C2DAD42" w:rsidR="00347A96" w:rsidRDefault="0038682C">
      <w:pPr>
        <w:rPr>
          <w:sz w:val="56"/>
          <w:szCs w:val="56"/>
        </w:rPr>
      </w:pPr>
      <w:r>
        <w:rPr>
          <w:sz w:val="56"/>
          <w:szCs w:val="56"/>
        </w:rPr>
        <w:t xml:space="preserve">4. </w:t>
      </w:r>
      <w:r w:rsidRPr="0038682C">
        <w:rPr>
          <w:sz w:val="56"/>
          <w:szCs w:val="56"/>
        </w:rPr>
        <w:t>Фартук-Сарафан нейлоновый</w:t>
      </w:r>
    </w:p>
    <w:p w14:paraId="61E8C521" w14:textId="77777777" w:rsidR="00BD5560" w:rsidRDefault="00BD5560">
      <w:pPr>
        <w:rPr>
          <w:sz w:val="56"/>
          <w:szCs w:val="56"/>
        </w:rPr>
      </w:pPr>
      <w:r>
        <w:rPr>
          <w:noProof/>
        </w:rPr>
        <w:drawing>
          <wp:inline distT="0" distB="0" distL="0" distR="0" wp14:anchorId="196CE9CF" wp14:editId="760456D9">
            <wp:extent cx="1280160" cy="20789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189" t="36802" r="69684" b="19523"/>
                    <a:stretch/>
                  </pic:blipFill>
                  <pic:spPr bwMode="auto">
                    <a:xfrm>
                      <a:off x="0" y="0"/>
                      <a:ext cx="1280160" cy="207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F6DFD" w14:textId="77777777" w:rsidR="00C64ED8" w:rsidRPr="00C64ED8" w:rsidRDefault="00C64ED8" w:rsidP="00C64ED8">
      <w:pPr>
        <w:spacing w:line="300" w:lineRule="atLeast"/>
        <w:rPr>
          <w:rFonts w:ascii="Georgia" w:hAnsi="Georgia"/>
          <w:b/>
          <w:bCs/>
          <w:color w:val="4F4F4F"/>
          <w:sz w:val="32"/>
          <w:szCs w:val="32"/>
        </w:rPr>
      </w:pPr>
      <w:r w:rsidRPr="00C64ED8">
        <w:rPr>
          <w:rFonts w:ascii="Georgia" w:hAnsi="Georgia"/>
          <w:b/>
          <w:bCs/>
          <w:color w:val="4F4F4F"/>
          <w:sz w:val="32"/>
          <w:szCs w:val="32"/>
        </w:rPr>
        <w:t>Описание:</w:t>
      </w:r>
    </w:p>
    <w:p w14:paraId="5DB12C7D" w14:textId="0CE1C420" w:rsidR="00AE6A9C" w:rsidRDefault="00C64ED8" w:rsidP="00067CF7">
      <w:pPr>
        <w:rPr>
          <w:rFonts w:ascii="Arial" w:hAnsi="Arial" w:cs="Arial"/>
          <w:color w:val="4F4F4F"/>
          <w:sz w:val="21"/>
          <w:szCs w:val="21"/>
        </w:rPr>
      </w:pPr>
      <w:r w:rsidRPr="00C64ED8">
        <w:rPr>
          <w:rFonts w:ascii="Arial" w:hAnsi="Arial" w:cs="Arial"/>
          <w:color w:val="4F4F4F"/>
          <w:sz w:val="21"/>
          <w:szCs w:val="21"/>
        </w:rPr>
        <w:t>Характеристики товара:</w:t>
      </w:r>
      <w:r w:rsidRPr="00C64ED8">
        <w:rPr>
          <w:rFonts w:ascii="Arial" w:hAnsi="Arial" w:cs="Arial"/>
          <w:color w:val="4F4F4F"/>
          <w:sz w:val="21"/>
          <w:szCs w:val="21"/>
        </w:rPr>
        <w:br/>
        <w:t>• ткань: нейлон;</w:t>
      </w:r>
      <w:r w:rsidRPr="00C64ED8">
        <w:rPr>
          <w:rFonts w:ascii="Arial" w:hAnsi="Arial" w:cs="Arial"/>
          <w:color w:val="4F4F4F"/>
          <w:sz w:val="21"/>
          <w:szCs w:val="21"/>
        </w:rPr>
        <w:br/>
        <w:t>• цвет: васильковый, бордовый</w:t>
      </w:r>
      <w:r w:rsidR="0038682C">
        <w:rPr>
          <w:rFonts w:ascii="Arial" w:hAnsi="Arial" w:cs="Arial"/>
          <w:color w:val="4F4F4F"/>
          <w:sz w:val="21"/>
          <w:szCs w:val="21"/>
        </w:rPr>
        <w:t>.</w:t>
      </w:r>
      <w:r w:rsidR="0038682C" w:rsidRPr="00C64ED8">
        <w:rPr>
          <w:rFonts w:ascii="Arial" w:hAnsi="Arial" w:cs="Arial"/>
          <w:color w:val="4F4F4F"/>
          <w:sz w:val="21"/>
          <w:szCs w:val="21"/>
        </w:rPr>
        <w:t xml:space="preserve"> </w:t>
      </w:r>
      <w:r w:rsidRPr="00C64ED8">
        <w:rPr>
          <w:rFonts w:ascii="Arial" w:hAnsi="Arial" w:cs="Arial"/>
          <w:color w:val="4F4F4F"/>
          <w:sz w:val="21"/>
          <w:szCs w:val="21"/>
        </w:rPr>
        <w:br/>
        <w:t>• размер: универсальный.</w:t>
      </w:r>
      <w:r w:rsidRPr="00C64ED8">
        <w:rPr>
          <w:rFonts w:ascii="Arial" w:hAnsi="Arial" w:cs="Arial"/>
          <w:color w:val="4F4F4F"/>
          <w:sz w:val="21"/>
          <w:szCs w:val="21"/>
        </w:rPr>
        <w:br/>
        <w:t>Фартук предназначен для женщин, выполняющих работы в сфере услуг. Эстетичное изделие из яркого нейлона с белой декоративной отделкой способствует привлекательности облика работниц. Фартук является спецодеждой, соответствующей санитарно-гигиеническим требованиям в сфере торговли, общепита, гостиничного сервиса и других отраслей. В области плеч и по краю подола – оборки, собранные в виде мягких складочек. Спереди пришит объёмный карман, разделённый строчкой на два отделения.</w:t>
      </w:r>
    </w:p>
    <w:p w14:paraId="6BE21AD0" w14:textId="269067BB" w:rsidR="0038682C" w:rsidRPr="0038682C" w:rsidRDefault="0038682C" w:rsidP="00067CF7">
      <w:pPr>
        <w:rPr>
          <w:rFonts w:ascii="Arial" w:hAnsi="Arial" w:cs="Arial"/>
          <w:b/>
          <w:bCs/>
          <w:color w:val="4F4F4F"/>
          <w:sz w:val="21"/>
          <w:szCs w:val="21"/>
        </w:rPr>
      </w:pPr>
      <w:r w:rsidRPr="0038682C">
        <w:rPr>
          <w:rFonts w:ascii="Arial" w:hAnsi="Arial" w:cs="Arial"/>
          <w:b/>
          <w:bCs/>
          <w:color w:val="4F4F4F"/>
          <w:sz w:val="21"/>
          <w:szCs w:val="21"/>
        </w:rPr>
        <w:t>Количество – 50 шт</w:t>
      </w:r>
      <w:r w:rsidR="00865335">
        <w:rPr>
          <w:rFonts w:ascii="Arial" w:hAnsi="Arial" w:cs="Arial"/>
          <w:b/>
          <w:bCs/>
          <w:color w:val="4F4F4F"/>
          <w:sz w:val="21"/>
          <w:szCs w:val="21"/>
        </w:rPr>
        <w:t>.</w:t>
      </w:r>
      <w:r w:rsidRPr="0038682C">
        <w:rPr>
          <w:rFonts w:ascii="Arial" w:hAnsi="Arial" w:cs="Arial"/>
          <w:b/>
          <w:bCs/>
          <w:color w:val="4F4F4F"/>
          <w:sz w:val="21"/>
          <w:szCs w:val="21"/>
        </w:rPr>
        <w:t xml:space="preserve"> васильковый, 50 шт</w:t>
      </w:r>
      <w:r w:rsidR="00865335">
        <w:rPr>
          <w:rFonts w:ascii="Arial" w:hAnsi="Arial" w:cs="Arial"/>
          <w:b/>
          <w:bCs/>
          <w:color w:val="4F4F4F"/>
          <w:sz w:val="21"/>
          <w:szCs w:val="21"/>
        </w:rPr>
        <w:t>.</w:t>
      </w:r>
      <w:r w:rsidRPr="0038682C">
        <w:rPr>
          <w:rFonts w:ascii="Arial" w:hAnsi="Arial" w:cs="Arial"/>
          <w:b/>
          <w:bCs/>
          <w:color w:val="4F4F4F"/>
          <w:sz w:val="21"/>
          <w:szCs w:val="21"/>
        </w:rPr>
        <w:t xml:space="preserve"> – бордовый Цена опт – 280 руб</w:t>
      </w:r>
      <w:r w:rsidR="00865335">
        <w:rPr>
          <w:rFonts w:ascii="Arial" w:hAnsi="Arial" w:cs="Arial"/>
          <w:b/>
          <w:bCs/>
          <w:color w:val="4F4F4F"/>
          <w:sz w:val="21"/>
          <w:szCs w:val="21"/>
        </w:rPr>
        <w:t>.</w:t>
      </w:r>
    </w:p>
    <w:sectPr w:rsidR="0038682C" w:rsidRPr="0038682C" w:rsidSect="002423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22"/>
    <w:rsid w:val="00067CF7"/>
    <w:rsid w:val="00077855"/>
    <w:rsid w:val="00082699"/>
    <w:rsid w:val="00085C76"/>
    <w:rsid w:val="000B254B"/>
    <w:rsid w:val="000C19D2"/>
    <w:rsid w:val="00191170"/>
    <w:rsid w:val="001C37F5"/>
    <w:rsid w:val="002306BE"/>
    <w:rsid w:val="0024232F"/>
    <w:rsid w:val="00244380"/>
    <w:rsid w:val="00246EE2"/>
    <w:rsid w:val="0028293D"/>
    <w:rsid w:val="002D37A1"/>
    <w:rsid w:val="002D4F93"/>
    <w:rsid w:val="003458E8"/>
    <w:rsid w:val="00347A96"/>
    <w:rsid w:val="0038682C"/>
    <w:rsid w:val="0043430A"/>
    <w:rsid w:val="004C0C22"/>
    <w:rsid w:val="005C67A4"/>
    <w:rsid w:val="005E2FAD"/>
    <w:rsid w:val="00722D13"/>
    <w:rsid w:val="0074741B"/>
    <w:rsid w:val="00793AF0"/>
    <w:rsid w:val="00865335"/>
    <w:rsid w:val="008C15C4"/>
    <w:rsid w:val="008D7D9E"/>
    <w:rsid w:val="00902B1A"/>
    <w:rsid w:val="00904E41"/>
    <w:rsid w:val="00A12BEA"/>
    <w:rsid w:val="00A154C3"/>
    <w:rsid w:val="00A42C18"/>
    <w:rsid w:val="00A70A7F"/>
    <w:rsid w:val="00AA28E2"/>
    <w:rsid w:val="00AE6A9C"/>
    <w:rsid w:val="00B11451"/>
    <w:rsid w:val="00B74935"/>
    <w:rsid w:val="00B85BC7"/>
    <w:rsid w:val="00BD5560"/>
    <w:rsid w:val="00C64ED8"/>
    <w:rsid w:val="00CA3A25"/>
    <w:rsid w:val="00CF0699"/>
    <w:rsid w:val="00CF7CE8"/>
    <w:rsid w:val="00D03CDE"/>
    <w:rsid w:val="00DF7BD2"/>
    <w:rsid w:val="00E268A1"/>
    <w:rsid w:val="00E611D2"/>
    <w:rsid w:val="00E752CD"/>
    <w:rsid w:val="00E8517F"/>
    <w:rsid w:val="00F0604E"/>
    <w:rsid w:val="00F37C2C"/>
    <w:rsid w:val="00F4327F"/>
    <w:rsid w:val="00F5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6616"/>
  <w15:chartTrackingRefBased/>
  <w15:docId w15:val="{3DCF4E17-42D2-40A2-809C-DC251385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851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C22"/>
    <w:rPr>
      <w:color w:val="0000FF"/>
      <w:u w:val="single"/>
    </w:rPr>
  </w:style>
  <w:style w:type="character" w:customStyle="1" w:styleId="offerarticle">
    <w:name w:val="offer_article"/>
    <w:basedOn w:val="a0"/>
    <w:rsid w:val="000C19D2"/>
  </w:style>
  <w:style w:type="character" w:customStyle="1" w:styleId="name">
    <w:name w:val="name"/>
    <w:basedOn w:val="a0"/>
    <w:rsid w:val="000C19D2"/>
  </w:style>
  <w:style w:type="character" w:customStyle="1" w:styleId="price">
    <w:name w:val="price"/>
    <w:basedOn w:val="a0"/>
    <w:rsid w:val="000C19D2"/>
  </w:style>
  <w:style w:type="paragraph" w:styleId="a4">
    <w:name w:val="Normal (Web)"/>
    <w:basedOn w:val="a"/>
    <w:uiPriority w:val="99"/>
    <w:semiHidden/>
    <w:unhideWhenUsed/>
    <w:rsid w:val="000826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851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6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7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9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52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9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40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7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4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3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63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88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57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9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9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56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0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0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17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89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55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93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89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940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6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6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6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9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9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33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35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94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21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22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68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59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9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brikant-textile.ru/catalog/spetsodezhda/fartuk_vlagostoykiy_tip_a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brikant-textile.ru/catalog/spetsodezhda/khalat_rabochiy_zhenskiy_s2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abrikant-textile.ru/catalog/spetsodezhda/khalat_meditsinskiy_zhenskiy_byaz_gost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Денисюк</dc:creator>
  <cp:keywords/>
  <dc:description/>
  <cp:lastModifiedBy>Наталья Денисюк</cp:lastModifiedBy>
  <cp:revision>5</cp:revision>
  <dcterms:created xsi:type="dcterms:W3CDTF">2020-04-21T12:26:00Z</dcterms:created>
  <dcterms:modified xsi:type="dcterms:W3CDTF">2020-04-21T12:35:00Z</dcterms:modified>
</cp:coreProperties>
</file>