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93" w:type="dxa"/>
        <w:tblLook w:val="04A0"/>
      </w:tblPr>
      <w:tblGrid>
        <w:gridCol w:w="954"/>
        <w:gridCol w:w="4671"/>
        <w:gridCol w:w="1060"/>
        <w:gridCol w:w="1295"/>
        <w:gridCol w:w="1600"/>
      </w:tblGrid>
      <w:tr w:rsidR="00074C55" w:rsidRPr="00074C55" w:rsidTr="00074C5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</w:t>
            </w:r>
          </w:p>
        </w:tc>
      </w:tr>
      <w:tr w:rsidR="00074C55" w:rsidRPr="00074C55" w:rsidTr="00074C55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300х300 мм,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толщна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мм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"SATIN"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противоскользящий R11, артикул TU904500N (серый).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Плинтус из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керамогранитной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плитки h=100мм для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"SATIN", артикула TU904500N (серый).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KERAMA MARAZZI "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Марчиана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" 402х402 мм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артикул- SG153800N (серый)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Плинтус из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KERAMA MARAZZI "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Марчиана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" (серый)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402х402 мм, толщина 8 мм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"СЕНАТ", артикул SG 155800R (светло-серый)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Плинтус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керамогранитный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артикул SG155800R/5BT 42х8мм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(светло серый)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300х300 мм,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толщна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мм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"СПЕЦИИ" противоскользящий R11, артикул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SP990200N (имбирь бежевый)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KERAMA MARAZZI "САЛЬВЕТТИ"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300х1195мм артикул- SG522600R (под дерево)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KERAMA MARAZZI "ДАЙСЕН"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600х600мм артикул- SG612900R (антрацит)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Плинтус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Керамогранит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KERAMA MARAZZI "САЛЬВЕТТИ"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</w:tr>
      <w:tr w:rsidR="00074C55" w:rsidRPr="00074C55" w:rsidTr="00074C55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Фартук h=600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Керамическая плитка 200х500 мм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"Городские цветы", Артикул 7071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гладкая глянцевая поверхность (белый).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стена</w:t>
            </w:r>
          </w:p>
        </w:tc>
      </w:tr>
      <w:tr w:rsidR="00074C55" w:rsidRPr="00074C55" w:rsidTr="00074C55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Керамическая плитка 200х500 мм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Kerama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Marazzi</w:t>
            </w:r>
            <w:proofErr w:type="spellEnd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"Городские цветы",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Артикул 7071</w:t>
            </w: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гладкая глянцевая поверхность (белый).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C55" w:rsidRPr="00074C55" w:rsidRDefault="00074C55" w:rsidP="00074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55">
              <w:rPr>
                <w:rFonts w:ascii="Calibri" w:eastAsia="Times New Roman" w:hAnsi="Calibri" w:cs="Calibri"/>
                <w:color w:val="000000"/>
                <w:lang w:eastAsia="ru-RU"/>
              </w:rPr>
              <w:t>стена</w:t>
            </w:r>
          </w:p>
        </w:tc>
      </w:tr>
    </w:tbl>
    <w:p w:rsidR="005266E8" w:rsidRDefault="005266E8"/>
    <w:p w:rsidR="00074C55" w:rsidRDefault="00074C55"/>
    <w:p w:rsidR="00074C55" w:rsidRDefault="00074C55">
      <w:r>
        <w:t>+ плиточный клей</w:t>
      </w:r>
    </w:p>
    <w:p w:rsidR="00074C55" w:rsidRPr="00074C55" w:rsidRDefault="00074C55" w:rsidP="00074C55">
      <w:r>
        <w:t>+ доставка до объекта (Москва, район Косино-Ухтомский, ул. Оренбургская, вл. 3)</w:t>
      </w:r>
      <w:bookmarkStart w:id="0" w:name="_GoBack"/>
      <w:bookmarkEnd w:id="0"/>
    </w:p>
    <w:sectPr w:rsidR="00074C55" w:rsidRPr="00074C55" w:rsidSect="00BA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C55"/>
    <w:rsid w:val="00074C55"/>
    <w:rsid w:val="003657FC"/>
    <w:rsid w:val="005266E8"/>
    <w:rsid w:val="00BA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ПК</cp:lastModifiedBy>
  <cp:revision>2</cp:revision>
  <dcterms:created xsi:type="dcterms:W3CDTF">2020-05-14T12:04:00Z</dcterms:created>
  <dcterms:modified xsi:type="dcterms:W3CDTF">2020-05-14T12:04:00Z</dcterms:modified>
</cp:coreProperties>
</file>