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AD" w:rsidRDefault="00B459AD" w:rsidP="00B459AD">
      <w:r>
        <w:t>1-й вид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ормат в развороте 293х649мм,</w:t>
      </w:r>
      <w:r>
        <w:t xml:space="preserve"> </w:t>
      </w:r>
      <w:bookmarkStart w:id="0" w:name="_GoBack"/>
      <w:bookmarkEnd w:id="0"/>
      <w:r>
        <w:t xml:space="preserve">картон </w:t>
      </w:r>
      <w:proofErr w:type="spellStart"/>
      <w:r>
        <w:t>Кристал</w:t>
      </w:r>
      <w:proofErr w:type="spellEnd"/>
      <w:r>
        <w:t xml:space="preserve"> Пак 325г, 4+0 + гл. лам1/0, 4 </w:t>
      </w:r>
      <w:proofErr w:type="spellStart"/>
      <w:r>
        <w:t>бига</w:t>
      </w:r>
      <w:proofErr w:type="spellEnd"/>
      <w:r>
        <w:t xml:space="preserve"> (штампом 4*293мм), установка скотча 3М 9 мм на клапан по короткой стороне.</w:t>
      </w:r>
    </w:p>
    <w:p w:rsidR="008F75BE" w:rsidRDefault="00B459AD" w:rsidP="00B459AD">
      <w:r>
        <w:t>2-й вид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ормат в развороте 270х575мм, картон </w:t>
      </w:r>
      <w:proofErr w:type="spellStart"/>
      <w:r>
        <w:t>Кристал</w:t>
      </w:r>
      <w:proofErr w:type="spellEnd"/>
      <w:r>
        <w:t xml:space="preserve"> Пак 325г, 4+0 + гл. лам 1/0, 4 </w:t>
      </w:r>
      <w:proofErr w:type="spellStart"/>
      <w:r>
        <w:t>бига</w:t>
      </w:r>
      <w:proofErr w:type="spellEnd"/>
      <w:r>
        <w:t xml:space="preserve"> (штампом 4*270мм), установка скотча 9 мм на клапан по короткой стороне.</w:t>
      </w:r>
    </w:p>
    <w:sectPr w:rsidR="008F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E5"/>
    <w:rsid w:val="00205818"/>
    <w:rsid w:val="00365446"/>
    <w:rsid w:val="008D57E5"/>
    <w:rsid w:val="008F75BE"/>
    <w:rsid w:val="00B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36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36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2020-05-20T12:08:00Z</dcterms:created>
  <dcterms:modified xsi:type="dcterms:W3CDTF">2020-05-20T12:08:00Z</dcterms:modified>
</cp:coreProperties>
</file>