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7238"/>
      </w:tblGrid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Рама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Материал карбон Т 800 композит, внутренняя проводка кабелей, размер не менее 17" и не более 17.5"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Вилка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Материал алюминий и магний, ход 120 мм, амортизационная, воздушная, пружина с блокировкой на руле.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Колеса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27,5" или 29" </w:t>
            </w:r>
          </w:p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спиц не менее 32 шт.</w:t>
            </w:r>
          </w:p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Обод алюминиевый для бескамерных покрышек.</w:t>
            </w:r>
          </w:p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Покрышка бескамерная, размер 27.5 х 1.95 или 29 х 1.95</w:t>
            </w:r>
          </w:p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Втулки под дисковые тормоза, промышленные подшипники.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Тормоза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Гидравлические дисковые, </w:t>
            </w:r>
            <w:proofErr w:type="spellStart"/>
            <w:r>
              <w:rPr>
                <w:rFonts w:ascii="Times New Roman" w:hAnsi="Times New Roman"/>
              </w:rPr>
              <w:t>четырехпоршневая</w:t>
            </w:r>
            <w:proofErr w:type="spellEnd"/>
            <w:r>
              <w:rPr>
                <w:rFonts w:ascii="Times New Roman" w:hAnsi="Times New Roman"/>
              </w:rPr>
              <w:t xml:space="preserve"> конструкция</w:t>
            </w:r>
          </w:p>
        </w:tc>
      </w:tr>
      <w:tr w:rsidR="00192A40" w:rsidTr="00192A40">
        <w:trPr>
          <w:trHeight w:val="94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Система шатунов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Полые, кованые.</w:t>
            </w:r>
          </w:p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звезд  2</w:t>
            </w:r>
            <w:proofErr w:type="gramEnd"/>
            <w:r>
              <w:rPr>
                <w:rFonts w:ascii="Times New Roman" w:hAnsi="Times New Roman"/>
              </w:rPr>
              <w:t xml:space="preserve"> или 3.</w:t>
            </w:r>
          </w:p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Длина шатунов не более 170 мм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Каретка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Резьба 1.37 х 24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Передний переключатель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Количество передач </w:t>
            </w:r>
            <w:proofErr w:type="gramStart"/>
            <w:r>
              <w:rPr>
                <w:rFonts w:ascii="Times New Roman" w:hAnsi="Times New Roman"/>
              </w:rPr>
              <w:t>–  не</w:t>
            </w:r>
            <w:proofErr w:type="gramEnd"/>
            <w:r>
              <w:rPr>
                <w:rFonts w:ascii="Times New Roman" w:hAnsi="Times New Roman"/>
              </w:rPr>
              <w:t xml:space="preserve"> более 3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Задний переключатель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передач 10 или 11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Цепь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Количество звеньев – не менее 114 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Руль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изготовления: алюминий </w:t>
            </w:r>
          </w:p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вынос 31.8 мм ширина не менее 680 мм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Кассета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изготовления: легированная сталь  </w:t>
            </w:r>
          </w:p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Количество звезд 10 или 11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Подседельный штырь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не менее 31,6 мм</w:t>
            </w:r>
          </w:p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не менее 350 мм</w:t>
            </w:r>
          </w:p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Материал изготовления: алюминий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Педали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Контактные, должны быть совместимы с системой </w:t>
            </w:r>
            <w:r>
              <w:rPr>
                <w:rFonts w:ascii="Times New Roman" w:hAnsi="Times New Roman"/>
                <w:lang w:val="en-US"/>
              </w:rPr>
              <w:t>SHIMANO</w:t>
            </w:r>
            <w:r>
              <w:rPr>
                <w:rFonts w:ascii="Times New Roman" w:hAnsi="Times New Roman"/>
              </w:rPr>
              <w:t>. Шипы должны быть в комплекте.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Грипсы</w:t>
            </w:r>
            <w:proofErr w:type="spellEnd"/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Кожаные 22.2 х 120 мм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Тросы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Нержавеющая сталь с тефлоновым покрытием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 заднего переключателя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изготовления: алюминий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Седло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Кожаное, титановые салазки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 руля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31,8 мм</w:t>
            </w:r>
          </w:p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не более 90 мм</w:t>
            </w:r>
          </w:p>
        </w:tc>
      </w:tr>
      <w:tr w:rsidR="00192A40" w:rsidTr="00192A40">
        <w:trPr>
          <w:trHeight w:val="3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вес велосипеда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0" w:rsidRDefault="0019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11.5 кг</w:t>
            </w:r>
          </w:p>
        </w:tc>
      </w:tr>
    </w:tbl>
    <w:p w:rsidR="00F9750B" w:rsidRDefault="00F9750B">
      <w:bookmarkStart w:id="0" w:name="_GoBack"/>
      <w:bookmarkEnd w:id="0"/>
    </w:p>
    <w:sectPr w:rsidR="00F9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40"/>
    <w:rsid w:val="00192A40"/>
    <w:rsid w:val="00F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9066-53FD-4FF8-8CFA-33DDF49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max.bogdanoff</dc:creator>
  <cp:keywords/>
  <dc:description/>
  <cp:lastModifiedBy>max.bogdanoff</cp:lastModifiedBy>
  <cp:revision>1</cp:revision>
  <dcterms:created xsi:type="dcterms:W3CDTF">2020-05-22T11:06:00Z</dcterms:created>
  <dcterms:modified xsi:type="dcterms:W3CDTF">2020-05-22T11:07:00Z</dcterms:modified>
</cp:coreProperties>
</file>