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2F" w:rsidRDefault="00C3562F"/>
    <w:tbl>
      <w:tblPr>
        <w:tblpPr w:leftFromText="180" w:rightFromText="180" w:horzAnchor="margin" w:tblpXSpec="center" w:tblpY="3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792"/>
        <w:gridCol w:w="992"/>
      </w:tblGrid>
      <w:tr w:rsidR="00012877" w:rsidRPr="00414ADD" w:rsidTr="00012877">
        <w:tc>
          <w:tcPr>
            <w:tcW w:w="561" w:type="dxa"/>
            <w:shd w:val="clear" w:color="auto" w:fill="auto"/>
            <w:vAlign w:val="center"/>
          </w:tcPr>
          <w:p w:rsidR="00012877" w:rsidRPr="00414ADD" w:rsidRDefault="00012877" w:rsidP="00012877">
            <w:pPr>
              <w:jc w:val="center"/>
            </w:pPr>
            <w:bookmarkStart w:id="0" w:name="_GoBack"/>
            <w:bookmarkEnd w:id="0"/>
            <w:r w:rsidRPr="00414ADD">
              <w:t>1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012877" w:rsidRDefault="00012877" w:rsidP="00012877">
            <w:r>
              <w:t xml:space="preserve">Дымосос ДН-10 </w:t>
            </w:r>
            <w:r>
              <w:br/>
              <w:t>с электродвигателем</w:t>
            </w:r>
          </w:p>
          <w:p w:rsidR="00012877" w:rsidRDefault="00012877" w:rsidP="00012877">
            <w:r>
              <w:t xml:space="preserve">правого вращения </w:t>
            </w:r>
          </w:p>
          <w:p w:rsidR="00012877" w:rsidRDefault="00012877" w:rsidP="00012877"/>
          <w:p w:rsidR="00012877" w:rsidRDefault="00012877" w:rsidP="00012877">
            <w:r>
              <w:t xml:space="preserve"> ГОСТ 9725-82.</w:t>
            </w:r>
          </w:p>
          <w:p w:rsidR="00012877" w:rsidRDefault="00012877" w:rsidP="00012877">
            <w:r>
              <w:br/>
              <w:t>Производительность: 13620 м³/час.</w:t>
            </w:r>
          </w:p>
          <w:p w:rsidR="00012877" w:rsidRDefault="00012877" w:rsidP="00012877"/>
          <w:p w:rsidR="00012877" w:rsidRDefault="00012877" w:rsidP="00012877">
            <w:r>
              <w:t>Полное давление 1780 Па.</w:t>
            </w:r>
          </w:p>
          <w:p w:rsidR="00012877" w:rsidRPr="0068123D" w:rsidRDefault="00012877" w:rsidP="00012877">
            <w:r w:rsidRPr="00F40CDB">
              <w:t>Потребляемая мощность – 4,6 кВт.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12877" w:rsidRDefault="00012877" w:rsidP="00012877">
            <w:pPr>
              <w:jc w:val="center"/>
            </w:pPr>
            <w:r>
              <w:t>1</w:t>
            </w:r>
          </w:p>
        </w:tc>
      </w:tr>
      <w:tr w:rsidR="00012877" w:rsidRPr="00414ADD" w:rsidTr="00012877">
        <w:trPr>
          <w:trHeight w:val="3249"/>
        </w:trPr>
        <w:tc>
          <w:tcPr>
            <w:tcW w:w="561" w:type="dxa"/>
            <w:shd w:val="clear" w:color="auto" w:fill="auto"/>
            <w:vAlign w:val="center"/>
          </w:tcPr>
          <w:p w:rsidR="00012877" w:rsidRPr="00414ADD" w:rsidRDefault="00012877" w:rsidP="00012877">
            <w:pPr>
              <w:jc w:val="center"/>
            </w:pPr>
            <w:r>
              <w:t>2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012877" w:rsidRDefault="00012877" w:rsidP="00012877">
            <w:r w:rsidRPr="00680583">
              <w:t xml:space="preserve">Вентилятор дутьевой ВР120-28-5 </w:t>
            </w:r>
          </w:p>
          <w:p w:rsidR="00012877" w:rsidRDefault="00012877" w:rsidP="00012877"/>
          <w:p w:rsidR="00012877" w:rsidRDefault="00012877" w:rsidP="00012877">
            <w:r>
              <w:t xml:space="preserve">Тип вращения: </w:t>
            </w:r>
            <w:proofErr w:type="gramStart"/>
            <w:r>
              <w:t>левое</w:t>
            </w:r>
            <w:proofErr w:type="gramEnd"/>
          </w:p>
          <w:p w:rsidR="00012877" w:rsidRDefault="00012877" w:rsidP="00012877">
            <w:r>
              <w:t>Исполнение 1</w:t>
            </w:r>
          </w:p>
          <w:p w:rsidR="00012877" w:rsidRDefault="00012877" w:rsidP="00012877"/>
          <w:p w:rsidR="00012877" w:rsidRDefault="00012877" w:rsidP="00012877">
            <w:r>
              <w:t>Установленная мощность двигателя – 7,5кВт</w:t>
            </w:r>
          </w:p>
          <w:p w:rsidR="00012877" w:rsidRDefault="00012877" w:rsidP="00012877">
            <w:r>
              <w:t>Производительность по воздуху – не более 4700 м3/ч.,</w:t>
            </w:r>
          </w:p>
          <w:p w:rsidR="00012877" w:rsidRDefault="00012877" w:rsidP="00012877">
            <w:r>
              <w:t>Климатическое исполнение в соответствии с ГОСТ 15150-69: У</w:t>
            </w:r>
            <w:proofErr w:type="gramStart"/>
            <w:r>
              <w:t>2</w:t>
            </w:r>
            <w:proofErr w:type="gramEnd"/>
            <w:r>
              <w:t>.</w:t>
            </w:r>
          </w:p>
          <w:p w:rsidR="00012877" w:rsidRPr="00680583" w:rsidRDefault="00012877" w:rsidP="00012877">
            <w:pPr>
              <w:jc w:val="center"/>
            </w:pPr>
            <w:r w:rsidRPr="00680583">
              <w:br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12877" w:rsidRDefault="00012877" w:rsidP="00012877">
            <w:pPr>
              <w:jc w:val="center"/>
            </w:pPr>
            <w:r>
              <w:t>1</w:t>
            </w:r>
          </w:p>
        </w:tc>
      </w:tr>
      <w:tr w:rsidR="00012877" w:rsidRPr="00414ADD" w:rsidTr="00012877">
        <w:trPr>
          <w:trHeight w:val="2835"/>
        </w:trPr>
        <w:tc>
          <w:tcPr>
            <w:tcW w:w="561" w:type="dxa"/>
            <w:shd w:val="clear" w:color="auto" w:fill="auto"/>
            <w:vAlign w:val="center"/>
          </w:tcPr>
          <w:p w:rsidR="00012877" w:rsidRPr="00414ADD" w:rsidRDefault="00012877" w:rsidP="00012877">
            <w:pPr>
              <w:jc w:val="center"/>
            </w:pPr>
            <w:r>
              <w:t>3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012877" w:rsidRDefault="00012877" w:rsidP="00012877">
            <w:pPr>
              <w:rPr>
                <w:color w:val="000000"/>
              </w:rPr>
            </w:pPr>
            <w:r>
              <w:t xml:space="preserve">Электродвигатель </w:t>
            </w:r>
            <w:r w:rsidRPr="006C4F65">
              <w:rPr>
                <w:color w:val="000000"/>
              </w:rPr>
              <w:t>4АМН315S-4</w:t>
            </w:r>
          </w:p>
          <w:p w:rsidR="00012877" w:rsidRDefault="00012877" w:rsidP="00012877">
            <w:pPr>
              <w:rPr>
                <w:color w:val="000000"/>
              </w:rPr>
            </w:pPr>
          </w:p>
          <w:p w:rsidR="00012877" w:rsidRDefault="00012877" w:rsidP="00012877">
            <w:pPr>
              <w:rPr>
                <w:color w:val="000000"/>
              </w:rPr>
            </w:pPr>
            <w:r w:rsidRPr="009540FF">
              <w:rPr>
                <w:color w:val="000000"/>
              </w:rPr>
              <w:t>Мощность двигателя</w:t>
            </w:r>
            <w:r w:rsidRPr="009540FF">
              <w:rPr>
                <w:color w:val="000000"/>
              </w:rPr>
              <w:tab/>
              <w:t xml:space="preserve"> 200 кВт</w:t>
            </w:r>
          </w:p>
          <w:p w:rsidR="00012877" w:rsidRDefault="00012877" w:rsidP="00012877">
            <w:pPr>
              <w:rPr>
                <w:color w:val="000000"/>
              </w:rPr>
            </w:pPr>
          </w:p>
          <w:p w:rsidR="00012877" w:rsidRDefault="00012877" w:rsidP="00012877">
            <w:pPr>
              <w:rPr>
                <w:color w:val="000000"/>
              </w:rPr>
            </w:pPr>
            <w:r w:rsidRPr="002A3605">
              <w:rPr>
                <w:color w:val="000000"/>
              </w:rPr>
              <w:t>Климатическое исполнение в соответствии с ГОСТ 15150-69: УЗ</w:t>
            </w:r>
          </w:p>
          <w:p w:rsidR="00012877" w:rsidRPr="009D3243" w:rsidRDefault="00012877" w:rsidP="00012877">
            <w:r w:rsidRPr="006C4F65">
              <w:rPr>
                <w:color w:val="000000"/>
              </w:rPr>
              <w:br/>
            </w:r>
            <w:r w:rsidRPr="009540FF">
              <w:t>В соответствие с ГОСТ 31606-2012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12877" w:rsidRDefault="00012877" w:rsidP="00012877">
            <w:pPr>
              <w:jc w:val="center"/>
            </w:pPr>
            <w:r>
              <w:t>1</w:t>
            </w:r>
          </w:p>
        </w:tc>
      </w:tr>
    </w:tbl>
    <w:p w:rsidR="00012877" w:rsidRDefault="00012877"/>
    <w:sectPr w:rsidR="00012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877"/>
    <w:rsid w:val="00012877"/>
    <w:rsid w:val="009F074C"/>
    <w:rsid w:val="00C3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</dc:creator>
  <cp:lastModifiedBy>BOG</cp:lastModifiedBy>
  <cp:revision>1</cp:revision>
  <dcterms:created xsi:type="dcterms:W3CDTF">2020-07-15T08:20:00Z</dcterms:created>
  <dcterms:modified xsi:type="dcterms:W3CDTF">2020-07-15T08:24:00Z</dcterms:modified>
</cp:coreProperties>
</file>