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AA" w:rsidRDefault="00C81BAA" w:rsidP="007B2D25">
      <w:pPr>
        <w:spacing w:line="240" w:lineRule="auto"/>
      </w:pPr>
      <w:r>
        <w:t xml:space="preserve">Компания рассмотрит предложения от поставщиков для работы своего интернет-магазина и размещения товаров на всех </w:t>
      </w:r>
      <w:proofErr w:type="spellStart"/>
      <w:r>
        <w:t>маркетплейсах</w:t>
      </w:r>
      <w:proofErr w:type="spellEnd"/>
      <w:r>
        <w:t xml:space="preserve"> (</w:t>
      </w:r>
      <w:r>
        <w:rPr>
          <w:lang w:val="en-US"/>
        </w:rPr>
        <w:t>WILDBERRIS</w:t>
      </w:r>
      <w:r>
        <w:t>,</w:t>
      </w:r>
      <w:r w:rsidRPr="00C81BAA">
        <w:t xml:space="preserve"> </w:t>
      </w:r>
      <w:r>
        <w:rPr>
          <w:lang w:val="en-US"/>
        </w:rPr>
        <w:t>OZON</w:t>
      </w:r>
      <w:r>
        <w:t xml:space="preserve">, ЯМ и пр.) с целью </w:t>
      </w:r>
      <w:r w:rsidRPr="00C81BAA">
        <w:t xml:space="preserve"> </w:t>
      </w:r>
      <w:r>
        <w:t>продвижения в топ, тем самым позволяя увеличить</w:t>
      </w:r>
      <w:r w:rsidRPr="00C81BAA">
        <w:t xml:space="preserve"> объемы продаж многократно</w:t>
      </w:r>
      <w:r>
        <w:t>.</w:t>
      </w:r>
    </w:p>
    <w:p w:rsidR="00C81BAA" w:rsidRDefault="00C81BAA" w:rsidP="007B2D25">
      <w:pPr>
        <w:spacing w:line="240" w:lineRule="auto"/>
      </w:pPr>
      <w:r>
        <w:t>Наши пожелания</w:t>
      </w:r>
      <w:r w:rsidR="0004641E">
        <w:t xml:space="preserve"> </w:t>
      </w:r>
      <w:r>
        <w:t>- отсрочка платежа, возможность  поставлять товары на наш склад, так же отгружать со своего склада (прямая поставка).</w:t>
      </w:r>
    </w:p>
    <w:p w:rsidR="00C81BAA" w:rsidRDefault="00DE6E9C" w:rsidP="007B2D25">
      <w:pPr>
        <w:spacing w:line="240" w:lineRule="auto"/>
      </w:pPr>
      <w:r>
        <w:t>Условия – товар в наличии в каждой позиции по каждой категории должен присутствовать</w:t>
      </w:r>
      <w:r w:rsidRPr="00DE6E9C">
        <w:t xml:space="preserve"> </w:t>
      </w:r>
      <w:r>
        <w:t xml:space="preserve">на нашем складе или складе поставщика в свободном остатке в количестве  </w:t>
      </w:r>
      <w:r>
        <w:rPr>
          <w:lang w:val="en-US"/>
        </w:rPr>
        <w:t>SKU</w:t>
      </w:r>
      <w:r w:rsidRPr="00DE6E9C">
        <w:t xml:space="preserve"> </w:t>
      </w:r>
      <w:r>
        <w:t>от 10 до 50 штук</w:t>
      </w:r>
      <w:r w:rsidRPr="00DE6E9C">
        <w:t xml:space="preserve">, </w:t>
      </w:r>
      <w:r>
        <w:t>для того что бы была возможность в любой момент отгрузить конечному покупателю.</w:t>
      </w:r>
    </w:p>
    <w:p w:rsidR="007B2D25" w:rsidRDefault="007B2D25" w:rsidP="007B2D25">
      <w:pPr>
        <w:spacing w:line="240" w:lineRule="auto"/>
      </w:pPr>
    </w:p>
    <w:p w:rsidR="00DE6E9C" w:rsidRDefault="007B2D25" w:rsidP="007B2D25">
      <w:pPr>
        <w:spacing w:line="240" w:lineRule="auto"/>
      </w:pPr>
      <w:r>
        <w:t xml:space="preserve">Требования работы с </w:t>
      </w:r>
      <w:proofErr w:type="spellStart"/>
      <w:r>
        <w:t>маркетплейсами</w:t>
      </w:r>
      <w:proofErr w:type="spellEnd"/>
      <w:r>
        <w:t>:</w:t>
      </w:r>
    </w:p>
    <w:p w:rsidR="007B2D25" w:rsidRPr="007B2D25" w:rsidRDefault="007B2D25" w:rsidP="007B2D25">
      <w:pPr>
        <w:spacing w:line="240" w:lineRule="auto"/>
        <w:rPr>
          <w:b/>
          <w:u w:val="single"/>
        </w:rPr>
      </w:pPr>
      <w:r w:rsidRPr="007B2D25">
        <w:rPr>
          <w:b/>
          <w:u w:val="single"/>
        </w:rPr>
        <w:t>Озон</w:t>
      </w:r>
    </w:p>
    <w:p w:rsidR="007B2D25" w:rsidRDefault="007B2D25" w:rsidP="007B2D25">
      <w:pPr>
        <w:spacing w:line="240" w:lineRule="auto"/>
      </w:pPr>
      <w:r>
        <w:t>Максимальный размер отправления в упаковке — 1,8 × 0,8 × 0,8 м. Минимальный — 15 × 10 × 1 см.</w:t>
      </w:r>
    </w:p>
    <w:p w:rsidR="007B2D25" w:rsidRDefault="007B2D25" w:rsidP="007B2D25">
      <w:pPr>
        <w:spacing w:line="240" w:lineRule="auto"/>
      </w:pPr>
      <w:r>
        <w:t>Для крупногабаритных товаров: максимальный размер отправления в упаковке — 2,5 × 2,2 × 1,2 м.</w:t>
      </w:r>
    </w:p>
    <w:p w:rsidR="007B2D25" w:rsidRDefault="007B2D25" w:rsidP="007B2D25">
      <w:pPr>
        <w:spacing w:line="240" w:lineRule="auto"/>
      </w:pPr>
      <w:r>
        <w:t>Максимальный вес отправления в упаковке — 25 кг.</w:t>
      </w:r>
    </w:p>
    <w:p w:rsidR="007B2D25" w:rsidRDefault="007B2D25" w:rsidP="007B2D25">
      <w:pPr>
        <w:spacing w:line="240" w:lineRule="auto"/>
      </w:pPr>
      <w:r>
        <w:t xml:space="preserve">Минимальный — 200 г. Отправления меньшего веса слетают с </w:t>
      </w:r>
      <w:proofErr w:type="spellStart"/>
      <w:r>
        <w:t>сортера</w:t>
      </w:r>
      <w:proofErr w:type="spellEnd"/>
      <w:r>
        <w:t>. Утяжелите отправление, чтобы его приняли.</w:t>
      </w:r>
    </w:p>
    <w:p w:rsidR="007B2D25" w:rsidRPr="00DE6E9C" w:rsidRDefault="007B2D25" w:rsidP="007B2D25">
      <w:pPr>
        <w:spacing w:line="240" w:lineRule="auto"/>
      </w:pPr>
      <w:r>
        <w:t>Для крупногабаритных товаров: максимальный вес — 160 кг.</w:t>
      </w:r>
    </w:p>
    <w:p w:rsidR="007B2D25" w:rsidRPr="007B2D25" w:rsidRDefault="007B2D25" w:rsidP="007B2D25">
      <w:pPr>
        <w:spacing w:line="240" w:lineRule="auto"/>
        <w:rPr>
          <w:b/>
          <w:u w:val="single"/>
        </w:rPr>
      </w:pPr>
      <w:r w:rsidRPr="007B2D25">
        <w:rPr>
          <w:b/>
          <w:u w:val="single"/>
        </w:rPr>
        <w:t>ВБ</w:t>
      </w:r>
    </w:p>
    <w:p w:rsidR="007B2D25" w:rsidRDefault="007B2D25" w:rsidP="007B2D25">
      <w:pPr>
        <w:spacing w:line="240" w:lineRule="auto"/>
      </w:pPr>
      <w:r>
        <w:t xml:space="preserve">Размер </w:t>
      </w:r>
      <w:proofErr w:type="spellStart"/>
      <w:r>
        <w:t>микс</w:t>
      </w:r>
      <w:proofErr w:type="spellEnd"/>
      <w:r>
        <w:t xml:space="preserve"> короба не должен превышать размер </w:t>
      </w:r>
      <w:proofErr w:type="spellStart"/>
      <w:r>
        <w:t>палеты</w:t>
      </w:r>
      <w:proofErr w:type="spellEnd"/>
      <w:r>
        <w:t xml:space="preserve"> с основанием в 120х80 см. </w:t>
      </w:r>
    </w:p>
    <w:p w:rsidR="007B2D25" w:rsidRDefault="007B2D25" w:rsidP="007B2D25">
      <w:pPr>
        <w:spacing w:line="240" w:lineRule="auto"/>
      </w:pPr>
      <w:r>
        <w:t xml:space="preserve">Вес </w:t>
      </w:r>
      <w:proofErr w:type="spellStart"/>
      <w:r>
        <w:t>микс</w:t>
      </w:r>
      <w:proofErr w:type="spellEnd"/>
      <w:r>
        <w:t xml:space="preserve"> короба не должен превышать 25 кг.  </w:t>
      </w:r>
    </w:p>
    <w:p w:rsidR="007B2D25" w:rsidRDefault="007B2D25" w:rsidP="007B2D25">
      <w:pPr>
        <w:spacing w:line="240" w:lineRule="auto"/>
      </w:pPr>
      <w:r>
        <w:t>Крупногабаритным товаром (КГТ) является товар в индивидуальной упаковке при соблюдении хотя бы одного из условий:</w:t>
      </w:r>
    </w:p>
    <w:p w:rsidR="007B2D25" w:rsidRDefault="007B2D25" w:rsidP="007B2D25">
      <w:pPr>
        <w:spacing w:line="240" w:lineRule="auto"/>
      </w:pPr>
      <w:r>
        <w:t>вес — более 5 кг;</w:t>
      </w:r>
    </w:p>
    <w:p w:rsidR="007B2D25" w:rsidRDefault="007B2D25" w:rsidP="007B2D25">
      <w:pPr>
        <w:spacing w:line="240" w:lineRule="auto"/>
      </w:pPr>
      <w:r>
        <w:t>длина одной из сторон — более 50 см;</w:t>
      </w:r>
    </w:p>
    <w:p w:rsidR="007B2D25" w:rsidRDefault="007B2D25" w:rsidP="007B2D25">
      <w:pPr>
        <w:spacing w:line="240" w:lineRule="auto"/>
      </w:pPr>
      <w:r>
        <w:t>сумма трех сторон (глубина + ширина + высота) — более 90 см.</w:t>
      </w:r>
    </w:p>
    <w:p w:rsidR="00C81BAA" w:rsidRDefault="007B2D25" w:rsidP="007B2D25">
      <w:pPr>
        <w:spacing w:line="240" w:lineRule="auto"/>
      </w:pPr>
      <w:r>
        <w:t>Максимальные размеры для единицы КГТ — не более 115 см по одной из сторон и сумма трех сторон не более 200 см, вес — не более 25 кг.</w:t>
      </w:r>
    </w:p>
    <w:p w:rsidR="007B2D25" w:rsidRDefault="00E21469" w:rsidP="007B2D25">
      <w:pPr>
        <w:spacing w:line="240" w:lineRule="auto"/>
        <w:rPr>
          <w:b/>
          <w:u w:val="single"/>
        </w:rPr>
      </w:pPr>
      <w:r w:rsidRPr="00E21469">
        <w:rPr>
          <w:b/>
          <w:u w:val="single"/>
        </w:rPr>
        <w:t>ЯМ</w:t>
      </w:r>
    </w:p>
    <w:p w:rsidR="00B26EA9" w:rsidRPr="00C81BAA" w:rsidRDefault="00E21469" w:rsidP="007B2D25">
      <w:pPr>
        <w:spacing w:line="240" w:lineRule="auto"/>
      </w:pPr>
      <w:r w:rsidRPr="00E21469">
        <w:t>Сумма сторон не более 200, масса не более 100 кг</w:t>
      </w:r>
      <w:bookmarkStart w:id="0" w:name="_GoBack"/>
      <w:bookmarkEnd w:id="0"/>
    </w:p>
    <w:sectPr w:rsidR="00B26EA9" w:rsidRPr="00C8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A9"/>
    <w:rsid w:val="0004641E"/>
    <w:rsid w:val="007B2D25"/>
    <w:rsid w:val="009D7E4A"/>
    <w:rsid w:val="00AE3CBC"/>
    <w:rsid w:val="00B26EA9"/>
    <w:rsid w:val="00C81BAA"/>
    <w:rsid w:val="00DE6E9C"/>
    <w:rsid w:val="00E21469"/>
    <w:rsid w:val="00E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11</cp:revision>
  <dcterms:created xsi:type="dcterms:W3CDTF">2021-03-24T06:33:00Z</dcterms:created>
  <dcterms:modified xsi:type="dcterms:W3CDTF">2021-03-24T08:03:00Z</dcterms:modified>
</cp:coreProperties>
</file>