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0" w:leader="none"/>
        </w:tabs>
        <w:spacing w:lineRule="auto" w:line="240" w:before="0" w:after="120"/>
        <w:ind w:firstLine="567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СПЕЦИФИКАЦИЯ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120"/>
        <w:ind w:firstLine="567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3"/>
        <w:gridCol w:w="1361"/>
        <w:gridCol w:w="1762"/>
        <w:gridCol w:w="1360"/>
        <w:gridCol w:w="548"/>
        <w:gridCol w:w="3830"/>
      </w:tblGrid>
      <w:tr>
        <w:trPr>
          <w:trHeight w:val="1656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ОКПД 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Торговая марка, ГОСТ, ОСТ, ТУ и т.д.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</w:tr>
      <w:tr>
        <w:trPr>
          <w:trHeight w:val="425" w:hRule="atLeast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C 24.10.71.130</w:t>
            </w:r>
          </w:p>
        </w:tc>
        <w:tc>
          <w:tcPr>
            <w:tcW w:w="1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Швеллер 5П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ГОСТ 8240-97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38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11,4660</w:t>
            </w:r>
          </w:p>
        </w:tc>
      </w:tr>
      <w:tr>
        <w:trPr>
          <w:trHeight w:val="403" w:hRule="atLeast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C 24.10.71.130</w:t>
            </w:r>
          </w:p>
        </w:tc>
        <w:tc>
          <w:tcPr>
            <w:tcW w:w="1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Швеллер 6,5П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ГОСТ 8240-97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38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0,1340</w:t>
            </w:r>
          </w:p>
        </w:tc>
      </w:tr>
      <w:tr>
        <w:trPr>
          <w:trHeight w:val="409" w:hRule="atLeast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C 24.10.71.130</w:t>
            </w:r>
          </w:p>
        </w:tc>
        <w:tc>
          <w:tcPr>
            <w:tcW w:w="1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Швеллер 12П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ГОСТ 8240-97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38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15,9510</w:t>
            </w:r>
          </w:p>
        </w:tc>
      </w:tr>
      <w:tr>
        <w:trPr>
          <w:trHeight w:val="416" w:hRule="atLeast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C 24.10.71.130</w:t>
            </w:r>
          </w:p>
        </w:tc>
        <w:tc>
          <w:tcPr>
            <w:tcW w:w="1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Швеллер 14П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ГОСТ 8240-97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38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5,3570</w:t>
            </w:r>
          </w:p>
        </w:tc>
      </w:tr>
      <w:tr>
        <w:trPr>
          <w:trHeight w:val="421" w:hRule="atLeast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C 24.10.71.130</w:t>
            </w:r>
          </w:p>
        </w:tc>
        <w:tc>
          <w:tcPr>
            <w:tcW w:w="1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Швеллер 16П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ГОСТ 8240-97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38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8,7940</w:t>
            </w:r>
          </w:p>
        </w:tc>
      </w:tr>
      <w:tr>
        <w:trPr>
          <w:trHeight w:val="413" w:hRule="atLeast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C 24.10.71.130</w:t>
            </w:r>
          </w:p>
        </w:tc>
        <w:tc>
          <w:tcPr>
            <w:tcW w:w="1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Швеллер 18П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ГОСТ 8240-97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38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8,1070</w:t>
            </w:r>
          </w:p>
        </w:tc>
      </w:tr>
      <w:tr>
        <w:trPr>
          <w:trHeight w:val="419" w:hRule="atLeast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C 24.10.71.130</w:t>
            </w:r>
          </w:p>
        </w:tc>
        <w:tc>
          <w:tcPr>
            <w:tcW w:w="1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Швеллер 20П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ГОСТ 8240-97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38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7,8470</w:t>
            </w:r>
          </w:p>
        </w:tc>
      </w:tr>
      <w:tr>
        <w:trPr>
          <w:trHeight w:val="411" w:hRule="atLeast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C 24.10.71.130</w:t>
            </w:r>
          </w:p>
        </w:tc>
        <w:tc>
          <w:tcPr>
            <w:tcW w:w="1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Швеллер 24П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ГОСТ 8240-97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38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3,5590</w:t>
            </w:r>
          </w:p>
        </w:tc>
      </w:tr>
      <w:tr>
        <w:trPr>
          <w:trHeight w:val="418" w:hRule="atLeast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C 24.10.71.130</w:t>
            </w:r>
          </w:p>
        </w:tc>
        <w:tc>
          <w:tcPr>
            <w:tcW w:w="1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Швеллер 27П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ГОСТ 8240-97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38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0,0290</w:t>
            </w:r>
          </w:p>
        </w:tc>
      </w:tr>
      <w:tr>
        <w:trPr>
          <w:trHeight w:val="423" w:hRule="atLeast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C 24.10.71.130</w:t>
            </w:r>
          </w:p>
        </w:tc>
        <w:tc>
          <w:tcPr>
            <w:tcW w:w="17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Швеллер 30П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ГОСТ 8240-97</w:t>
            </w:r>
          </w:p>
        </w:tc>
        <w:tc>
          <w:tcPr>
            <w:tcW w:w="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38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10,0000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318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107</Words>
  <Characters>506</Characters>
  <CharactersWithSpaces>547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2021-05-10T10:35:00Z</dcterms:created>
  <dc:creator>Админ</dc:creator>
  <dc:description/>
  <dc:language>ru-RU</dc:language>
  <cp:lastModifiedBy/>
  <dcterms:modified xsi:type="dcterms:W3CDTF">2021-05-11T20:54:58Z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