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 </w:t>
      </w:r>
      <w:r>
        <w:rPr/>
        <w:t>Колесо червячное - ВПО.41.10.03 на путевую машину ВПО-3000, 0-новый - 8шт</w:t>
      </w:r>
    </w:p>
    <w:p>
      <w:pPr>
        <w:pStyle w:val="Normal"/>
        <w:bidi w:val="0"/>
        <w:jc w:val="left"/>
        <w:rPr/>
      </w:pPr>
      <w:r>
        <w:rPr/>
        <w:t>ВИНТ  регулировочный  МП3,5  для  крепления  пластин  твердосплавных   SDCW   0903  ARTN                                                                                       (для  фаскосъема) - 1599шт</w:t>
      </w:r>
    </w:p>
    <w:p>
      <w:pPr>
        <w:pStyle w:val="Normal"/>
        <w:bidi w:val="0"/>
        <w:jc w:val="left"/>
        <w:rPr/>
      </w:pPr>
      <w:r>
        <w:rPr/>
        <w:t>ВИНТ    регулировочный  МП 3,5 для  крепления  пластин  твердосплавных   WCMX  06T 308   (для  сверла) - 3159шт</w:t>
      </w:r>
    </w:p>
    <w:p>
      <w:pPr>
        <w:pStyle w:val="Normal"/>
        <w:bidi w:val="0"/>
        <w:jc w:val="left"/>
        <w:rPr/>
      </w:pPr>
      <w:r>
        <w:rPr/>
        <w:t>Винт подъема - ВПО 41.70.01, Виброплит (ред.тип.бол.прав.), 0-новый - 4шт</w:t>
      </w:r>
    </w:p>
    <w:p>
      <w:pPr>
        <w:pStyle w:val="Normal"/>
        <w:bidi w:val="0"/>
        <w:jc w:val="left"/>
        <w:rPr/>
      </w:pPr>
      <w:r>
        <w:rPr/>
        <w:t xml:space="preserve">Винт подъема - ВПО.41.30.01. Винт подъёма эл. магнитов - 8шт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60</Words>
  <Characters>352</Characters>
  <CharactersWithSpaces>520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2022-11-14T20:44:05Z</dcterms:created>
  <dc:creator/>
  <dc:description/>
  <dc:language>ru-RU</dc:language>
  <cp:lastModifiedBy/>
  <dcterms:modified xsi:type="dcterms:W3CDTF">2022-11-14T20:44:31Z</dcterms:modified>
  <cp:revision>1</cp:revision>
  <dc:subject/>
  <dc:title/>
</cp:coreProperties>
</file>