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3E" w:rsidRDefault="00C4653E" w:rsidP="00C4653E">
      <w:pPr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"/>
        <w:gridCol w:w="1276"/>
        <w:gridCol w:w="1275"/>
        <w:gridCol w:w="4395"/>
        <w:gridCol w:w="567"/>
        <w:gridCol w:w="567"/>
        <w:gridCol w:w="1275"/>
      </w:tblGrid>
      <w:tr w:rsidR="00C4653E" w:rsidRPr="008F5A24" w:rsidTr="009F0B05">
        <w:trPr>
          <w:trHeight w:val="1076"/>
        </w:trPr>
        <w:tc>
          <w:tcPr>
            <w:tcW w:w="299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№п/п</w:t>
            </w:r>
          </w:p>
        </w:tc>
        <w:tc>
          <w:tcPr>
            <w:tcW w:w="1276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Наименование</w:t>
            </w:r>
            <w:r w:rsidRPr="008F5A24">
              <w:rPr>
                <w:rStyle w:val="a5"/>
                <w:sz w:val="16"/>
                <w:szCs w:val="16"/>
              </w:rPr>
              <w:footnoteReference w:id="1"/>
            </w:r>
          </w:p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товара,</w:t>
            </w:r>
          </w:p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работы,</w:t>
            </w:r>
          </w:p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C4653E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Позиция КТРУ </w:t>
            </w:r>
          </w:p>
          <w:p w:rsidR="00C4653E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</w:t>
            </w:r>
          </w:p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ОКПД 2</w:t>
            </w:r>
            <w:r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4395" w:type="dxa"/>
            <w:vAlign w:val="center"/>
          </w:tcPr>
          <w:p w:rsidR="00C4653E" w:rsidRPr="00F82218" w:rsidRDefault="00C4653E" w:rsidP="009F0B05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Стандартные показатели, требования, условные обозначения</w:t>
            </w:r>
            <w:r>
              <w:rPr>
                <w:rStyle w:val="a5"/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 xml:space="preserve">, </w:t>
            </w:r>
            <w:r w:rsidRPr="00F82218">
              <w:rPr>
                <w:sz w:val="16"/>
                <w:szCs w:val="16"/>
              </w:rPr>
              <w:t>функциональные, технические, качественные, эксплуатационные характеристики объекта закупки и показатели, позволяющие определить соответствие закупаемого товара, в том числе, максимальные и (или) минимальные значения показателей, значения показателей, которые не могут изменяться.</w:t>
            </w:r>
            <w:r>
              <w:rPr>
                <w:sz w:val="16"/>
                <w:szCs w:val="16"/>
              </w:rPr>
              <w:t xml:space="preserve"> </w:t>
            </w:r>
          </w:p>
          <w:p w:rsidR="00C4653E" w:rsidRPr="00F82218" w:rsidRDefault="00C4653E" w:rsidP="009F0B05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Ед. изм.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Гарантийный срок,</w:t>
            </w:r>
          </w:p>
          <w:p w:rsidR="00C4653E" w:rsidRPr="008F5A24" w:rsidRDefault="00C4653E" w:rsidP="009F0B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A24">
              <w:rPr>
                <w:sz w:val="16"/>
                <w:szCs w:val="16"/>
              </w:rPr>
              <w:t>Объем предоставления гарантий качества товара, работы, услуги, срок действия гарантии</w:t>
            </w:r>
          </w:p>
        </w:tc>
      </w:tr>
      <w:tr w:rsidR="00C4653E" w:rsidRPr="008F5A24" w:rsidTr="009F0B05">
        <w:trPr>
          <w:trHeight w:val="242"/>
        </w:trPr>
        <w:tc>
          <w:tcPr>
            <w:tcW w:w="299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5A2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ind w:left="33"/>
              <w:jc w:val="center"/>
              <w:rPr>
                <w:sz w:val="20"/>
                <w:szCs w:val="20"/>
              </w:rPr>
            </w:pPr>
            <w:r w:rsidRPr="008F5A2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C4653E" w:rsidRPr="008F5A24" w:rsidRDefault="00C4653E" w:rsidP="009F0B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4653E" w:rsidRPr="008F5A24" w:rsidTr="009F0B05">
        <w:trPr>
          <w:trHeight w:val="144"/>
        </w:trPr>
        <w:tc>
          <w:tcPr>
            <w:tcW w:w="299" w:type="dxa"/>
            <w:vAlign w:val="center"/>
          </w:tcPr>
          <w:p w:rsidR="00C4653E" w:rsidRPr="001F61B1" w:rsidRDefault="00C4653E" w:rsidP="009F0B05">
            <w:pPr>
              <w:shd w:val="clear" w:color="auto" w:fill="FFFFFF"/>
              <w:ind w:firstLine="709"/>
              <w:jc w:val="both"/>
              <w:rPr>
                <w:sz w:val="18"/>
                <w:szCs w:val="18"/>
              </w:rPr>
            </w:pPr>
            <w:r w:rsidRPr="001F61B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C4653E" w:rsidRPr="00EB2E68" w:rsidRDefault="00C4653E" w:rsidP="009F0B05">
            <w:pPr>
              <w:shd w:val="clear" w:color="auto" w:fill="FFFFFF"/>
              <w:rPr>
                <w:sz w:val="18"/>
                <w:szCs w:val="18"/>
              </w:rPr>
            </w:pPr>
            <w:r w:rsidRPr="00EB2E68">
              <w:rPr>
                <w:sz w:val="18"/>
                <w:szCs w:val="18"/>
              </w:rPr>
              <w:t>Микроскоп стереоскопический (базовый)</w:t>
            </w:r>
          </w:p>
          <w:p w:rsidR="00C4653E" w:rsidRPr="001F61B1" w:rsidRDefault="00C4653E" w:rsidP="009F0B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4653E" w:rsidRPr="00032516" w:rsidRDefault="00C4653E" w:rsidP="009F0B05">
            <w:pPr>
              <w:shd w:val="clear" w:color="auto" w:fill="FFFFFF"/>
              <w:rPr>
                <w:sz w:val="18"/>
                <w:szCs w:val="18"/>
              </w:rPr>
            </w:pPr>
            <w:r w:rsidRPr="00EB2E68">
              <w:rPr>
                <w:color w:val="000000"/>
                <w:sz w:val="18"/>
              </w:rPr>
              <w:t>26.70.22.150</w:t>
            </w:r>
          </w:p>
        </w:tc>
        <w:tc>
          <w:tcPr>
            <w:tcW w:w="4395" w:type="dxa"/>
            <w:vAlign w:val="center"/>
          </w:tcPr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Характеристики товара: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Увеличение основного </w:t>
            </w:r>
            <w:proofErr w:type="spellStart"/>
            <w:r w:rsidRPr="00EB2E68">
              <w:rPr>
                <w:sz w:val="16"/>
                <w:szCs w:val="16"/>
              </w:rPr>
              <w:t>zоом</w:t>
            </w:r>
            <w:proofErr w:type="spellEnd"/>
            <w:r w:rsidRPr="00EB2E68">
              <w:rPr>
                <w:sz w:val="16"/>
                <w:szCs w:val="16"/>
              </w:rPr>
              <w:t xml:space="preserve"> объектива в диапазоне, крат – </w:t>
            </w:r>
            <w:r w:rsidRPr="00EB2E68">
              <w:rPr>
                <w:color w:val="0000FF"/>
                <w:sz w:val="16"/>
                <w:szCs w:val="16"/>
              </w:rPr>
              <w:t>от не более</w:t>
            </w:r>
            <w:r w:rsidRPr="00EB2E68">
              <w:rPr>
                <w:sz w:val="16"/>
                <w:szCs w:val="16"/>
              </w:rPr>
              <w:t xml:space="preserve"> 1,0 </w:t>
            </w:r>
            <w:r w:rsidRPr="00EB2E68">
              <w:rPr>
                <w:color w:val="0000FF"/>
                <w:sz w:val="16"/>
                <w:szCs w:val="16"/>
              </w:rPr>
              <w:t>до не менее</w:t>
            </w:r>
            <w:r w:rsidRPr="00EB2E68">
              <w:rPr>
                <w:sz w:val="16"/>
                <w:szCs w:val="16"/>
              </w:rPr>
              <w:t xml:space="preserve"> 4,5.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Общий диапазон увеличений микроскопа, крат –</w:t>
            </w:r>
            <w:r w:rsidRPr="00EB2E68">
              <w:rPr>
                <w:color w:val="0000FF"/>
                <w:sz w:val="16"/>
                <w:szCs w:val="16"/>
              </w:rPr>
              <w:t xml:space="preserve"> от не более </w:t>
            </w:r>
            <w:r w:rsidRPr="00EB2E68">
              <w:rPr>
                <w:sz w:val="16"/>
                <w:szCs w:val="16"/>
              </w:rPr>
              <w:t xml:space="preserve">5 </w:t>
            </w:r>
            <w:r w:rsidRPr="00EB2E68">
              <w:rPr>
                <w:color w:val="0000FF"/>
                <w:sz w:val="16"/>
                <w:szCs w:val="16"/>
              </w:rPr>
              <w:t>до не менее</w:t>
            </w:r>
            <w:r w:rsidRPr="00EB2E68">
              <w:rPr>
                <w:sz w:val="16"/>
                <w:szCs w:val="16"/>
              </w:rPr>
              <w:t xml:space="preserve"> 270.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Межзрачкового расстояния регулируется в пределах (мм) – </w:t>
            </w:r>
            <w:r w:rsidRPr="00EB2E68">
              <w:rPr>
                <w:color w:val="0000FF"/>
                <w:sz w:val="16"/>
                <w:szCs w:val="16"/>
              </w:rPr>
              <w:t xml:space="preserve">от не более </w:t>
            </w:r>
            <w:r w:rsidRPr="00EB2E68">
              <w:rPr>
                <w:sz w:val="16"/>
                <w:szCs w:val="16"/>
              </w:rPr>
              <w:t xml:space="preserve">55 </w:t>
            </w:r>
            <w:r w:rsidRPr="00EB2E68">
              <w:rPr>
                <w:color w:val="0000FF"/>
                <w:sz w:val="16"/>
                <w:szCs w:val="16"/>
              </w:rPr>
              <w:t>до не менее</w:t>
            </w:r>
            <w:r w:rsidRPr="00EB2E68">
              <w:rPr>
                <w:sz w:val="16"/>
                <w:szCs w:val="16"/>
              </w:rPr>
              <w:t xml:space="preserve"> 75.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Наклон тубусов бинокулярной насадки - 45</w:t>
            </w:r>
            <w:r w:rsidRPr="00EB2E68">
              <w:rPr>
                <w:sz w:val="16"/>
                <w:szCs w:val="16"/>
                <w:vertAlign w:val="superscript"/>
              </w:rPr>
              <w:t>о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Рабочие расстояния, мм - 30, 97, 180.</w:t>
            </w:r>
          </w:p>
          <w:p w:rsidR="00C4653E" w:rsidRPr="00EB2E68" w:rsidRDefault="00C4653E" w:rsidP="009F0B05">
            <w:pPr>
              <w:jc w:val="both"/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Освещение: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Проходящий свет с регулировкой яркости - встроенный в основание микроскопа блок из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60 светодиодов мощностью </w:t>
            </w:r>
            <w:r w:rsidRPr="00EB2E68">
              <w:rPr>
                <w:color w:val="0000FF"/>
                <w:sz w:val="16"/>
                <w:szCs w:val="16"/>
              </w:rPr>
              <w:t>не более</w:t>
            </w:r>
            <w:r w:rsidRPr="00EB2E68">
              <w:rPr>
                <w:sz w:val="16"/>
                <w:szCs w:val="16"/>
              </w:rPr>
              <w:t xml:space="preserve"> 5 Вт;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Падающий свет с регулировкой яркости - закреплённый на штативе блок из </w:t>
            </w:r>
            <w:r w:rsidRPr="00EB2E68">
              <w:rPr>
                <w:color w:val="0000FF"/>
                <w:sz w:val="16"/>
                <w:szCs w:val="16"/>
              </w:rPr>
              <w:t>не менее 30</w:t>
            </w:r>
            <w:r w:rsidRPr="00EB2E68">
              <w:rPr>
                <w:sz w:val="16"/>
                <w:szCs w:val="16"/>
              </w:rPr>
              <w:t xml:space="preserve"> светодиодов мощностью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5 Вт;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Падающий свет - кольцевой светодиодный осветитель (</w:t>
            </w:r>
            <w:r w:rsidRPr="00EB2E68">
              <w:rPr>
                <w:i/>
                <w:color w:val="0000FF"/>
                <w:sz w:val="16"/>
                <w:szCs w:val="16"/>
              </w:rPr>
              <w:t>не менее</w:t>
            </w:r>
            <w:r w:rsidRPr="00EB2E68">
              <w:rPr>
                <w:color w:val="0000FF"/>
                <w:sz w:val="16"/>
                <w:szCs w:val="16"/>
              </w:rPr>
              <w:t xml:space="preserve"> </w:t>
            </w:r>
            <w:r w:rsidRPr="00EB2E68">
              <w:rPr>
                <w:sz w:val="16"/>
                <w:szCs w:val="16"/>
              </w:rPr>
              <w:t>- 54 светодиода);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Падающий ультрафиолетовый свет - кольцевой УФ-осветитель (</w:t>
            </w:r>
            <w:r w:rsidRPr="00EB2E68">
              <w:rPr>
                <w:i/>
                <w:color w:val="0000FF"/>
                <w:sz w:val="16"/>
                <w:szCs w:val="16"/>
              </w:rPr>
              <w:t>не менее</w:t>
            </w:r>
            <w:r w:rsidRPr="00EB2E68">
              <w:rPr>
                <w:sz w:val="16"/>
                <w:szCs w:val="16"/>
              </w:rPr>
              <w:t>- 54 светодиода);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Эл. питание - сеть переменного тока 50 Гц, 220 В.</w:t>
            </w:r>
          </w:p>
          <w:p w:rsidR="00C4653E" w:rsidRPr="00EB2E68" w:rsidRDefault="00C4653E" w:rsidP="009F0B05">
            <w:pPr>
              <w:rPr>
                <w:b/>
                <w:bCs/>
                <w:sz w:val="16"/>
                <w:szCs w:val="16"/>
              </w:rPr>
            </w:pPr>
            <w:r w:rsidRPr="00EB2E68">
              <w:rPr>
                <w:b/>
                <w:bCs/>
                <w:sz w:val="16"/>
                <w:szCs w:val="16"/>
              </w:rPr>
              <w:t>Комплектность микроскопа: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Основание со стойкой, кронштейном и осветителями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proofErr w:type="spellStart"/>
            <w:r w:rsidRPr="00EB2E68">
              <w:rPr>
                <w:sz w:val="16"/>
                <w:szCs w:val="16"/>
              </w:rPr>
              <w:t>Тринокулярная</w:t>
            </w:r>
            <w:proofErr w:type="spellEnd"/>
            <w:r w:rsidRPr="00EB2E68">
              <w:rPr>
                <w:sz w:val="16"/>
                <w:szCs w:val="16"/>
              </w:rPr>
              <w:t xml:space="preserve"> оптическая головка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Основной ZOOM-объектив: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Увеличение объектива в диапазоне, крат </w:t>
            </w:r>
            <w:r w:rsidRPr="00EB2E68">
              <w:rPr>
                <w:color w:val="0000FF"/>
                <w:sz w:val="16"/>
                <w:szCs w:val="16"/>
              </w:rPr>
              <w:t xml:space="preserve">от более </w:t>
            </w:r>
            <w:r w:rsidRPr="00EB2E68">
              <w:rPr>
                <w:sz w:val="16"/>
                <w:szCs w:val="16"/>
              </w:rPr>
              <w:t xml:space="preserve">1х </w:t>
            </w:r>
            <w:r w:rsidRPr="00EB2E68">
              <w:rPr>
                <w:color w:val="0000FF"/>
                <w:sz w:val="16"/>
                <w:szCs w:val="16"/>
              </w:rPr>
              <w:t xml:space="preserve">до не менее </w:t>
            </w:r>
            <w:r w:rsidRPr="00EB2E68">
              <w:rPr>
                <w:sz w:val="16"/>
                <w:szCs w:val="16"/>
              </w:rPr>
              <w:t>4,5х;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Рабочее расстояние объектива,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97 мм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Объектив-насадка увеличением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2 крат и рабочим расстоянием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30 мм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Объектив-насадка увеличением </w:t>
            </w:r>
            <w:r w:rsidRPr="00EB2E68">
              <w:rPr>
                <w:color w:val="0000FF"/>
                <w:sz w:val="16"/>
                <w:szCs w:val="16"/>
              </w:rPr>
              <w:t>не более</w:t>
            </w:r>
            <w:r w:rsidRPr="00EB2E68">
              <w:rPr>
                <w:sz w:val="16"/>
                <w:szCs w:val="16"/>
              </w:rPr>
              <w:t xml:space="preserve"> 0,5 крат и рабочим расстоянием </w:t>
            </w:r>
            <w:r w:rsidRPr="00EB2E68">
              <w:rPr>
                <w:color w:val="0000FF"/>
                <w:sz w:val="16"/>
                <w:szCs w:val="16"/>
              </w:rPr>
              <w:t>не менее</w:t>
            </w:r>
            <w:r w:rsidRPr="00EB2E68">
              <w:rPr>
                <w:sz w:val="16"/>
                <w:szCs w:val="16"/>
              </w:rPr>
              <w:t xml:space="preserve"> 180 мм – 1 </w:t>
            </w:r>
            <w:proofErr w:type="spellStart"/>
            <w:proofErr w:type="gram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;;</w:t>
            </w:r>
            <w:proofErr w:type="gramEnd"/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Окуляр увеличением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10 крат и линейным полем зрения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22 мм диоптрийной подвижкой ± 5 диоптрий - 1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Окуляр увеличением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10 крат и линейным полем зрения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22 мм с диоптрийной подвижкой ± 5 диоптрий с измерительной шкалой </w:t>
            </w:r>
            <w:proofErr w:type="spellStart"/>
            <w:r w:rsidRPr="00EB2E68">
              <w:rPr>
                <w:sz w:val="16"/>
                <w:szCs w:val="16"/>
              </w:rPr>
              <w:t>ц.д</w:t>
            </w:r>
            <w:proofErr w:type="spellEnd"/>
            <w:r w:rsidRPr="00EB2E68">
              <w:rPr>
                <w:sz w:val="16"/>
                <w:szCs w:val="16"/>
              </w:rPr>
              <w:t xml:space="preserve">. </w:t>
            </w:r>
            <w:r w:rsidRPr="00EB2E68">
              <w:rPr>
                <w:color w:val="0000FF"/>
                <w:sz w:val="16"/>
                <w:szCs w:val="16"/>
              </w:rPr>
              <w:t>не более</w:t>
            </w:r>
            <w:r w:rsidRPr="00EB2E68">
              <w:rPr>
                <w:sz w:val="16"/>
                <w:szCs w:val="16"/>
              </w:rPr>
              <w:t xml:space="preserve"> 0,1мм - 1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Окуляр увеличением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20 крат и линейным полем зрения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12 мм с диоптрийной подвижкой ± 5 диоптрий – 2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Окуляр увеличением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30 крат и линейным полем зрения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7мм</w:t>
            </w:r>
          </w:p>
          <w:p w:rsidR="00C4653E" w:rsidRPr="00EB2E68" w:rsidRDefault="00C4653E" w:rsidP="009F0B05">
            <w:pPr>
              <w:pStyle w:val="a6"/>
              <w:ind w:left="317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– 2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Наглазники специальные гофрированные – 2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Предметное стекло </w:t>
            </w:r>
            <w:r w:rsidRPr="00EB2E68">
              <w:rPr>
                <w:sz w:val="16"/>
                <w:szCs w:val="16"/>
              </w:rPr>
              <w:sym w:font="Symbol" w:char="F0C6"/>
            </w:r>
            <w:r w:rsidRPr="00EB2E68">
              <w:rPr>
                <w:sz w:val="16"/>
                <w:szCs w:val="16"/>
              </w:rPr>
              <w:t xml:space="preserve"> 95 мм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Предметная пластина </w:t>
            </w:r>
            <w:r w:rsidRPr="00EB2E68">
              <w:rPr>
                <w:sz w:val="16"/>
                <w:szCs w:val="16"/>
              </w:rPr>
              <w:sym w:font="Symbol" w:char="F0C6"/>
            </w:r>
            <w:r w:rsidRPr="00EB2E68">
              <w:rPr>
                <w:sz w:val="16"/>
                <w:szCs w:val="16"/>
              </w:rPr>
              <w:t xml:space="preserve"> 95 мм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Адаптер для камеры (C-</w:t>
            </w:r>
            <w:proofErr w:type="spellStart"/>
            <w:r w:rsidRPr="00EB2E68">
              <w:rPr>
                <w:sz w:val="16"/>
                <w:szCs w:val="16"/>
              </w:rPr>
              <w:t>mount</w:t>
            </w:r>
            <w:proofErr w:type="spellEnd"/>
            <w:r w:rsidRPr="00EB2E68">
              <w:rPr>
                <w:sz w:val="16"/>
                <w:szCs w:val="16"/>
              </w:rPr>
              <w:t xml:space="preserve">)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Вставка плавкая 0,5А 250В – 2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Чехол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Кабель сетевой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Ключ шестигранный 2 мм – 1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>;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Паспорт и Руководство по эксплуатации – 1 шт.</w:t>
            </w:r>
          </w:p>
          <w:p w:rsidR="00C4653E" w:rsidRPr="00EB2E68" w:rsidRDefault="00C4653E" w:rsidP="009F0B05">
            <w:pPr>
              <w:rPr>
                <w:b/>
                <w:i/>
                <w:sz w:val="16"/>
                <w:szCs w:val="16"/>
              </w:rPr>
            </w:pPr>
            <w:r w:rsidRPr="00EB2E68">
              <w:rPr>
                <w:b/>
                <w:i/>
                <w:sz w:val="16"/>
                <w:szCs w:val="16"/>
              </w:rPr>
              <w:t>Осветитель двухканальный – наличие.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Технические характеристики осветителя</w:t>
            </w:r>
            <w:r w:rsidRPr="00EB2E68">
              <w:rPr>
                <w:sz w:val="16"/>
                <w:szCs w:val="16"/>
              </w:rPr>
              <w:t>: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Предназначен для освещения объектов исследования под различными (произвольными) углами с разных сторон. Оснащён двумя </w:t>
            </w:r>
            <w:proofErr w:type="spellStart"/>
            <w:r w:rsidRPr="00EB2E68">
              <w:rPr>
                <w:sz w:val="16"/>
                <w:szCs w:val="16"/>
              </w:rPr>
              <w:t>самофиксирующимися</w:t>
            </w:r>
            <w:proofErr w:type="spellEnd"/>
            <w:r w:rsidRPr="00EB2E68">
              <w:rPr>
                <w:sz w:val="16"/>
                <w:szCs w:val="16"/>
              </w:rPr>
              <w:t xml:space="preserve"> в нужном положении жгутами. В качестве источника света </w:t>
            </w:r>
            <w:r w:rsidRPr="00EB2E68">
              <w:rPr>
                <w:sz w:val="16"/>
                <w:szCs w:val="16"/>
              </w:rPr>
              <w:lastRenderedPageBreak/>
              <w:t xml:space="preserve">используются светодиоды свечения. Жгуты со светодиодами закреплены в корпусе внешнего блока питания. На корпусе блока питания расположен выключатель и рукоятка регулировки уровня яркости. 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Технические характеристики: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Выходное напряжение –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 xml:space="preserve">9В;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Количество светодиодов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2 </w:t>
            </w:r>
            <w:proofErr w:type="spellStart"/>
            <w:r w:rsidRPr="00EB2E68">
              <w:rPr>
                <w:sz w:val="16"/>
                <w:szCs w:val="16"/>
              </w:rPr>
              <w:t>шт</w:t>
            </w:r>
            <w:proofErr w:type="spellEnd"/>
            <w:r w:rsidRPr="00EB2E68">
              <w:rPr>
                <w:sz w:val="16"/>
                <w:szCs w:val="16"/>
              </w:rPr>
              <w:t xml:space="preserve">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Цвет светодиода – белый (опционально жёлтый, красный);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Регулировка яркости – плавная;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Освещённость (при рабочем расстоянии порядка 100мм)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6500 Л;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Жизненный цикл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1000 часов;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Габаритные размеры блока питания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150 мм х 115 мм х 70мм;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Длина жгутов – </w:t>
            </w:r>
            <w:r w:rsidRPr="00EB2E68">
              <w:rPr>
                <w:color w:val="0000FF"/>
                <w:sz w:val="16"/>
                <w:szCs w:val="16"/>
              </w:rPr>
              <w:t>не менее</w:t>
            </w:r>
            <w:r w:rsidRPr="00EB2E68">
              <w:rPr>
                <w:sz w:val="16"/>
                <w:szCs w:val="16"/>
              </w:rPr>
              <w:t xml:space="preserve">, чем по 450 мм; </w:t>
            </w:r>
          </w:p>
          <w:p w:rsidR="00C4653E" w:rsidRPr="00EB2E68" w:rsidRDefault="00C4653E" w:rsidP="00C4653E">
            <w:pPr>
              <w:pStyle w:val="a6"/>
              <w:numPr>
                <w:ilvl w:val="0"/>
                <w:numId w:val="1"/>
              </w:numPr>
              <w:ind w:left="317" w:hanging="142"/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Масса, нетто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1 кг.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УФ / ИК-осветители- наличие в комплекте поставки:</w:t>
            </w:r>
          </w:p>
          <w:p w:rsidR="00C4653E" w:rsidRPr="00EB2E68" w:rsidRDefault="00C4653E" w:rsidP="009F0B05">
            <w:pPr>
              <w:ind w:left="2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Предназначены для наблюдения объектов исследования с освещением в ИК и УФ области под различными (произвольными) углами с разных сторон:</w:t>
            </w:r>
          </w:p>
          <w:p w:rsidR="00C4653E" w:rsidRPr="00EB2E68" w:rsidRDefault="00C4653E" w:rsidP="009F0B05">
            <w:pPr>
              <w:rPr>
                <w:b/>
                <w:bCs/>
                <w:sz w:val="16"/>
                <w:szCs w:val="16"/>
              </w:rPr>
            </w:pPr>
            <w:r w:rsidRPr="00EB2E68">
              <w:rPr>
                <w:b/>
                <w:bCs/>
                <w:sz w:val="16"/>
                <w:szCs w:val="16"/>
              </w:rPr>
              <w:t xml:space="preserve"> - ультрафиолетовый светодиодный осветитель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Длина </w:t>
            </w:r>
            <w:proofErr w:type="spellStart"/>
            <w:r w:rsidRPr="00EB2E68">
              <w:rPr>
                <w:sz w:val="16"/>
                <w:szCs w:val="16"/>
              </w:rPr>
              <w:t>самофиксирующегося</w:t>
            </w:r>
            <w:proofErr w:type="spellEnd"/>
            <w:r w:rsidRPr="00EB2E68">
              <w:rPr>
                <w:sz w:val="16"/>
                <w:szCs w:val="16"/>
              </w:rPr>
              <w:t xml:space="preserve"> жгута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450 мм. 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Крепление: оптоволоконный жгут должен крепиться в основании штатива, являясь частью конструкции микроскопа. Иметь кнопку включения с указателем “УФ”.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Мощность диода: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3 Вт.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Длина волны в диапазоне – от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365 </w:t>
            </w:r>
            <w:proofErr w:type="spellStart"/>
            <w:r w:rsidRPr="00EB2E68">
              <w:rPr>
                <w:sz w:val="16"/>
                <w:szCs w:val="16"/>
              </w:rPr>
              <w:t>нм</w:t>
            </w:r>
            <w:proofErr w:type="spellEnd"/>
            <w:r w:rsidRPr="00EB2E68">
              <w:rPr>
                <w:sz w:val="16"/>
                <w:szCs w:val="16"/>
              </w:rPr>
              <w:t xml:space="preserve"> до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 xml:space="preserve">380 </w:t>
            </w:r>
            <w:proofErr w:type="spellStart"/>
            <w:r w:rsidRPr="00EB2E68">
              <w:rPr>
                <w:sz w:val="16"/>
                <w:szCs w:val="16"/>
              </w:rPr>
              <w:t>нм</w:t>
            </w:r>
            <w:proofErr w:type="spellEnd"/>
            <w:r w:rsidRPr="00EB2E68">
              <w:rPr>
                <w:sz w:val="16"/>
                <w:szCs w:val="16"/>
              </w:rPr>
              <w:t>.</w:t>
            </w:r>
          </w:p>
          <w:p w:rsidR="00C4653E" w:rsidRPr="00EB2E68" w:rsidRDefault="00C4653E" w:rsidP="009F0B05">
            <w:pPr>
              <w:rPr>
                <w:b/>
                <w:bCs/>
                <w:sz w:val="16"/>
                <w:szCs w:val="16"/>
              </w:rPr>
            </w:pPr>
            <w:r w:rsidRPr="00EB2E68">
              <w:rPr>
                <w:b/>
                <w:bCs/>
                <w:sz w:val="16"/>
                <w:szCs w:val="16"/>
              </w:rPr>
              <w:t xml:space="preserve"> - инфракрасный светодиодный осветитель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Длина </w:t>
            </w:r>
            <w:proofErr w:type="spellStart"/>
            <w:r w:rsidRPr="00EB2E68">
              <w:rPr>
                <w:sz w:val="16"/>
                <w:szCs w:val="16"/>
              </w:rPr>
              <w:t>самофиксирующегося</w:t>
            </w:r>
            <w:proofErr w:type="spellEnd"/>
            <w:r w:rsidRPr="00EB2E68">
              <w:rPr>
                <w:sz w:val="16"/>
                <w:szCs w:val="16"/>
              </w:rPr>
              <w:t xml:space="preserve"> жгута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450 мм.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Крепление: оптоволоконный жгут должен крепиться в основании штатива, являясь частью конструкции микроскопа. Иметь кнопку включения с указателем “ИК”.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Мощность диода: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3 Вт.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Длина волны в диапазоне –  от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840 </w:t>
            </w:r>
            <w:proofErr w:type="spellStart"/>
            <w:r w:rsidRPr="00EB2E68">
              <w:rPr>
                <w:sz w:val="16"/>
                <w:szCs w:val="16"/>
              </w:rPr>
              <w:t>нм</w:t>
            </w:r>
            <w:proofErr w:type="spellEnd"/>
            <w:r w:rsidRPr="00EB2E68">
              <w:rPr>
                <w:sz w:val="16"/>
                <w:szCs w:val="16"/>
              </w:rPr>
              <w:t xml:space="preserve"> до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 xml:space="preserve">860 </w:t>
            </w:r>
            <w:proofErr w:type="spellStart"/>
            <w:r w:rsidRPr="00EB2E68">
              <w:rPr>
                <w:sz w:val="16"/>
                <w:szCs w:val="16"/>
              </w:rPr>
              <w:t>нм</w:t>
            </w:r>
            <w:proofErr w:type="spellEnd"/>
            <w:r w:rsidRPr="00EB2E68">
              <w:rPr>
                <w:sz w:val="16"/>
                <w:szCs w:val="16"/>
              </w:rPr>
              <w:t>.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 xml:space="preserve">Цифровая фото/видео камера </w:t>
            </w:r>
            <w:r w:rsidRPr="00EB2E68">
              <w:rPr>
                <w:sz w:val="16"/>
                <w:szCs w:val="16"/>
              </w:rPr>
              <w:t>(</w:t>
            </w:r>
            <w:proofErr w:type="spellStart"/>
            <w:r w:rsidRPr="00EB2E68">
              <w:rPr>
                <w:sz w:val="16"/>
                <w:szCs w:val="16"/>
              </w:rPr>
              <w:t>видеоокуляр</w:t>
            </w:r>
            <w:proofErr w:type="spellEnd"/>
            <w:r w:rsidRPr="00EB2E68">
              <w:rPr>
                <w:sz w:val="16"/>
                <w:szCs w:val="16"/>
              </w:rPr>
              <w:t xml:space="preserve"> с ПО на диске) с разрешением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 xml:space="preserve">5.0 </w:t>
            </w:r>
            <w:proofErr w:type="spellStart"/>
            <w:r w:rsidRPr="00EB2E68">
              <w:rPr>
                <w:sz w:val="16"/>
                <w:szCs w:val="16"/>
              </w:rPr>
              <w:t>mp</w:t>
            </w:r>
            <w:proofErr w:type="spellEnd"/>
            <w:r w:rsidRPr="00EB2E68">
              <w:rPr>
                <w:sz w:val="16"/>
                <w:szCs w:val="16"/>
              </w:rPr>
              <w:t xml:space="preserve"> и адаптером для установки на вертикальный тубус микроскопа -наличие в комплекте поставки.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Технические характеристики цифровой камеры: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>Тип сенсора – CMOS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Размер сенсора –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rFonts w:eastAsia="Calibri"/>
                <w:sz w:val="16"/>
                <w:szCs w:val="16"/>
              </w:rPr>
              <w:t>1/2.5''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Диагональ сенсора, мм –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rFonts w:eastAsia="Calibri"/>
                <w:sz w:val="16"/>
                <w:szCs w:val="16"/>
              </w:rPr>
              <w:t xml:space="preserve">7,13 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Размер пикселя, мкм –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rFonts w:eastAsia="Calibri"/>
                <w:sz w:val="16"/>
                <w:szCs w:val="16"/>
              </w:rPr>
              <w:t>2,2 х 2,2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Количество </w:t>
            </w:r>
            <w:proofErr w:type="spellStart"/>
            <w:r w:rsidRPr="00EB2E68">
              <w:rPr>
                <w:rFonts w:eastAsia="Calibri"/>
                <w:sz w:val="16"/>
                <w:szCs w:val="16"/>
              </w:rPr>
              <w:t>фотоприёмных</w:t>
            </w:r>
            <w:proofErr w:type="spellEnd"/>
            <w:r w:rsidRPr="00EB2E68">
              <w:rPr>
                <w:rFonts w:eastAsia="Calibri"/>
                <w:sz w:val="16"/>
                <w:szCs w:val="16"/>
              </w:rPr>
              <w:t xml:space="preserve"> элементов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– не менее </w:t>
            </w:r>
            <w:r w:rsidRPr="00EB2E68">
              <w:rPr>
                <w:rFonts w:eastAsia="Calibri"/>
                <w:sz w:val="16"/>
                <w:szCs w:val="16"/>
              </w:rPr>
              <w:t>5,04 МП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Максимальное разрешение–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rFonts w:eastAsia="Calibri"/>
                <w:sz w:val="16"/>
                <w:szCs w:val="16"/>
              </w:rPr>
              <w:t>2592х1944 пикселей.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Чувствительность (люкс-сек) –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rFonts w:eastAsia="Calibri"/>
                <w:sz w:val="16"/>
                <w:szCs w:val="16"/>
              </w:rPr>
              <w:t>0,53 В/люкс-сек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Экспозиция – Авто и ручная в диапазоне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>от</w:t>
            </w:r>
            <w:r w:rsidRPr="00EB2E68">
              <w:rPr>
                <w:rFonts w:eastAsia="Calibri"/>
                <w:sz w:val="16"/>
                <w:szCs w:val="16"/>
              </w:rPr>
              <w:t xml:space="preserve"> 0.21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>до</w:t>
            </w:r>
            <w:r w:rsidRPr="00EB2E68">
              <w:rPr>
                <w:rFonts w:eastAsia="Calibri"/>
                <w:sz w:val="16"/>
                <w:szCs w:val="16"/>
              </w:rPr>
              <w:t xml:space="preserve"> 2000 </w:t>
            </w:r>
            <w:proofErr w:type="spellStart"/>
            <w:r w:rsidRPr="00EB2E68">
              <w:rPr>
                <w:rFonts w:eastAsia="Calibri"/>
                <w:sz w:val="16"/>
                <w:szCs w:val="16"/>
              </w:rPr>
              <w:t>мс</w:t>
            </w:r>
            <w:proofErr w:type="spellEnd"/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>Частота кадров – 5 к/с, 18 к/с, 60 к/с.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 xml:space="preserve">Интерфейс – </w:t>
            </w:r>
            <w:r w:rsidRPr="00EB2E68">
              <w:rPr>
                <w:rFonts w:eastAsia="Calibri"/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rFonts w:eastAsia="Calibri"/>
                <w:sz w:val="16"/>
                <w:szCs w:val="16"/>
              </w:rPr>
              <w:t>USB 2.0</w:t>
            </w:r>
          </w:p>
          <w:p w:rsidR="00C4653E" w:rsidRPr="00EB2E68" w:rsidRDefault="00C4653E" w:rsidP="009F0B05">
            <w:pPr>
              <w:rPr>
                <w:rFonts w:eastAsia="Calibri"/>
                <w:sz w:val="16"/>
                <w:szCs w:val="16"/>
              </w:rPr>
            </w:pPr>
            <w:r w:rsidRPr="00EB2E68">
              <w:rPr>
                <w:rFonts w:eastAsia="Calibri"/>
                <w:sz w:val="16"/>
                <w:szCs w:val="16"/>
              </w:rPr>
              <w:t>Посадочный диаметр – совместимый с микроскопом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Измерительное аттестованное устройство – микрометр окулярный винтовой: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Характеристики микрометра: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Соответствие ГОСТ 15150-69,</w:t>
            </w:r>
            <w:r w:rsidRPr="00EB2E68">
              <w:rPr>
                <w:sz w:val="16"/>
                <w:szCs w:val="16"/>
              </w:rPr>
              <w:tab/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Увеличение окуляра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16 крат,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Диапазон фокусировки окуляра - ±5 диоптрий,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Диапазон измерений – </w:t>
            </w:r>
            <w:r w:rsidRPr="00EB2E68">
              <w:rPr>
                <w:color w:val="0000FF"/>
                <w:sz w:val="16"/>
                <w:szCs w:val="16"/>
              </w:rPr>
              <w:t>от не менее</w:t>
            </w:r>
            <w:r w:rsidRPr="00EB2E68">
              <w:rPr>
                <w:sz w:val="16"/>
                <w:szCs w:val="16"/>
              </w:rPr>
              <w:t xml:space="preserve"> 0 </w:t>
            </w:r>
            <w:r w:rsidRPr="00EB2E68">
              <w:rPr>
                <w:color w:val="0000FF"/>
                <w:sz w:val="16"/>
                <w:szCs w:val="16"/>
              </w:rPr>
              <w:t>до не более</w:t>
            </w:r>
            <w:r w:rsidRPr="00EB2E68">
              <w:rPr>
                <w:sz w:val="16"/>
                <w:szCs w:val="16"/>
              </w:rPr>
              <w:t xml:space="preserve"> 8 мм,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Поле зрения – </w:t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11 мм,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Цена деления неподвижной шкалы –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1,0 мм,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Цена деления шкалы барабана микрометрического винта –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0.01 мм.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 xml:space="preserve">Основная погрешность микрометра: 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во всём диапазоне измерения - 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±10 мкм.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Разность погрешностей микрометра: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- на любом участке длиной 1 мм,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5 мкм,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- на всём диапазоне измерения – </w:t>
            </w:r>
            <w:r w:rsidRPr="00EB2E68">
              <w:rPr>
                <w:color w:val="0000FF"/>
                <w:sz w:val="16"/>
                <w:szCs w:val="16"/>
              </w:rPr>
              <w:t xml:space="preserve">не более </w:t>
            </w:r>
            <w:r w:rsidRPr="00EB2E68">
              <w:rPr>
                <w:sz w:val="16"/>
                <w:szCs w:val="16"/>
              </w:rPr>
              <w:t>10 мкм.</w:t>
            </w:r>
          </w:p>
          <w:p w:rsidR="00C4653E" w:rsidRPr="00EB2E68" w:rsidRDefault="00C4653E" w:rsidP="009F0B05">
            <w:pPr>
              <w:rPr>
                <w:b/>
                <w:sz w:val="16"/>
                <w:szCs w:val="16"/>
              </w:rPr>
            </w:pPr>
            <w:r w:rsidRPr="00EB2E68">
              <w:rPr>
                <w:b/>
                <w:sz w:val="16"/>
                <w:szCs w:val="16"/>
              </w:rPr>
              <w:t>Комплектность: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Микрометр окулярный винтовой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 xml:space="preserve">Паспорт 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Техническое описание и инструкция по эксплуатации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Свидетельство об утверждении типа Средства измерений</w:t>
            </w:r>
          </w:p>
          <w:p w:rsidR="00C4653E" w:rsidRPr="00EB2E68" w:rsidRDefault="00C4653E" w:rsidP="009F0B05">
            <w:pPr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Описание типа Средства измерений</w:t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t>Отметка о первичной метрологической поверке текущего года.</w:t>
            </w:r>
            <w:r w:rsidRPr="00EB2E68">
              <w:rPr>
                <w:sz w:val="16"/>
                <w:szCs w:val="16"/>
              </w:rPr>
              <w:tab/>
            </w:r>
          </w:p>
          <w:p w:rsidR="00C4653E" w:rsidRPr="00EB2E68" w:rsidRDefault="00C4653E" w:rsidP="009F0B05">
            <w:pPr>
              <w:jc w:val="both"/>
              <w:rPr>
                <w:sz w:val="16"/>
                <w:szCs w:val="16"/>
              </w:rPr>
            </w:pPr>
            <w:r w:rsidRPr="00EB2E68">
              <w:rPr>
                <w:sz w:val="16"/>
                <w:szCs w:val="16"/>
              </w:rPr>
              <w:lastRenderedPageBreak/>
              <w:t>Гарантийный срок с даты поставки</w:t>
            </w:r>
            <w:r w:rsidRPr="00EB2E68">
              <w:rPr>
                <w:sz w:val="16"/>
                <w:szCs w:val="16"/>
              </w:rPr>
              <w:tab/>
            </w:r>
            <w:r w:rsidRPr="00EB2E68">
              <w:rPr>
                <w:color w:val="0000FF"/>
                <w:sz w:val="16"/>
                <w:szCs w:val="16"/>
              </w:rPr>
              <w:t xml:space="preserve">не менее </w:t>
            </w:r>
            <w:r w:rsidRPr="00EB2E68">
              <w:rPr>
                <w:sz w:val="16"/>
                <w:szCs w:val="16"/>
              </w:rPr>
              <w:t>12 месяцев</w:t>
            </w:r>
          </w:p>
        </w:tc>
        <w:tc>
          <w:tcPr>
            <w:tcW w:w="567" w:type="dxa"/>
            <w:vAlign w:val="center"/>
          </w:tcPr>
          <w:p w:rsidR="00C4653E" w:rsidRPr="001F61B1" w:rsidRDefault="00C4653E" w:rsidP="009F0B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К-т</w:t>
            </w:r>
          </w:p>
        </w:tc>
        <w:tc>
          <w:tcPr>
            <w:tcW w:w="567" w:type="dxa"/>
            <w:vAlign w:val="center"/>
          </w:tcPr>
          <w:p w:rsidR="00C4653E" w:rsidRPr="001F61B1" w:rsidRDefault="00C4653E" w:rsidP="009F0B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C4653E" w:rsidRPr="001F61B1" w:rsidRDefault="00C4653E" w:rsidP="009F0B05">
            <w:pPr>
              <w:shd w:val="clear" w:color="auto" w:fill="FFFFFF"/>
              <w:rPr>
                <w:sz w:val="18"/>
                <w:szCs w:val="18"/>
              </w:rPr>
            </w:pPr>
            <w:r w:rsidRPr="001F61B1">
              <w:rPr>
                <w:sz w:val="18"/>
                <w:szCs w:val="18"/>
              </w:rPr>
              <w:t>Не менее 12 месяцев</w:t>
            </w:r>
          </w:p>
        </w:tc>
      </w:tr>
    </w:tbl>
    <w:p w:rsidR="0058300F" w:rsidRDefault="0058300F"/>
    <w:sectPr w:rsidR="0058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82" w:rsidRDefault="00E57E82" w:rsidP="00C4653E">
      <w:r>
        <w:separator/>
      </w:r>
    </w:p>
  </w:endnote>
  <w:endnote w:type="continuationSeparator" w:id="0">
    <w:p w:rsidR="00E57E82" w:rsidRDefault="00E57E82" w:rsidP="00C4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82" w:rsidRDefault="00E57E82" w:rsidP="00C4653E">
      <w:r>
        <w:separator/>
      </w:r>
    </w:p>
  </w:footnote>
  <w:footnote w:type="continuationSeparator" w:id="0">
    <w:p w:rsidR="00E57E82" w:rsidRDefault="00E57E82" w:rsidP="00C4653E">
      <w:r>
        <w:continuationSeparator/>
      </w:r>
    </w:p>
  </w:footnote>
  <w:footnote w:id="1">
    <w:p w:rsidR="00C4653E" w:rsidRPr="00730C40" w:rsidRDefault="00C4653E" w:rsidP="00C4653E">
      <w:pPr>
        <w:pStyle w:val="a3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</w:p>
  </w:footnote>
  <w:footnote w:id="2">
    <w:p w:rsidR="00C4653E" w:rsidRPr="00730C40" w:rsidRDefault="00C4653E" w:rsidP="00C4653E">
      <w:pPr>
        <w:pStyle w:val="a3"/>
        <w:rPr>
          <w:rStyle w:val="a5"/>
          <w:rFonts w:ascii="Times New Roman" w:hAnsi="Times New Roman"/>
          <w:sz w:val="16"/>
          <w:szCs w:val="16"/>
          <w:lang w:val="ru-RU"/>
        </w:rPr>
      </w:pPr>
    </w:p>
  </w:footnote>
  <w:footnote w:id="3">
    <w:p w:rsidR="00C4653E" w:rsidRPr="00730C40" w:rsidRDefault="00C4653E" w:rsidP="00C4653E">
      <w:pPr>
        <w:pStyle w:val="a3"/>
        <w:rPr>
          <w:rStyle w:val="a5"/>
          <w:rFonts w:ascii="Times New Roman" w:hAnsi="Times New Roman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146A"/>
    <w:multiLevelType w:val="hybridMultilevel"/>
    <w:tmpl w:val="960A7DA6"/>
    <w:lvl w:ilvl="0" w:tplc="87C65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3E"/>
    <w:rsid w:val="0058300F"/>
    <w:rsid w:val="00C4653E"/>
    <w:rsid w:val="00E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BDD2A"/>
  <w15:chartTrackingRefBased/>
  <w15:docId w15:val="{4BDE3582-FCAC-4492-ACF6-B11DA20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4653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4653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C4653E"/>
    <w:rPr>
      <w:vertAlign w:val="superscript"/>
    </w:rPr>
  </w:style>
  <w:style w:type="paragraph" w:styleId="a6">
    <w:name w:val="List Paragraph"/>
    <w:basedOn w:val="a"/>
    <w:uiPriority w:val="34"/>
    <w:qFormat/>
    <w:rsid w:val="00C4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kurto270586@gmail.com</dc:creator>
  <cp:keywords/>
  <dc:description/>
  <cp:lastModifiedBy>kurto270586@gmail.com</cp:lastModifiedBy>
  <cp:revision>1</cp:revision>
  <dcterms:created xsi:type="dcterms:W3CDTF">2022-02-24T04:55:00Z</dcterms:created>
  <dcterms:modified xsi:type="dcterms:W3CDTF">2022-02-24T04:57:00Z</dcterms:modified>
</cp:coreProperties>
</file>