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A8" w:rsidRPr="006412F9" w:rsidRDefault="006412F9" w:rsidP="006412F9">
      <w:r>
        <w:rPr>
          <w:rFonts w:ascii="Arial" w:hAnsi="Arial" w:cs="Arial"/>
          <w:sz w:val="21"/>
          <w:szCs w:val="21"/>
          <w:shd w:val="clear" w:color="auto" w:fill="FFFFFF"/>
        </w:rPr>
        <w:t>Размеры ламелей, которые нам нужны.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35 x 8 x 780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35 x 8 x 880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35 x 8 x 980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35 x 11 x 1118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35 x 11 x 1380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ежемесячная потребность: 450 м3 / грузовик приблизительно 28-30 м3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фанеры.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Размеры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45 x 20 x 1960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50 x 20 x 1960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70 x 20 x 1960 мм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ежемесячная потребность: 375 м3 / грузовик прибл. 25 м3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Размеры пружинных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молдингов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680 / 780 / 880 / 980 х 35 х 8 мм за м3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цена ?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1180 / 1380 x 35 x 11 мм за м3 : цена ?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Стоимость перевозки до Еревана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Цена в случае самовывоза?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Условия оплаты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 : ?</w:t>
      </w:r>
      <w:bookmarkStart w:id="0" w:name="_GoBack"/>
      <w:bookmarkEnd w:id="0"/>
      <w:proofErr w:type="gramEnd"/>
    </w:p>
    <w:sectPr w:rsidR="00C51EA8" w:rsidRPr="0064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EF"/>
    <w:rsid w:val="006412F9"/>
    <w:rsid w:val="0078343B"/>
    <w:rsid w:val="00810EF2"/>
    <w:rsid w:val="008F17EF"/>
    <w:rsid w:val="00A4157C"/>
    <w:rsid w:val="00C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2022-03-15T07:23:00Z</dcterms:created>
  <dcterms:modified xsi:type="dcterms:W3CDTF">2022-03-16T12:41:00Z</dcterms:modified>
</cp:coreProperties>
</file>