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23" w:rsidRDefault="003259F8" w:rsidP="00764D23">
      <w:pPr>
        <w:tabs>
          <w:tab w:val="left" w:pos="4820"/>
        </w:tabs>
        <w:jc w:val="center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764D23">
        <w:rPr>
          <w:b/>
          <w:sz w:val="28"/>
          <w:szCs w:val="28"/>
        </w:rPr>
        <w:t>орма</w:t>
      </w:r>
      <w:r w:rsidR="00764D23" w:rsidRPr="00717BDD">
        <w:rPr>
          <w:b/>
          <w:sz w:val="28"/>
          <w:szCs w:val="28"/>
        </w:rPr>
        <w:t xml:space="preserve"> </w:t>
      </w:r>
      <w:r w:rsidR="00764D23" w:rsidRPr="00717BDD">
        <w:rPr>
          <w:rFonts w:eastAsiaTheme="minorHAnsi"/>
          <w:b/>
          <w:sz w:val="28"/>
          <w:szCs w:val="28"/>
        </w:rPr>
        <w:t>запроса на предоставление ценовой информации</w:t>
      </w:r>
    </w:p>
    <w:p w:rsidR="00764D23" w:rsidRPr="00717BDD" w:rsidRDefault="00764D23" w:rsidP="00764D23">
      <w:pPr>
        <w:tabs>
          <w:tab w:val="left" w:pos="4820"/>
        </w:tabs>
        <w:jc w:val="center"/>
        <w:rPr>
          <w:rFonts w:eastAsiaTheme="minorHAnsi"/>
          <w:b/>
          <w:sz w:val="28"/>
          <w:szCs w:val="28"/>
        </w:rPr>
      </w:pPr>
    </w:p>
    <w:p w:rsidR="003259F8" w:rsidRDefault="003259F8" w:rsidP="00764D23">
      <w:pPr>
        <w:tabs>
          <w:tab w:val="left" w:pos="4820"/>
        </w:tabs>
        <w:spacing w:after="120"/>
        <w:ind w:firstLine="0"/>
      </w:pPr>
    </w:p>
    <w:p w:rsidR="00764D23" w:rsidRPr="00ED6A85" w:rsidRDefault="00764D23" w:rsidP="00764D23">
      <w:pPr>
        <w:tabs>
          <w:tab w:val="left" w:pos="4820"/>
        </w:tabs>
        <w:spacing w:after="120"/>
        <w:ind w:firstLine="0"/>
      </w:pPr>
      <w:r w:rsidRPr="00ED6A85">
        <w:t>Просим Вас предоставить ценовую ин</w:t>
      </w:r>
      <w:r>
        <w:t xml:space="preserve">формацию в отношении следующего </w:t>
      </w:r>
      <w:r w:rsidRPr="00ED6A85">
        <w:t>предмета закупки:</w:t>
      </w:r>
    </w:p>
    <w:p w:rsidR="003259F8" w:rsidRPr="003259F8" w:rsidRDefault="00EF0D0F" w:rsidP="003259F8">
      <w:pPr>
        <w:tabs>
          <w:tab w:val="left" w:pos="4820"/>
        </w:tabs>
        <w:ind w:firstLine="0"/>
        <w:rPr>
          <w:b/>
        </w:rPr>
      </w:pPr>
      <w:r w:rsidRPr="00EF0D0F">
        <w:rPr>
          <w:b/>
        </w:rPr>
        <w:t xml:space="preserve">Поставка пломб свинцовых для нужд </w:t>
      </w:r>
      <w:r w:rsidR="00ED089C">
        <w:rPr>
          <w:b/>
        </w:rPr>
        <w:t>УФПС Оренбургской области</w:t>
      </w:r>
      <w:r w:rsidR="00764D23" w:rsidRPr="003259F8">
        <w:rPr>
          <w:b/>
          <w:i/>
        </w:rPr>
        <w:t xml:space="preserve">, </w:t>
      </w:r>
      <w:r w:rsidR="00764D23" w:rsidRPr="003259F8">
        <w:rPr>
          <w:b/>
        </w:rPr>
        <w:t>в соответствии с нижеприведенными условиями:</w:t>
      </w:r>
    </w:p>
    <w:tbl>
      <w:tblPr>
        <w:tblpPr w:leftFromText="180" w:rightFromText="180" w:vertAnchor="text" w:horzAnchor="margin" w:tblpXSpec="center" w:tblpY="686"/>
        <w:tblW w:w="9351" w:type="dxa"/>
        <w:tblLook w:val="04A0" w:firstRow="1" w:lastRow="0" w:firstColumn="1" w:lastColumn="0" w:noHBand="0" w:noVBand="1"/>
      </w:tblPr>
      <w:tblGrid>
        <w:gridCol w:w="567"/>
        <w:gridCol w:w="3827"/>
        <w:gridCol w:w="4957"/>
      </w:tblGrid>
      <w:tr w:rsidR="00764D23" w:rsidRPr="00423A2E" w:rsidTr="00E94B73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D23" w:rsidRPr="00423A2E" w:rsidRDefault="00764D23" w:rsidP="003259F8">
            <w:pPr>
              <w:numPr>
                <w:ilvl w:val="0"/>
                <w:numId w:val="1"/>
              </w:numPr>
              <w:tabs>
                <w:tab w:val="left" w:pos="4820"/>
              </w:tabs>
              <w:ind w:left="164" w:right="10"/>
              <w:contextualSpacing/>
              <w:jc w:val="right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23" w:rsidRPr="00423A2E" w:rsidRDefault="00764D23" w:rsidP="003259F8">
            <w:pPr>
              <w:tabs>
                <w:tab w:val="left" w:pos="4820"/>
              </w:tabs>
              <w:ind w:firstLine="0"/>
              <w:jc w:val="left"/>
              <w:rPr>
                <w:color w:val="000000"/>
              </w:rPr>
            </w:pPr>
            <w:r w:rsidRPr="00423A2E">
              <w:rPr>
                <w:color w:val="000000"/>
              </w:rPr>
              <w:t>Описание товара/работ/услуг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D23" w:rsidRPr="00423A2E" w:rsidRDefault="00EF0D0F" w:rsidP="00C70821">
            <w:pPr>
              <w:tabs>
                <w:tab w:val="left" w:pos="4820"/>
              </w:tabs>
              <w:ind w:firstLine="1"/>
              <w:rPr>
                <w:i/>
                <w:color w:val="000000"/>
              </w:rPr>
            </w:pPr>
            <w:r>
              <w:t>Пломбы свинцовые</w:t>
            </w:r>
            <w:r w:rsidR="00C70821">
              <w:t>. Характеристики п</w:t>
            </w:r>
            <w:r w:rsidR="00A310ED">
              <w:t>риведен</w:t>
            </w:r>
            <w:r w:rsidR="00C70821">
              <w:t>ы</w:t>
            </w:r>
            <w:r w:rsidR="00A310ED">
              <w:t xml:space="preserve"> в Техническом задании (Приложение к настоящему запросу)</w:t>
            </w:r>
          </w:p>
        </w:tc>
      </w:tr>
      <w:tr w:rsidR="00764D23" w:rsidRPr="00423A2E" w:rsidTr="00E94B73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D23" w:rsidRPr="00423A2E" w:rsidRDefault="00764D23" w:rsidP="003259F8">
            <w:pPr>
              <w:numPr>
                <w:ilvl w:val="0"/>
                <w:numId w:val="1"/>
              </w:numPr>
              <w:tabs>
                <w:tab w:val="left" w:pos="4820"/>
              </w:tabs>
              <w:ind w:left="0" w:right="10"/>
              <w:contextualSpacing/>
              <w:jc w:val="right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23" w:rsidRPr="00423A2E" w:rsidRDefault="00764D23" w:rsidP="003259F8">
            <w:pPr>
              <w:tabs>
                <w:tab w:val="left" w:pos="4820"/>
              </w:tabs>
              <w:ind w:firstLine="0"/>
              <w:rPr>
                <w:color w:val="000000"/>
              </w:rPr>
            </w:pPr>
            <w:r w:rsidRPr="00423A2E">
              <w:rPr>
                <w:color w:val="000000"/>
              </w:rPr>
              <w:t>Единица измерения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D23" w:rsidRPr="003259F8" w:rsidRDefault="00EF0D0F" w:rsidP="003259F8">
            <w:pPr>
              <w:tabs>
                <w:tab w:val="left" w:pos="4820"/>
              </w:tabs>
              <w:ind w:firstLine="34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</w:tr>
      <w:tr w:rsidR="00764D23" w:rsidRPr="00423A2E" w:rsidTr="00E94B73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D23" w:rsidRPr="00423A2E" w:rsidRDefault="00764D23" w:rsidP="003259F8">
            <w:pPr>
              <w:numPr>
                <w:ilvl w:val="0"/>
                <w:numId w:val="1"/>
              </w:numPr>
              <w:tabs>
                <w:tab w:val="left" w:pos="4820"/>
              </w:tabs>
              <w:ind w:left="164" w:right="10"/>
              <w:contextualSpacing/>
              <w:jc w:val="right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23" w:rsidRPr="00423A2E" w:rsidRDefault="00764D23" w:rsidP="003259F8">
            <w:pPr>
              <w:tabs>
                <w:tab w:val="left" w:pos="4820"/>
              </w:tabs>
              <w:ind w:firstLine="0"/>
              <w:jc w:val="left"/>
              <w:rPr>
                <w:color w:val="000000"/>
              </w:rPr>
            </w:pPr>
            <w:r w:rsidRPr="00423A2E">
              <w:rPr>
                <w:color w:val="000000"/>
              </w:rPr>
              <w:t>Количество/объем товара/</w:t>
            </w:r>
            <w:r>
              <w:rPr>
                <w:color w:val="000000"/>
              </w:rPr>
              <w:t xml:space="preserve"> </w:t>
            </w:r>
            <w:r w:rsidRPr="00423A2E">
              <w:rPr>
                <w:color w:val="000000"/>
              </w:rPr>
              <w:t>работ/</w:t>
            </w:r>
            <w:r>
              <w:rPr>
                <w:color w:val="000000"/>
              </w:rPr>
              <w:t xml:space="preserve"> </w:t>
            </w:r>
            <w:r w:rsidRPr="00423A2E">
              <w:rPr>
                <w:color w:val="000000"/>
              </w:rPr>
              <w:t>услуг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D23" w:rsidRPr="003259F8" w:rsidRDefault="00ED089C" w:rsidP="00E43B23">
            <w:pPr>
              <w:tabs>
                <w:tab w:val="left" w:pos="4820"/>
              </w:tabs>
              <w:ind w:firstLine="1"/>
              <w:rPr>
                <w:color w:val="000000"/>
              </w:rPr>
            </w:pPr>
            <w:r>
              <w:rPr>
                <w:color w:val="000000"/>
              </w:rPr>
              <w:t>2 200</w:t>
            </w:r>
          </w:p>
        </w:tc>
      </w:tr>
      <w:tr w:rsidR="003259F8" w:rsidRPr="00423A2E" w:rsidTr="00E94B73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9F8" w:rsidRPr="00423A2E" w:rsidRDefault="003259F8" w:rsidP="003259F8">
            <w:pPr>
              <w:numPr>
                <w:ilvl w:val="0"/>
                <w:numId w:val="1"/>
              </w:numPr>
              <w:tabs>
                <w:tab w:val="left" w:pos="4820"/>
              </w:tabs>
              <w:ind w:left="164" w:right="10"/>
              <w:contextualSpacing/>
              <w:jc w:val="right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9F8" w:rsidRPr="00423A2E" w:rsidRDefault="003259F8" w:rsidP="003259F8">
            <w:pPr>
              <w:tabs>
                <w:tab w:val="left" w:pos="4820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КОД по ОКПД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9F8" w:rsidRPr="003259F8" w:rsidRDefault="006D70AB" w:rsidP="00E43B23">
            <w:pPr>
              <w:tabs>
                <w:tab w:val="left" w:pos="4820"/>
              </w:tabs>
              <w:ind w:firstLine="1"/>
              <w:rPr>
                <w:color w:val="000000"/>
              </w:rPr>
            </w:pPr>
            <w:r w:rsidRPr="006D70AB">
              <w:rPr>
                <w:color w:val="000000"/>
              </w:rPr>
              <w:t>25.72.12.139</w:t>
            </w:r>
            <w:bookmarkStart w:id="0" w:name="_GoBack"/>
            <w:bookmarkEnd w:id="0"/>
          </w:p>
        </w:tc>
      </w:tr>
      <w:tr w:rsidR="00764D23" w:rsidRPr="00423A2E" w:rsidTr="00E94B73">
        <w:trPr>
          <w:trHeight w:val="4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D23" w:rsidRPr="00423A2E" w:rsidRDefault="00764D23" w:rsidP="00764D23">
            <w:pPr>
              <w:numPr>
                <w:ilvl w:val="0"/>
                <w:numId w:val="1"/>
              </w:numPr>
              <w:tabs>
                <w:tab w:val="left" w:pos="4820"/>
              </w:tabs>
              <w:ind w:left="164" w:right="10"/>
              <w:contextualSpacing/>
              <w:jc w:val="right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23" w:rsidRPr="00423A2E" w:rsidRDefault="00764D23" w:rsidP="00E94B73">
            <w:pPr>
              <w:tabs>
                <w:tab w:val="left" w:pos="4820"/>
              </w:tabs>
              <w:ind w:firstLine="0"/>
              <w:rPr>
                <w:color w:val="000000"/>
              </w:rPr>
            </w:pPr>
            <w:r w:rsidRPr="00423A2E">
              <w:rPr>
                <w:color w:val="000000"/>
              </w:rPr>
              <w:t>Требования к порядку поставки товара/выполнения работ/оказания услуг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D23" w:rsidRPr="00A945DC" w:rsidRDefault="00764D23" w:rsidP="00764D23">
            <w:pPr>
              <w:tabs>
                <w:tab w:val="left" w:pos="1260"/>
              </w:tabs>
              <w:ind w:right="140" w:firstLine="1"/>
            </w:pPr>
            <w:r w:rsidRPr="00A72E6D">
              <w:t xml:space="preserve">Поставка осуществляется </w:t>
            </w:r>
            <w:r w:rsidR="00ED089C">
              <w:t>в</w:t>
            </w:r>
            <w:r w:rsidRPr="00A72E6D">
              <w:t xml:space="preserve"> адрес филиал</w:t>
            </w:r>
            <w:r w:rsidR="00ED089C">
              <w:t>а</w:t>
            </w:r>
            <w:r w:rsidRPr="00A72E6D">
              <w:t xml:space="preserve"> Покупателя, указанны</w:t>
            </w:r>
            <w:r w:rsidR="00E43B23">
              <w:t>й</w:t>
            </w:r>
            <w:r w:rsidRPr="00A72E6D">
              <w:t xml:space="preserve"> в Техническом задании.</w:t>
            </w:r>
          </w:p>
          <w:p w:rsidR="00764D23" w:rsidRPr="00423A2E" w:rsidRDefault="00764D23" w:rsidP="00764D23">
            <w:pPr>
              <w:tabs>
                <w:tab w:val="left" w:pos="4820"/>
              </w:tabs>
              <w:ind w:firstLine="1"/>
              <w:rPr>
                <w:i/>
                <w:color w:val="000000"/>
              </w:rPr>
            </w:pPr>
            <w:r w:rsidRPr="00A945DC">
              <w:t xml:space="preserve">Выбор способа доставки Товара принадлежит Поставщику. Поставщик обязуется известить Покупателя о времени доставки Товара не позднее, чем за </w:t>
            </w:r>
            <w:r w:rsidR="00EF0D0F">
              <w:t>5</w:t>
            </w:r>
            <w:r w:rsidRPr="00A945DC">
              <w:t xml:space="preserve"> (</w:t>
            </w:r>
            <w:r w:rsidR="00EF0D0F">
              <w:t>пять</w:t>
            </w:r>
            <w:r w:rsidRPr="00A945DC">
              <w:t>) рабочих дн</w:t>
            </w:r>
            <w:r>
              <w:t>я</w:t>
            </w:r>
            <w:r w:rsidRPr="00A945DC">
              <w:t xml:space="preserve"> до момента доставки Товара. Разгрузочные работы в месте доставки Товара осуществляются силами и за счет Поставщика</w:t>
            </w:r>
          </w:p>
        </w:tc>
      </w:tr>
      <w:tr w:rsidR="00764D23" w:rsidRPr="00423A2E" w:rsidTr="00E94B73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D23" w:rsidRPr="00423A2E" w:rsidRDefault="00764D23" w:rsidP="00764D23">
            <w:pPr>
              <w:numPr>
                <w:ilvl w:val="0"/>
                <w:numId w:val="1"/>
              </w:numPr>
              <w:tabs>
                <w:tab w:val="left" w:pos="4820"/>
              </w:tabs>
              <w:ind w:left="164" w:right="10"/>
              <w:contextualSpacing/>
              <w:jc w:val="right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23" w:rsidRPr="00423A2E" w:rsidRDefault="00764D23" w:rsidP="00E94B73">
            <w:pPr>
              <w:tabs>
                <w:tab w:val="left" w:pos="4820"/>
              </w:tabs>
              <w:ind w:firstLine="0"/>
              <w:jc w:val="left"/>
              <w:rPr>
                <w:color w:val="000000"/>
              </w:rPr>
            </w:pPr>
            <w:r w:rsidRPr="00423A2E">
              <w:rPr>
                <w:color w:val="000000"/>
              </w:rPr>
              <w:t>Ме</w:t>
            </w:r>
            <w:r>
              <w:rPr>
                <w:color w:val="000000"/>
              </w:rPr>
              <w:t xml:space="preserve">сто поставки </w:t>
            </w:r>
            <w:r w:rsidRPr="00423A2E">
              <w:rPr>
                <w:color w:val="000000"/>
              </w:rPr>
              <w:t>товара/</w:t>
            </w:r>
            <w:r>
              <w:rPr>
                <w:color w:val="000000"/>
              </w:rPr>
              <w:t xml:space="preserve"> </w:t>
            </w:r>
            <w:r w:rsidRPr="00423A2E">
              <w:rPr>
                <w:color w:val="000000"/>
              </w:rPr>
              <w:t>выполнения работ/оказания услуг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EB9" w:rsidRPr="00662EB9" w:rsidRDefault="00C35EB6" w:rsidP="00ED089C">
            <w:pPr>
              <w:ind w:firstLine="0"/>
              <w:rPr>
                <w:color w:val="000000"/>
              </w:rPr>
            </w:pPr>
            <w:r w:rsidRPr="00662EB9">
              <w:rPr>
                <w:color w:val="000000"/>
              </w:rPr>
              <w:t xml:space="preserve">УФПС </w:t>
            </w:r>
            <w:r w:rsidR="00ED089C">
              <w:rPr>
                <w:color w:val="000000"/>
              </w:rPr>
              <w:t>Оренбургской области – 460036, г. Оренбург, ул. Лесозащитная, д.10</w:t>
            </w:r>
          </w:p>
        </w:tc>
      </w:tr>
      <w:tr w:rsidR="00764D23" w:rsidRPr="00423A2E" w:rsidTr="00E94B73">
        <w:trPr>
          <w:trHeight w:val="4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D23" w:rsidRPr="00423A2E" w:rsidRDefault="00764D23" w:rsidP="00764D23">
            <w:pPr>
              <w:numPr>
                <w:ilvl w:val="0"/>
                <w:numId w:val="1"/>
              </w:numPr>
              <w:tabs>
                <w:tab w:val="left" w:pos="4820"/>
              </w:tabs>
              <w:ind w:left="164" w:right="10"/>
              <w:contextualSpacing/>
              <w:jc w:val="right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23" w:rsidRPr="00423A2E" w:rsidRDefault="00764D23" w:rsidP="00E94B73">
            <w:pPr>
              <w:tabs>
                <w:tab w:val="left" w:pos="1457"/>
                <w:tab w:val="left" w:pos="4820"/>
              </w:tabs>
              <w:ind w:firstLine="0"/>
              <w:jc w:val="left"/>
              <w:rPr>
                <w:color w:val="000000"/>
              </w:rPr>
            </w:pPr>
            <w:r w:rsidRPr="00423A2E">
              <w:rPr>
                <w:color w:val="000000"/>
              </w:rPr>
              <w:t>Срок (периодичность, график) поставки товара/</w:t>
            </w:r>
            <w:r>
              <w:rPr>
                <w:color w:val="000000"/>
              </w:rPr>
              <w:t xml:space="preserve"> </w:t>
            </w:r>
            <w:r w:rsidRPr="00423A2E">
              <w:rPr>
                <w:color w:val="000000"/>
              </w:rPr>
              <w:t>выполнения работ/оказания услуг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D23" w:rsidRDefault="00274FC0" w:rsidP="00764D23">
            <w:pPr>
              <w:tabs>
                <w:tab w:val="left" w:pos="1260"/>
              </w:tabs>
              <w:ind w:right="140" w:firstLine="1"/>
              <w:rPr>
                <w:sz w:val="28"/>
                <w:szCs w:val="28"/>
              </w:rPr>
            </w:pPr>
            <w:r>
              <w:t>Поставщик</w:t>
            </w:r>
            <w:r w:rsidR="00764D23" w:rsidRPr="00E72337">
              <w:t xml:space="preserve"> </w:t>
            </w:r>
            <w:r w:rsidR="00764D23">
              <w:t xml:space="preserve">поставляет товар </w:t>
            </w:r>
            <w:r w:rsidR="00764D23" w:rsidRPr="00E72337">
              <w:t xml:space="preserve">в течение </w:t>
            </w:r>
            <w:r w:rsidR="00ED089C">
              <w:t>14</w:t>
            </w:r>
            <w:r w:rsidR="00764D23" w:rsidRPr="00A72E6D">
              <w:t xml:space="preserve"> (</w:t>
            </w:r>
            <w:proofErr w:type="spellStart"/>
            <w:r w:rsidR="00ED089C">
              <w:t>четырнадцаци</w:t>
            </w:r>
            <w:proofErr w:type="spellEnd"/>
            <w:r w:rsidR="00764D23" w:rsidRPr="00A72E6D">
              <w:t>) календарных дней</w:t>
            </w:r>
            <w:r>
              <w:t xml:space="preserve"> после </w:t>
            </w:r>
            <w:r w:rsidR="00F9711C">
              <w:t xml:space="preserve">получения </w:t>
            </w:r>
            <w:r w:rsidR="00F9711C" w:rsidRPr="00F9711C">
              <w:t>заявки</w:t>
            </w:r>
            <w:r w:rsidR="00F9711C" w:rsidRPr="00F9711C">
              <w:rPr>
                <w:sz w:val="28"/>
                <w:szCs w:val="28"/>
              </w:rPr>
              <w:t>.</w:t>
            </w:r>
          </w:p>
          <w:p w:rsidR="00F9711C" w:rsidRPr="00F9711C" w:rsidRDefault="00F9711C" w:rsidP="00764D23">
            <w:pPr>
              <w:tabs>
                <w:tab w:val="left" w:pos="1260"/>
              </w:tabs>
              <w:ind w:right="140" w:firstLine="1"/>
            </w:pPr>
            <w:r w:rsidRPr="00F9711C">
              <w:t xml:space="preserve">Срок действия договора </w:t>
            </w:r>
            <w:r w:rsidR="00ED089C">
              <w:t>30.09</w:t>
            </w:r>
            <w:r w:rsidR="00E43B23">
              <w:t>.202</w:t>
            </w:r>
            <w:r w:rsidR="00662EB9">
              <w:t>3</w:t>
            </w:r>
            <w:r w:rsidR="00E43B23">
              <w:t xml:space="preserve"> г.</w:t>
            </w:r>
          </w:p>
          <w:p w:rsidR="00764D23" w:rsidRPr="00423A2E" w:rsidRDefault="00764D23" w:rsidP="00274FC0">
            <w:pPr>
              <w:tabs>
                <w:tab w:val="left" w:pos="1260"/>
              </w:tabs>
              <w:ind w:right="140" w:firstLine="1"/>
              <w:rPr>
                <w:i/>
                <w:color w:val="000000"/>
              </w:rPr>
            </w:pPr>
          </w:p>
        </w:tc>
      </w:tr>
      <w:tr w:rsidR="00764D23" w:rsidRPr="00423A2E" w:rsidTr="00E94B73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D23" w:rsidRPr="00423A2E" w:rsidRDefault="00764D23" w:rsidP="00764D23">
            <w:pPr>
              <w:numPr>
                <w:ilvl w:val="0"/>
                <w:numId w:val="1"/>
              </w:numPr>
              <w:tabs>
                <w:tab w:val="left" w:pos="4820"/>
              </w:tabs>
              <w:ind w:left="164" w:right="10"/>
              <w:contextualSpacing/>
              <w:jc w:val="right"/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23" w:rsidRPr="00423A2E" w:rsidRDefault="00764D23" w:rsidP="00E94B73">
            <w:pPr>
              <w:tabs>
                <w:tab w:val="left" w:pos="4820"/>
              </w:tabs>
              <w:ind w:firstLine="0"/>
              <w:rPr>
                <w:color w:val="000000"/>
              </w:rPr>
            </w:pPr>
            <w:r w:rsidRPr="00423A2E">
              <w:rPr>
                <w:color w:val="000000"/>
              </w:rPr>
              <w:t>Предполагаемые сроки проведения закупки</w:t>
            </w:r>
          </w:p>
        </w:tc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D23" w:rsidRPr="00764D23" w:rsidRDefault="00ED089C" w:rsidP="00ED089C">
            <w:pPr>
              <w:tabs>
                <w:tab w:val="left" w:pos="4820"/>
              </w:tabs>
              <w:ind w:firstLine="34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  <w:r w:rsidR="00F9711C">
              <w:rPr>
                <w:color w:val="000000"/>
              </w:rPr>
              <w:t xml:space="preserve"> 202</w:t>
            </w:r>
            <w:r w:rsidR="00662EB9">
              <w:rPr>
                <w:color w:val="000000"/>
              </w:rPr>
              <w:t>3</w:t>
            </w:r>
            <w:r w:rsidR="00764D23" w:rsidRPr="00764D23">
              <w:rPr>
                <w:color w:val="000000"/>
              </w:rPr>
              <w:t xml:space="preserve"> г.</w:t>
            </w:r>
          </w:p>
        </w:tc>
      </w:tr>
      <w:tr w:rsidR="00764D23" w:rsidRPr="00423A2E" w:rsidTr="00E94B73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D23" w:rsidRPr="00423A2E" w:rsidRDefault="00764D23" w:rsidP="00764D23">
            <w:pPr>
              <w:numPr>
                <w:ilvl w:val="0"/>
                <w:numId w:val="1"/>
              </w:numPr>
              <w:tabs>
                <w:tab w:val="left" w:pos="4820"/>
              </w:tabs>
              <w:ind w:left="164" w:right="10"/>
              <w:contextualSpacing/>
              <w:jc w:val="right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23" w:rsidRPr="00423A2E" w:rsidRDefault="00764D23" w:rsidP="00E94B73">
            <w:pPr>
              <w:tabs>
                <w:tab w:val="left" w:pos="4820"/>
              </w:tabs>
              <w:ind w:firstLine="0"/>
              <w:rPr>
                <w:color w:val="000000"/>
              </w:rPr>
            </w:pPr>
            <w:r w:rsidRPr="00423A2E">
              <w:rPr>
                <w:color w:val="000000"/>
              </w:rPr>
              <w:t>Порядок оплаты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5C8" w:rsidRDefault="008F05C8" w:rsidP="008F05C8">
            <w:pPr>
              <w:tabs>
                <w:tab w:val="left" w:pos="4820"/>
              </w:tabs>
              <w:ind w:firstLine="0"/>
            </w:pPr>
            <w:r w:rsidRPr="008F05C8">
              <w:t xml:space="preserve">Оплата Товара производится Заказчиком в течение </w:t>
            </w:r>
            <w:r w:rsidR="0002686A">
              <w:t>7 календарных дней</w:t>
            </w:r>
            <w:r w:rsidRPr="008F05C8">
              <w:t xml:space="preserve"> с даты получения счета на оплату от Поставщика.</w:t>
            </w:r>
          </w:p>
          <w:p w:rsidR="00764D23" w:rsidRPr="00012A26" w:rsidRDefault="00012A26" w:rsidP="00012A26">
            <w:pPr>
              <w:tabs>
                <w:tab w:val="left" w:pos="4820"/>
              </w:tabs>
              <w:ind w:firstLine="0"/>
            </w:pPr>
            <w:r w:rsidRPr="00012A26">
              <w:t>Поставщик направляет Заказчику счет на оплату Товара в течение 3 (трех) рабочих дней с даты подписания Сторонами товар</w:t>
            </w:r>
            <w:r>
              <w:t>ной накладной по форме ТОРГ- 12 (УПД).</w:t>
            </w:r>
          </w:p>
        </w:tc>
      </w:tr>
      <w:tr w:rsidR="00764D23" w:rsidRPr="00423A2E" w:rsidTr="00E94B73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D23" w:rsidRPr="00423A2E" w:rsidRDefault="00764D23" w:rsidP="00764D23">
            <w:pPr>
              <w:numPr>
                <w:ilvl w:val="0"/>
                <w:numId w:val="1"/>
              </w:numPr>
              <w:tabs>
                <w:tab w:val="left" w:pos="4820"/>
              </w:tabs>
              <w:ind w:left="164" w:right="10"/>
              <w:contextualSpacing/>
              <w:jc w:val="right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23" w:rsidRPr="00423A2E" w:rsidRDefault="00764D23" w:rsidP="00E94B73">
            <w:pPr>
              <w:tabs>
                <w:tab w:val="left" w:pos="4820"/>
              </w:tabs>
              <w:ind w:firstLine="0"/>
              <w:rPr>
                <w:color w:val="000000"/>
              </w:rPr>
            </w:pPr>
            <w:r w:rsidRPr="00423A2E">
              <w:rPr>
                <w:color w:val="000000"/>
              </w:rPr>
              <w:t>Размер обеспечения исполнения договора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D23" w:rsidRPr="00423A2E" w:rsidRDefault="00764D23" w:rsidP="00E94B73">
            <w:pPr>
              <w:tabs>
                <w:tab w:val="left" w:pos="4820"/>
              </w:tabs>
              <w:ind w:firstLine="34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 применяется</w:t>
            </w:r>
          </w:p>
        </w:tc>
      </w:tr>
      <w:tr w:rsidR="00764D23" w:rsidRPr="00423A2E" w:rsidTr="00E94B73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D23" w:rsidRPr="00423A2E" w:rsidRDefault="00764D23" w:rsidP="00764D23">
            <w:pPr>
              <w:numPr>
                <w:ilvl w:val="0"/>
                <w:numId w:val="1"/>
              </w:numPr>
              <w:tabs>
                <w:tab w:val="left" w:pos="4820"/>
              </w:tabs>
              <w:ind w:left="164" w:right="10"/>
              <w:contextualSpacing/>
              <w:jc w:val="right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23" w:rsidRPr="00423A2E" w:rsidRDefault="00764D23" w:rsidP="00E94B73">
            <w:pPr>
              <w:tabs>
                <w:tab w:val="left" w:pos="4820"/>
              </w:tabs>
              <w:ind w:firstLine="0"/>
              <w:rPr>
                <w:color w:val="000000"/>
              </w:rPr>
            </w:pPr>
            <w:r w:rsidRPr="00423A2E">
              <w:rPr>
                <w:color w:val="000000"/>
              </w:rPr>
              <w:t>Требования к гарантийному сроку товара/работы/услуги и (или) объему предоставления гарантий их качества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D23" w:rsidRPr="00423A2E" w:rsidRDefault="00764D23" w:rsidP="00F44131">
            <w:pPr>
              <w:tabs>
                <w:tab w:val="left" w:pos="4820"/>
              </w:tabs>
              <w:ind w:firstLine="34"/>
              <w:rPr>
                <w:i/>
                <w:color w:val="000000"/>
              </w:rPr>
            </w:pPr>
            <w:r w:rsidRPr="00611288">
              <w:t>Гарант</w:t>
            </w:r>
            <w:r w:rsidR="00F44131">
              <w:t>ийный срок эксплуатации Товара</w:t>
            </w:r>
            <w:r w:rsidRPr="00611288">
              <w:t xml:space="preserve"> составляет 12 (двенадцать) месяцев и исчисляется с момента подписания Сторонами</w:t>
            </w:r>
            <w:r>
              <w:t xml:space="preserve"> документов.</w:t>
            </w:r>
          </w:p>
        </w:tc>
      </w:tr>
    </w:tbl>
    <w:p w:rsidR="00764D23" w:rsidRPr="00ED6A85" w:rsidRDefault="00764D23" w:rsidP="00764D23">
      <w:pPr>
        <w:tabs>
          <w:tab w:val="left" w:pos="4820"/>
        </w:tabs>
        <w:rPr>
          <w:i/>
        </w:rPr>
      </w:pPr>
    </w:p>
    <w:p w:rsidR="00764D23" w:rsidRDefault="00764D23" w:rsidP="00764D23">
      <w:pPr>
        <w:tabs>
          <w:tab w:val="left" w:pos="4820"/>
        </w:tabs>
        <w:ind w:firstLine="0"/>
      </w:pPr>
    </w:p>
    <w:p w:rsidR="00764D23" w:rsidRPr="00F44131" w:rsidRDefault="00764D23" w:rsidP="00764D23">
      <w:pPr>
        <w:tabs>
          <w:tab w:val="left" w:pos="4820"/>
        </w:tabs>
        <w:ind w:firstLine="0"/>
        <w:rPr>
          <w:b/>
        </w:rPr>
      </w:pPr>
      <w:r w:rsidRPr="00F44131">
        <w:rPr>
          <w:b/>
        </w:rPr>
        <w:lastRenderedPageBreak/>
        <w:t xml:space="preserve">Просим предоставить ценовое предложение в соответствии с информацией, указанной в данном запросе, в течение </w:t>
      </w:r>
      <w:r w:rsidR="00ED089C">
        <w:rPr>
          <w:b/>
        </w:rPr>
        <w:t>3</w:t>
      </w:r>
      <w:r w:rsidR="00F44131" w:rsidRPr="00F44131">
        <w:rPr>
          <w:b/>
        </w:rPr>
        <w:t xml:space="preserve"> (</w:t>
      </w:r>
      <w:r w:rsidR="00ED089C">
        <w:rPr>
          <w:b/>
        </w:rPr>
        <w:t>трех</w:t>
      </w:r>
      <w:r w:rsidR="00F44131" w:rsidRPr="00F44131">
        <w:rPr>
          <w:b/>
        </w:rPr>
        <w:t>) календарных</w:t>
      </w:r>
      <w:r w:rsidRPr="00F44131">
        <w:rPr>
          <w:b/>
        </w:rPr>
        <w:t xml:space="preserve"> дней.</w:t>
      </w:r>
    </w:p>
    <w:p w:rsidR="00F44131" w:rsidRPr="00F44131" w:rsidRDefault="00F44131" w:rsidP="00F44131">
      <w:pPr>
        <w:tabs>
          <w:tab w:val="left" w:pos="4820"/>
        </w:tabs>
        <w:ind w:firstLine="0"/>
        <w:rPr>
          <w:b/>
        </w:rPr>
      </w:pPr>
    </w:p>
    <w:p w:rsidR="009A76A2" w:rsidRDefault="00F44131" w:rsidP="00F44131">
      <w:pPr>
        <w:ind w:firstLine="0"/>
      </w:pPr>
      <w:r w:rsidRPr="00793E69">
        <w:t>Ответственное должностное лицо, осуществляющее сбор ценовой информации</w:t>
      </w:r>
      <w:r>
        <w:t xml:space="preserve"> </w:t>
      </w:r>
      <w:r w:rsidR="009A76A2">
        <w:t>–</w:t>
      </w:r>
      <w:r>
        <w:t xml:space="preserve"> </w:t>
      </w:r>
    </w:p>
    <w:p w:rsidR="005D6398" w:rsidRPr="00ED089C" w:rsidRDefault="00ED089C" w:rsidP="00ED089C">
      <w:r>
        <w:t>Антипина Ирина Владимировна</w:t>
      </w:r>
      <w:r w:rsidR="00662EB9">
        <w:t xml:space="preserve">, </w:t>
      </w:r>
      <w:hyperlink r:id="rId6" w:history="1">
        <w:r w:rsidRPr="00ED089C">
          <w:rPr>
            <w:rStyle w:val="a5"/>
          </w:rPr>
          <w:t>I.V.Antipina@russianpost.ru</w:t>
        </w:r>
      </w:hyperlink>
      <w:r w:rsidR="005D6398" w:rsidRPr="008A0226">
        <w:t xml:space="preserve">, </w:t>
      </w:r>
      <w:r>
        <w:t>+7 (3532) 440-806 доб. 2610</w:t>
      </w:r>
    </w:p>
    <w:p w:rsidR="00F44131" w:rsidRDefault="00F44131" w:rsidP="00F44131">
      <w:pPr>
        <w:tabs>
          <w:tab w:val="left" w:pos="4820"/>
        </w:tabs>
        <w:ind w:firstLine="0"/>
      </w:pPr>
    </w:p>
    <w:p w:rsidR="00C70821" w:rsidRDefault="00C70821" w:rsidP="00764D23">
      <w:pPr>
        <w:tabs>
          <w:tab w:val="left" w:pos="4820"/>
        </w:tabs>
        <w:ind w:firstLine="0"/>
        <w:contextualSpacing/>
      </w:pPr>
    </w:p>
    <w:p w:rsidR="00764D23" w:rsidRDefault="00764D23" w:rsidP="00764D23">
      <w:pPr>
        <w:tabs>
          <w:tab w:val="left" w:pos="4820"/>
        </w:tabs>
        <w:ind w:firstLine="0"/>
        <w:contextualSpacing/>
      </w:pPr>
      <w:r w:rsidRPr="00ED6A85">
        <w:t xml:space="preserve">Предоставляемое ценовое предложение </w:t>
      </w:r>
      <w:r>
        <w:t>должно</w:t>
      </w:r>
      <w:r w:rsidRPr="00ED6A85">
        <w:t xml:space="preserve"> содержать:</w:t>
      </w:r>
    </w:p>
    <w:p w:rsidR="00F44131" w:rsidRPr="00ED6A85" w:rsidRDefault="00F44131" w:rsidP="00764D23">
      <w:pPr>
        <w:tabs>
          <w:tab w:val="left" w:pos="4820"/>
        </w:tabs>
        <w:ind w:firstLine="0"/>
        <w:contextualSpacing/>
      </w:pPr>
    </w:p>
    <w:p w:rsidR="00764D23" w:rsidRPr="00ED6A85" w:rsidRDefault="00764D23" w:rsidP="00764D23">
      <w:pPr>
        <w:numPr>
          <w:ilvl w:val="0"/>
          <w:numId w:val="2"/>
        </w:numPr>
        <w:tabs>
          <w:tab w:val="left" w:pos="426"/>
          <w:tab w:val="left" w:pos="4820"/>
        </w:tabs>
        <w:ind w:left="0" w:firstLine="0"/>
        <w:contextualSpacing/>
      </w:pPr>
      <w:r w:rsidRPr="00ED6A85">
        <w:t>информацию о цене за единицу товара/работы/услуги, а также общей сумме ценового предложения</w:t>
      </w:r>
      <w:r>
        <w:t>,</w:t>
      </w:r>
      <w:r w:rsidRPr="00930B68">
        <w:t xml:space="preserve"> </w:t>
      </w:r>
      <w:r>
        <w:t>включающей</w:t>
      </w:r>
      <w:r w:rsidRPr="00847B25">
        <w:t xml:space="preserve"> в себя все налоги, сборы и иные обязательные платежи контрагента, направившего ответ</w:t>
      </w:r>
      <w:r w:rsidRPr="00ED6A85">
        <w:t>;</w:t>
      </w:r>
    </w:p>
    <w:p w:rsidR="00764D23" w:rsidRPr="00ED6A85" w:rsidRDefault="00764D23" w:rsidP="00764D23">
      <w:pPr>
        <w:numPr>
          <w:ilvl w:val="0"/>
          <w:numId w:val="2"/>
        </w:numPr>
        <w:tabs>
          <w:tab w:val="left" w:pos="426"/>
          <w:tab w:val="left" w:pos="4820"/>
        </w:tabs>
        <w:ind w:left="0" w:firstLine="0"/>
        <w:contextualSpacing/>
      </w:pPr>
      <w:r w:rsidRPr="00930B68">
        <w:t>срок действия ценового предложения;</w:t>
      </w:r>
    </w:p>
    <w:p w:rsidR="00764D23" w:rsidRPr="00ED6A85" w:rsidRDefault="00764D23" w:rsidP="00764D23">
      <w:pPr>
        <w:numPr>
          <w:ilvl w:val="0"/>
          <w:numId w:val="2"/>
        </w:numPr>
        <w:tabs>
          <w:tab w:val="left" w:pos="426"/>
          <w:tab w:val="left" w:pos="4820"/>
        </w:tabs>
        <w:ind w:left="0" w:firstLine="0"/>
        <w:contextualSpacing/>
      </w:pPr>
      <w:r w:rsidRPr="00930B68">
        <w:t>расчет предлагаемой цены с целью предупреждения намеренного завышения или занижения цен товара/работ/ услуг;</w:t>
      </w:r>
    </w:p>
    <w:p w:rsidR="00764D23" w:rsidRPr="00ED6A85" w:rsidRDefault="00764D23" w:rsidP="00764D23">
      <w:pPr>
        <w:numPr>
          <w:ilvl w:val="0"/>
          <w:numId w:val="2"/>
        </w:numPr>
        <w:tabs>
          <w:tab w:val="left" w:pos="426"/>
          <w:tab w:val="left" w:pos="4820"/>
        </w:tabs>
        <w:ind w:left="0" w:firstLine="0"/>
        <w:contextualSpacing/>
      </w:pPr>
      <w:r w:rsidRPr="00ED6A85">
        <w:t>сведения об ИНН/ОГРН (при наличии);</w:t>
      </w:r>
    </w:p>
    <w:p w:rsidR="00C70821" w:rsidRDefault="00C70821" w:rsidP="00764D23">
      <w:pPr>
        <w:tabs>
          <w:tab w:val="left" w:pos="4820"/>
        </w:tabs>
        <w:ind w:firstLine="0"/>
      </w:pPr>
    </w:p>
    <w:p w:rsidR="00764D23" w:rsidRDefault="00764D23" w:rsidP="00764D23">
      <w:pPr>
        <w:tabs>
          <w:tab w:val="left" w:pos="4820"/>
        </w:tabs>
        <w:ind w:firstLine="0"/>
      </w:pPr>
      <w:r w:rsidRPr="00ED6A85">
        <w:t>Данный запрос как предоставленное ценовое предложение не влечет за собой возникновение каких-либо обязательств ни для заказчика, ни для постав</w:t>
      </w:r>
      <w:r>
        <w:t>щика (подрядчика, исполнителя).</w:t>
      </w:r>
    </w:p>
    <w:p w:rsidR="00764D23" w:rsidRDefault="00764D23" w:rsidP="00764D23">
      <w:pPr>
        <w:tabs>
          <w:tab w:val="left" w:pos="4820"/>
        </w:tabs>
        <w:ind w:firstLine="709"/>
      </w:pPr>
    </w:p>
    <w:p w:rsidR="005D6398" w:rsidRDefault="005D6398" w:rsidP="005D6398">
      <w:pPr>
        <w:tabs>
          <w:tab w:val="left" w:pos="4820"/>
        </w:tabs>
        <w:ind w:firstLine="0"/>
      </w:pPr>
      <w:r>
        <w:t>Приложение № 1 – Техническое задание</w:t>
      </w:r>
    </w:p>
    <w:sectPr w:rsidR="005D6398" w:rsidSect="00C70821">
      <w:pgSz w:w="11906" w:h="16838"/>
      <w:pgMar w:top="1134" w:right="851" w:bottom="1134" w:left="1701" w:header="709" w:footer="31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73B9"/>
    <w:multiLevelType w:val="hybridMultilevel"/>
    <w:tmpl w:val="DFAA4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55A2F"/>
    <w:multiLevelType w:val="hybridMultilevel"/>
    <w:tmpl w:val="23FE43C8"/>
    <w:lvl w:ilvl="0" w:tplc="9DDC6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60F1913"/>
    <w:multiLevelType w:val="hybridMultilevel"/>
    <w:tmpl w:val="6898F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10259"/>
    <w:multiLevelType w:val="hybridMultilevel"/>
    <w:tmpl w:val="69241C22"/>
    <w:lvl w:ilvl="0" w:tplc="1570D1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4D"/>
    <w:rsid w:val="00012A26"/>
    <w:rsid w:val="0002686A"/>
    <w:rsid w:val="00274FC0"/>
    <w:rsid w:val="003259F8"/>
    <w:rsid w:val="004F7BBB"/>
    <w:rsid w:val="005D6398"/>
    <w:rsid w:val="00662EB9"/>
    <w:rsid w:val="006D70AB"/>
    <w:rsid w:val="00764D23"/>
    <w:rsid w:val="007D4411"/>
    <w:rsid w:val="008F05C8"/>
    <w:rsid w:val="009A76A2"/>
    <w:rsid w:val="00A310ED"/>
    <w:rsid w:val="00C35EB6"/>
    <w:rsid w:val="00C47C4D"/>
    <w:rsid w:val="00C70821"/>
    <w:rsid w:val="00CA42C3"/>
    <w:rsid w:val="00CD0E8D"/>
    <w:rsid w:val="00E43B23"/>
    <w:rsid w:val="00ED089C"/>
    <w:rsid w:val="00EF0D0F"/>
    <w:rsid w:val="00F44131"/>
    <w:rsid w:val="00F45B4C"/>
    <w:rsid w:val="00F9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DAD0"/>
  <w15:docId w15:val="{B1FAA5DD-28C6-4067-B7BF-30B7DF7B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D23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764D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64D2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10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A310ED"/>
    <w:pPr>
      <w:ind w:left="720" w:firstLine="0"/>
      <w:contextualSpacing/>
      <w:jc w:val="left"/>
    </w:pPr>
    <w:rPr>
      <w:rFonts w:ascii="Arial Unicode MS" w:eastAsia="Arial Unicode MS" w:hAnsi="Arial Unicode MS" w:cs="Arial Unicode MS"/>
      <w:color w:val="000000"/>
      <w:lang w:val="ru"/>
    </w:rPr>
  </w:style>
  <w:style w:type="character" w:styleId="a5">
    <w:name w:val="Hyperlink"/>
    <w:basedOn w:val="a0"/>
    <w:uiPriority w:val="99"/>
    <w:unhideWhenUsed/>
    <w:rsid w:val="005D6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V.Antipina@russianpo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178BD-3FBE-4544-9629-5950FE64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Кузнецова Екатерина Игоревна</cp:lastModifiedBy>
  <cp:revision>2</cp:revision>
  <dcterms:created xsi:type="dcterms:W3CDTF">2023-03-09T06:49:00Z</dcterms:created>
  <dcterms:modified xsi:type="dcterms:W3CDTF">2023-03-09T06:49:00Z</dcterms:modified>
</cp:coreProperties>
</file>