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B56ECC" w:rsidP="0049178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Разное оборудование установки производства ПЭ</w:t>
      </w:r>
    </w:p>
    <w:p w:rsidR="0052030D" w:rsidRPr="00D00400" w:rsidRDefault="0052030D" w:rsidP="0049178E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127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567"/>
        <w:gridCol w:w="1275"/>
        <w:gridCol w:w="709"/>
        <w:gridCol w:w="709"/>
        <w:gridCol w:w="1140"/>
        <w:gridCol w:w="15"/>
        <w:gridCol w:w="15"/>
        <w:gridCol w:w="15"/>
        <w:gridCol w:w="1145"/>
      </w:tblGrid>
      <w:tr w:rsidR="0049178E" w:rsidRPr="005556E5" w:rsidTr="007213F9">
        <w:trPr>
          <w:cantSplit/>
          <w:tblHeader/>
        </w:trPr>
        <w:tc>
          <w:tcPr>
            <w:tcW w:w="851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5556E5">
              <w:rPr>
                <w:rFonts w:ascii="Arial" w:hAnsi="Arial" w:cs="Arial"/>
              </w:rPr>
              <w:t>по схеме</w:t>
            </w:r>
          </w:p>
        </w:tc>
        <w:tc>
          <w:tcPr>
            <w:tcW w:w="3686" w:type="dxa"/>
            <w:vMerge w:val="restart"/>
            <w:tcBorders>
              <w:left w:val="nil"/>
              <w:right w:val="nil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 xml:space="preserve">Наименование, краткая </w:t>
            </w:r>
            <w:r w:rsidR="0049178E" w:rsidRPr="005556E5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Кол-во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5556E5" w:rsidRDefault="0049178E" w:rsidP="0031726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Материал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Масса</w:t>
            </w:r>
            <w:r w:rsidR="006B76A5" w:rsidRPr="005556E5">
              <w:rPr>
                <w:rFonts w:ascii="Arial" w:hAnsi="Arial" w:cs="Arial"/>
              </w:rPr>
              <w:t>,</w:t>
            </w:r>
            <w:r w:rsidRPr="005556E5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33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5556E5" w:rsidRDefault="007213F9" w:rsidP="00351B8E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BA50BF" w:rsidRPr="005556E5" w:rsidTr="007213F9">
        <w:trPr>
          <w:cantSplit/>
          <w:tblHeader/>
        </w:trPr>
        <w:tc>
          <w:tcPr>
            <w:tcW w:w="851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A50BF" w:rsidRPr="005556E5" w:rsidRDefault="00BA50BF" w:rsidP="00BA50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0BF" w:rsidRPr="005556E5" w:rsidRDefault="00BA50BF" w:rsidP="00BA50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50BF" w:rsidRPr="005556E5" w:rsidRDefault="00BA50BF" w:rsidP="00BA50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BA50BF" w:rsidRPr="005556E5" w:rsidRDefault="00BA50BF" w:rsidP="00BA50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0BF" w:rsidRPr="005556E5" w:rsidRDefault="00BA50BF" w:rsidP="00BA50BF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Ед.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50BF" w:rsidRPr="005556E5" w:rsidRDefault="00BA50BF" w:rsidP="00BA50BF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Общ.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50BF" w:rsidRPr="00373F64" w:rsidRDefault="00BA50BF" w:rsidP="00BA5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0BF" w:rsidRPr="00373F64" w:rsidRDefault="00BA50BF" w:rsidP="00BA50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tr w:rsidR="00DC50E7" w:rsidRPr="005556E5" w:rsidTr="007213F9">
        <w:trPr>
          <w:cantSplit/>
        </w:trPr>
        <w:tc>
          <w:tcPr>
            <w:tcW w:w="10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E7" w:rsidRDefault="00DC50E7" w:rsidP="00257459">
            <w:pPr>
              <w:jc w:val="center"/>
              <w:rPr>
                <w:rFonts w:ascii="Arial" w:hAnsi="Arial" w:cs="Arial"/>
                <w:b/>
              </w:rPr>
            </w:pPr>
            <w:r w:rsidRPr="007025C1">
              <w:rPr>
                <w:rFonts w:ascii="Arial" w:eastAsia="Calibri" w:hAnsi="Arial" w:cs="Arial"/>
                <w:b/>
                <w:sz w:val="20"/>
                <w:szCs w:val="20"/>
              </w:rPr>
              <w:t>ПИТАТЕЛИ</w:t>
            </w: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1120-G-4036 A/B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Модульный питатель катализатора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 питателя: Двойные подъемные блоки MARK-V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Модель: Стандарт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3,8 МПа (изб.)/ПВ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-49/150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В комплект поставки должны входить: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- гидравлический блок для подъема и опускания нижнего фланца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1120-G-5011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Роторный питатель продувочной колонны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Максимальный расход – 119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0,35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-49/140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Ротор -Нержавеющая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1120-G-6213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Роторный питатель порошка полиэтилена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Максимальный расход – 34375 кг/ч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0,007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-39/110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18,5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Анодированный алюминий или нержавеющая сталь </w:t>
            </w: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Ротор -Нержавеющая сталь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1120-G-6241…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6245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Питатель твердых добавок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Максимальный расход – 104 кг/ч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0,007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5/40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1,5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116F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Анодированный алюминий или нержавеющая сталь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1120-G-6246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Питатель талька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Максимальный расход – 174 кг/ч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0,007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5/40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С 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1,79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116FB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Алюминий или нержавеющая сталь и белый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неопрен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S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-6250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Накопительный бункер талька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Объем 16,5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 = 2100 мм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ц.ч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3800 мм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0,007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5/40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ME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-6252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Устройство разгрузки накопительного бункера талька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Габаритные размеры: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наруж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.=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</w:rPr>
              <w:t>400 мм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общ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.=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1500 мм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1,5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C50E7" w:rsidRPr="005556E5" w:rsidTr="007213F9">
        <w:trPr>
          <w:cantSplit/>
        </w:trPr>
        <w:tc>
          <w:tcPr>
            <w:tcW w:w="10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E7" w:rsidRDefault="00DC50E7" w:rsidP="00DC50E7">
            <w:pPr>
              <w:jc w:val="center"/>
              <w:rPr>
                <w:rFonts w:ascii="Arial" w:hAnsi="Arial" w:cs="Arial"/>
                <w:b/>
              </w:rPr>
            </w:pPr>
            <w:r w:rsidRPr="007025C1">
              <w:rPr>
                <w:rFonts w:ascii="Arial" w:eastAsia="Calibri" w:hAnsi="Arial" w:cs="Arial"/>
                <w:b/>
                <w:sz w:val="20"/>
                <w:szCs w:val="20"/>
              </w:rPr>
              <w:t>ПРОСЕИВАТЕЛИ</w:t>
            </w: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lastRenderedPageBreak/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ME-5012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Просеиватель</w:t>
            </w:r>
            <w:proofErr w:type="spellEnd"/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Максимальный расход – 20200 кг/ч для 25,4 мм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Максимальный расход – 15100 кг/ч для 19 мм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0,004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140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 – 1,8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Внутренние элементы -Нержавеющая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ME-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7130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Классификатор гранул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Максимальный расход – 34719 кг/ч 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0,004 МПа (изб.)</w:t>
            </w:r>
          </w:p>
          <w:p w:rsidR="007213F9" w:rsidRPr="007025C1" w:rsidRDefault="007213F9" w:rsidP="00DC50E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140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213F9" w:rsidRPr="007025C1" w:rsidRDefault="007213F9" w:rsidP="00116FB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 15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Алюминий или Нержавеющая сталь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DC50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DC50E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C50E7" w:rsidRPr="005556E5" w:rsidTr="007213F9">
        <w:trPr>
          <w:cantSplit/>
        </w:trPr>
        <w:tc>
          <w:tcPr>
            <w:tcW w:w="10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E7" w:rsidRPr="005E185C" w:rsidRDefault="00DC50E7" w:rsidP="00DC50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Устройства для перемешивания в бочках</w:t>
            </w: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DC50E7">
            <w:pPr>
              <w:rPr>
                <w:rFonts w:ascii="Arial" w:hAnsi="Arial" w:cs="Arial"/>
              </w:rPr>
            </w:pPr>
            <w:r w:rsidRPr="00631310">
              <w:rPr>
                <w:rFonts w:ascii="Arial" w:hAnsi="Arial" w:cs="Arial"/>
              </w:rPr>
              <w:t>1120-ME-4060 A/B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D051F" w:rsidRDefault="007213F9" w:rsidP="00DC50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УСТРОЙСТВО ДЛЯ ПЕРЕМЕШИВАНИЯ В БОЧКАХ СУСПЕНЗИИ ПРЕКУРСОРА</w:t>
            </w:r>
          </w:p>
          <w:p w:rsidR="007213F9" w:rsidRPr="004D051F" w:rsidRDefault="007213F9" w:rsidP="00DC50E7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n</w:t>
            </w:r>
            <w:r w:rsidRPr="004D051F">
              <w:rPr>
                <w:rFonts w:ascii="Arial" w:hAnsi="Arial" w:cs="Arial"/>
              </w:rPr>
              <w:t xml:space="preserve"> = 12 об/мин.</w:t>
            </w:r>
          </w:p>
          <w:p w:rsidR="007213F9" w:rsidRPr="004D051F" w:rsidRDefault="007213F9" w:rsidP="00DC50E7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5/- °C</w:t>
            </w:r>
          </w:p>
          <w:p w:rsidR="007213F9" w:rsidRDefault="007213F9" w:rsidP="00DC50E7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 </w:t>
            </w:r>
            <w:r w:rsidRPr="004D051F">
              <w:rPr>
                <w:rFonts w:ascii="Arial" w:hAnsi="Arial" w:cs="Arial"/>
                <w:vertAlign w:val="subscript"/>
              </w:rPr>
              <w:t xml:space="preserve">раб. </w:t>
            </w:r>
            <w:r w:rsidRPr="004D051F">
              <w:rPr>
                <w:rFonts w:ascii="Arial" w:hAnsi="Arial" w:cs="Arial"/>
              </w:rPr>
              <w:t xml:space="preserve"> = 5÷35°C</w:t>
            </w:r>
          </w:p>
          <w:p w:rsidR="007213F9" w:rsidRPr="004D051F" w:rsidRDefault="007213F9" w:rsidP="00DC50E7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4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DC50E7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DC50E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Колеса роликов - </w:t>
            </w:r>
            <w:r w:rsidRPr="004D051F">
              <w:rPr>
                <w:rFonts w:ascii="Arial" w:hAnsi="Arial" w:cs="Arial"/>
                <w:bCs/>
              </w:rPr>
              <w:t>резина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631310" w:rsidRDefault="007213F9" w:rsidP="00DC50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DC50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DC50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DC50E7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FA4FC1" w:rsidRDefault="007213F9" w:rsidP="00482AE3">
            <w:pPr>
              <w:rPr>
                <w:rFonts w:ascii="Arial" w:hAnsi="Arial" w:cs="Arial"/>
                <w:lang w:val="en-US"/>
              </w:rPr>
            </w:pPr>
            <w:r w:rsidRPr="009F0580">
              <w:rPr>
                <w:rFonts w:ascii="Arial" w:hAnsi="Arial" w:cs="Arial"/>
              </w:rPr>
              <w:t>1120-ME-4084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D051F" w:rsidRDefault="007213F9" w:rsidP="00482A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УСТРОЙСТВО ДЛЯ ПЕРЕМЕШИВАНИЕ В БОЧКАХ </w:t>
            </w:r>
            <w:r w:rsidRPr="004D051F">
              <w:rPr>
                <w:rFonts w:ascii="Arial" w:hAnsi="Arial" w:cs="Arial"/>
              </w:rPr>
              <w:t>МОДИФИКАТОРА D</w:t>
            </w:r>
          </w:p>
          <w:p w:rsidR="007213F9" w:rsidRPr="004D051F" w:rsidRDefault="007213F9" w:rsidP="00482AE3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n</w:t>
            </w:r>
            <w:r w:rsidRPr="004D051F">
              <w:rPr>
                <w:rFonts w:ascii="Arial" w:hAnsi="Arial" w:cs="Arial"/>
              </w:rPr>
              <w:t xml:space="preserve"> = 12 об/мин.</w:t>
            </w:r>
          </w:p>
          <w:p w:rsidR="007213F9" w:rsidRPr="004D051F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5/- °C</w:t>
            </w:r>
          </w:p>
          <w:p w:rsidR="007213F9" w:rsidRDefault="007213F9" w:rsidP="00482AE3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 </w:t>
            </w:r>
            <w:r w:rsidRPr="004D051F">
              <w:rPr>
                <w:rFonts w:ascii="Arial" w:hAnsi="Arial" w:cs="Arial"/>
                <w:vertAlign w:val="subscript"/>
              </w:rPr>
              <w:t xml:space="preserve">раб. </w:t>
            </w:r>
            <w:r w:rsidRPr="004D051F">
              <w:rPr>
                <w:rFonts w:ascii="Arial" w:hAnsi="Arial" w:cs="Arial"/>
              </w:rPr>
              <w:t xml:space="preserve"> = 5÷35°C</w:t>
            </w:r>
          </w:p>
          <w:p w:rsidR="007213F9" w:rsidRPr="004D051F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4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Колеса роликов - </w:t>
            </w:r>
            <w:r w:rsidRPr="004D051F">
              <w:rPr>
                <w:rFonts w:ascii="Arial" w:hAnsi="Arial" w:cs="Arial"/>
                <w:bCs/>
              </w:rPr>
              <w:t>резина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631310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631310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482AE3">
            <w:pPr>
              <w:rPr>
                <w:rFonts w:ascii="Arial" w:hAnsi="Arial" w:cs="Arial"/>
              </w:rPr>
            </w:pPr>
            <w:r w:rsidRPr="00692BFA">
              <w:rPr>
                <w:rFonts w:ascii="Arial" w:hAnsi="Arial" w:cs="Arial"/>
              </w:rPr>
              <w:t>1120-ME-4090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D051F" w:rsidRDefault="007213F9" w:rsidP="00482A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УСТРОЙСТВО ДЛЯ ПЕРЕМЕШИВАНИЕ В БОЧКАХ СУСПЕНЗИИ БИМОДАЛЬНОГО КАТАЛИЗАТОРА</w:t>
            </w:r>
          </w:p>
          <w:p w:rsidR="007213F9" w:rsidRPr="004D051F" w:rsidRDefault="007213F9" w:rsidP="00482AE3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  <w:lang w:val="en-US"/>
              </w:rPr>
              <w:t>n</w:t>
            </w:r>
            <w:r w:rsidRPr="004D051F">
              <w:rPr>
                <w:rFonts w:ascii="Arial" w:hAnsi="Arial" w:cs="Arial"/>
              </w:rPr>
              <w:t xml:space="preserve"> = 12 об/мин.</w:t>
            </w:r>
          </w:p>
          <w:p w:rsidR="007213F9" w:rsidRPr="004D051F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5/- °C</w:t>
            </w:r>
          </w:p>
          <w:p w:rsidR="007213F9" w:rsidRDefault="007213F9" w:rsidP="00482AE3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 </w:t>
            </w:r>
            <w:r w:rsidRPr="004D051F">
              <w:rPr>
                <w:rFonts w:ascii="Arial" w:hAnsi="Arial" w:cs="Arial"/>
                <w:vertAlign w:val="subscript"/>
              </w:rPr>
              <w:t xml:space="preserve">раб. </w:t>
            </w:r>
            <w:r w:rsidRPr="004D051F">
              <w:rPr>
                <w:rFonts w:ascii="Arial" w:hAnsi="Arial" w:cs="Arial"/>
              </w:rPr>
              <w:t xml:space="preserve"> = 5÷35°C</w:t>
            </w:r>
          </w:p>
          <w:p w:rsidR="007213F9" w:rsidRPr="004D051F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4</w:t>
            </w:r>
            <w:r>
              <w:rPr>
                <w:rFonts w:ascii="Arial" w:eastAsia="Calibri" w:hAnsi="Arial" w:cs="Arial"/>
                <w:sz w:val="20"/>
                <w:szCs w:val="20"/>
              </w:rPr>
              <w:t>,5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  <w:r w:rsidRPr="005E185C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Колеса роликов - </w:t>
            </w:r>
            <w:r w:rsidRPr="004D051F">
              <w:rPr>
                <w:rFonts w:ascii="Arial" w:hAnsi="Arial" w:cs="Arial"/>
                <w:bCs/>
              </w:rPr>
              <w:t>резина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631310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631310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482AE3" w:rsidRPr="005556E5" w:rsidTr="007213F9">
        <w:trPr>
          <w:cantSplit/>
        </w:trPr>
        <w:tc>
          <w:tcPr>
            <w:tcW w:w="10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E3" w:rsidRPr="004D051F" w:rsidRDefault="00482AE3" w:rsidP="00482AE3">
            <w:pPr>
              <w:jc w:val="center"/>
              <w:rPr>
                <w:rFonts w:ascii="Arial" w:hAnsi="Arial" w:cs="Arial"/>
                <w:b/>
              </w:rPr>
            </w:pPr>
            <w:r w:rsidRPr="00DB3981">
              <w:rPr>
                <w:rFonts w:ascii="Arial" w:hAnsi="Arial" w:cs="Arial"/>
                <w:b/>
              </w:rPr>
              <w:t>Весы</w:t>
            </w: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F84214" w:rsidRDefault="007213F9" w:rsidP="00482AE3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>1120-ME-4064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ВЕСЫ ДЛЯ УТИЛИЗАЦИОННОГО РЕЗЕРВУАРА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Точность: +/- 2%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DB3981">
              <w:rPr>
                <w:rFonts w:ascii="Arial" w:hAnsi="Arial" w:cs="Arial"/>
              </w:rPr>
              <w:t>Т</w:t>
            </w:r>
            <w:r w:rsidRPr="00DB3981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DB3981">
              <w:rPr>
                <w:rFonts w:ascii="Arial" w:hAnsi="Arial" w:cs="Arial"/>
                <w:vertAlign w:val="subscript"/>
              </w:rPr>
              <w:t>.</w:t>
            </w:r>
            <w:r w:rsidRPr="00DB3981">
              <w:rPr>
                <w:rFonts w:ascii="Arial" w:hAnsi="Arial" w:cs="Arial"/>
              </w:rPr>
              <w:t xml:space="preserve"> = 5/- °C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 xml:space="preserve">Т </w:t>
            </w:r>
            <w:r w:rsidRPr="00DB3981">
              <w:rPr>
                <w:rFonts w:ascii="Arial" w:hAnsi="Arial" w:cs="Arial"/>
                <w:vertAlign w:val="subscript"/>
              </w:rPr>
              <w:t xml:space="preserve">раб. </w:t>
            </w:r>
            <w:r w:rsidRPr="00DB3981">
              <w:rPr>
                <w:rFonts w:ascii="Arial" w:hAnsi="Arial" w:cs="Arial"/>
              </w:rPr>
              <w:t xml:space="preserve"> = 5÷35°C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  <w:r w:rsidRPr="00DB398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DB398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1120-ME-4073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ВЕСЫ ДЛЯ УТИЛИЗАЦИОННОГО РЕЗЕРВУАРА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Точность: +/- 2%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DB3981">
              <w:rPr>
                <w:rFonts w:ascii="Arial" w:hAnsi="Arial" w:cs="Arial"/>
              </w:rPr>
              <w:t>Т</w:t>
            </w:r>
            <w:r w:rsidRPr="00DB3981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DB3981">
              <w:rPr>
                <w:rFonts w:ascii="Arial" w:hAnsi="Arial" w:cs="Arial"/>
                <w:vertAlign w:val="subscript"/>
              </w:rPr>
              <w:t>.</w:t>
            </w:r>
            <w:r w:rsidRPr="00DB3981">
              <w:rPr>
                <w:rFonts w:ascii="Arial" w:hAnsi="Arial" w:cs="Arial"/>
              </w:rPr>
              <w:t xml:space="preserve"> = 5/- °C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 xml:space="preserve">Т </w:t>
            </w:r>
            <w:r w:rsidRPr="00DB3981">
              <w:rPr>
                <w:rFonts w:ascii="Arial" w:hAnsi="Arial" w:cs="Arial"/>
                <w:vertAlign w:val="subscript"/>
              </w:rPr>
              <w:t xml:space="preserve">раб. </w:t>
            </w:r>
            <w:r w:rsidRPr="00DB3981">
              <w:rPr>
                <w:rFonts w:ascii="Arial" w:hAnsi="Arial" w:cs="Arial"/>
              </w:rPr>
              <w:t xml:space="preserve"> = 5÷35°C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DB398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1120-ME-4098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ВЕСЫ РЕЗЕРВУАРА УТИЛИЗАЦИИ СУСПЕНЗИИ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Точность: +/- 2%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DB3981">
              <w:rPr>
                <w:rFonts w:ascii="Arial" w:hAnsi="Arial" w:cs="Arial"/>
              </w:rPr>
              <w:t>Т</w:t>
            </w:r>
            <w:r w:rsidRPr="00DB3981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DB3981">
              <w:rPr>
                <w:rFonts w:ascii="Arial" w:hAnsi="Arial" w:cs="Arial"/>
                <w:vertAlign w:val="subscript"/>
              </w:rPr>
              <w:t>.</w:t>
            </w:r>
            <w:r w:rsidRPr="00DB3981">
              <w:rPr>
                <w:rFonts w:ascii="Arial" w:hAnsi="Arial" w:cs="Arial"/>
              </w:rPr>
              <w:t xml:space="preserve"> = 5/- °C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 xml:space="preserve">Т </w:t>
            </w:r>
            <w:r w:rsidRPr="00DB3981">
              <w:rPr>
                <w:rFonts w:ascii="Arial" w:hAnsi="Arial" w:cs="Arial"/>
                <w:vertAlign w:val="subscript"/>
              </w:rPr>
              <w:t xml:space="preserve">раб. </w:t>
            </w:r>
            <w:r w:rsidRPr="00DB3981">
              <w:rPr>
                <w:rFonts w:ascii="Arial" w:hAnsi="Arial" w:cs="Arial"/>
              </w:rPr>
              <w:t xml:space="preserve"> = 5÷35°C</w:t>
            </w:r>
          </w:p>
          <w:p w:rsidR="007213F9" w:rsidRPr="00DB3981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  <w:r w:rsidRPr="00DB3981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DB398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B398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DC50E7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1120-ME-9003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ВЕСЫ для бака с жидкостью</w:t>
            </w:r>
          </w:p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Точность: +/- 2%</w:t>
            </w:r>
          </w:p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</w:t>
            </w: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DC50E7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1120-ME-9013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ВЕСЫ для бака с жидкостью</w:t>
            </w:r>
          </w:p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Точность: +/- 2%</w:t>
            </w:r>
          </w:p>
          <w:p w:rsidR="007213F9" w:rsidRPr="00DC50E7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</w:t>
            </w: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  <w:r w:rsidRPr="00DC50E7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DC50E7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DC50E7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482AE3" w:rsidRPr="005556E5" w:rsidTr="007213F9">
        <w:trPr>
          <w:cantSplit/>
        </w:trPr>
        <w:tc>
          <w:tcPr>
            <w:tcW w:w="10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E3" w:rsidRPr="005D6C24" w:rsidRDefault="00482AE3" w:rsidP="00482AE3">
            <w:pPr>
              <w:jc w:val="center"/>
              <w:rPr>
                <w:rFonts w:ascii="Arial" w:hAnsi="Arial" w:cs="Arial"/>
                <w:b/>
              </w:rPr>
            </w:pPr>
            <w:r w:rsidRPr="00740510">
              <w:rPr>
                <w:rFonts w:ascii="Arial" w:hAnsi="Arial" w:cs="Arial"/>
                <w:b/>
              </w:rPr>
              <w:t>Вспомогательное оборудование</w:t>
            </w: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B72E86" w:rsidRDefault="007213F9" w:rsidP="00482AE3">
            <w:pPr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>1120-EH-2114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B72E86" w:rsidRDefault="007213F9" w:rsidP="00482AE3">
            <w:pPr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>Нагреватель азота регенерации</w:t>
            </w:r>
          </w:p>
          <w:p w:rsidR="007213F9" w:rsidRPr="00B72E86" w:rsidRDefault="007213F9" w:rsidP="00482AE3">
            <w:pPr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>Тип: электрический</w:t>
            </w:r>
          </w:p>
          <w:p w:rsidR="007213F9" w:rsidRPr="00B72E86" w:rsidRDefault="007213F9" w:rsidP="00482AE3">
            <w:pPr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>Среда: Очищенный азот, 100 %</w:t>
            </w:r>
          </w:p>
          <w:p w:rsidR="007213F9" w:rsidRPr="00B72E86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B72E86">
              <w:rPr>
                <w:rFonts w:ascii="Arial" w:hAnsi="Arial" w:cs="Arial"/>
              </w:rPr>
              <w:t>Р</w:t>
            </w:r>
            <w:r w:rsidRPr="00B72E86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B72E86">
              <w:rPr>
                <w:rFonts w:ascii="Arial" w:hAnsi="Arial" w:cs="Arial"/>
                <w:vertAlign w:val="subscript"/>
              </w:rPr>
              <w:t>.</w:t>
            </w:r>
            <w:r w:rsidRPr="00B72E86">
              <w:rPr>
                <w:rFonts w:ascii="Arial" w:hAnsi="Arial" w:cs="Arial"/>
              </w:rPr>
              <w:t xml:space="preserve"> = 1,0 МПа (изб.)/ПВ</w:t>
            </w:r>
          </w:p>
          <w:p w:rsidR="007213F9" w:rsidRPr="00B72E86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B72E86">
              <w:rPr>
                <w:rFonts w:ascii="Arial" w:hAnsi="Arial" w:cs="Arial"/>
              </w:rPr>
              <w:t>Т</w:t>
            </w:r>
            <w:r w:rsidRPr="00B72E86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B72E86">
              <w:rPr>
                <w:rFonts w:ascii="Arial" w:hAnsi="Arial" w:cs="Arial"/>
                <w:vertAlign w:val="subscript"/>
              </w:rPr>
              <w:t>.</w:t>
            </w:r>
            <w:r w:rsidRPr="00B72E86">
              <w:rPr>
                <w:rFonts w:ascii="Arial" w:hAnsi="Arial" w:cs="Arial"/>
              </w:rPr>
              <w:t xml:space="preserve">  = -49/340 </w:t>
            </w:r>
            <w:r w:rsidRPr="00B72E86">
              <w:rPr>
                <w:rFonts w:ascii="Arial" w:hAnsi="Arial" w:cs="Arial"/>
              </w:rPr>
              <w:sym w:font="Symbol" w:char="F0B0"/>
            </w:r>
            <w:r w:rsidRPr="00B72E86">
              <w:rPr>
                <w:rFonts w:ascii="Arial" w:hAnsi="Arial" w:cs="Arial"/>
              </w:rPr>
              <w:t>С</w:t>
            </w:r>
          </w:p>
          <w:p w:rsidR="007213F9" w:rsidRPr="00B72E86" w:rsidRDefault="007213F9" w:rsidP="00482AE3">
            <w:pPr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  <w:lang w:val="en-US"/>
              </w:rPr>
              <w:t>N</w:t>
            </w:r>
            <w:r w:rsidRPr="00B72E86">
              <w:rPr>
                <w:rFonts w:ascii="Arial" w:hAnsi="Arial" w:cs="Arial"/>
              </w:rPr>
              <w:t xml:space="preserve"> = 434 кВт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B72E86" w:rsidRDefault="007213F9" w:rsidP="00482AE3">
            <w:pPr>
              <w:jc w:val="center"/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B72E86" w:rsidRDefault="007213F9" w:rsidP="00482AE3">
            <w:pPr>
              <w:jc w:val="center"/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 xml:space="preserve">Оболочка, обечайка: </w:t>
            </w:r>
          </w:p>
          <w:p w:rsidR="007213F9" w:rsidRPr="00B72E86" w:rsidRDefault="007213F9" w:rsidP="00482AE3">
            <w:pPr>
              <w:jc w:val="center"/>
              <w:rPr>
                <w:rFonts w:ascii="Arial" w:hAnsi="Arial" w:cs="Arial"/>
              </w:rPr>
            </w:pPr>
            <w:r w:rsidRPr="00B72E86">
              <w:rPr>
                <w:rFonts w:ascii="Arial" w:hAnsi="Arial" w:cs="Arial"/>
              </w:rPr>
              <w:t>Нерж. ст. SS 304/304L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8750A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8750A1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both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6A137B" w:rsidRDefault="007213F9" w:rsidP="00482AE3">
            <w:pPr>
              <w:rPr>
                <w:rFonts w:ascii="Arial" w:hAnsi="Arial" w:cs="Arial"/>
                <w:lang w:val="en-US"/>
              </w:rPr>
            </w:pPr>
            <w:r w:rsidRPr="006A137B">
              <w:rPr>
                <w:rFonts w:ascii="Arial" w:hAnsi="Arial" w:cs="Arial"/>
              </w:rPr>
              <w:t>1120-</w:t>
            </w:r>
            <w:r w:rsidRPr="006A137B">
              <w:rPr>
                <w:rFonts w:ascii="Arial" w:hAnsi="Arial" w:cs="Arial"/>
                <w:lang w:val="en-US"/>
              </w:rPr>
              <w:t>ME-6201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6A137B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Клапан отвода порошка полиэтилена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Максимальный расход порошка полиэтилена 34375 кг/ч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Р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0,007 МПа изб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 xml:space="preserve">Т </w:t>
            </w:r>
            <w:r w:rsidRPr="006A137B">
              <w:rPr>
                <w:rFonts w:ascii="Arial" w:hAnsi="Arial" w:cs="Arial"/>
                <w:vertAlign w:val="subscript"/>
              </w:rPr>
              <w:t xml:space="preserve">раб. </w:t>
            </w:r>
            <w:r w:rsidRPr="006A137B">
              <w:rPr>
                <w:rFonts w:ascii="Arial" w:hAnsi="Arial" w:cs="Arial"/>
              </w:rPr>
              <w:t xml:space="preserve"> = минус 49/ 110°C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Алюминий/ нержавеющая сталь </w:t>
            </w:r>
          </w:p>
          <w:p w:rsidR="007213F9" w:rsidRDefault="007213F9" w:rsidP="00482AE3">
            <w:pPr>
              <w:jc w:val="center"/>
              <w:rPr>
                <w:rFonts w:ascii="Arial" w:hAnsi="Arial" w:cs="Arial"/>
                <w:bCs/>
              </w:rPr>
            </w:pPr>
          </w:p>
          <w:p w:rsidR="007213F9" w:rsidRPr="00616476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Вал - нержавеющая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740510" w:rsidRDefault="007213F9" w:rsidP="00482AE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740510" w:rsidRDefault="007213F9" w:rsidP="00482AE3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C10AA2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1120-</w:t>
            </w:r>
            <w:r w:rsidRPr="006A137B">
              <w:rPr>
                <w:rFonts w:ascii="Arial" w:hAnsi="Arial" w:cs="Arial"/>
                <w:lang w:val="en-US"/>
              </w:rPr>
              <w:t>ME-62</w:t>
            </w:r>
            <w:r>
              <w:rPr>
                <w:rFonts w:ascii="Arial" w:hAnsi="Arial" w:cs="Arial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6A137B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Клапан отвода порошка полиэтилена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>Максимальный расход порошка полиэтилена 34375 кг/ч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6A137B">
              <w:rPr>
                <w:rFonts w:ascii="Arial" w:hAnsi="Arial" w:cs="Arial"/>
              </w:rPr>
              <w:t>Р</w:t>
            </w:r>
            <w:r w:rsidRPr="006A137B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6A137B">
              <w:rPr>
                <w:rFonts w:ascii="Arial" w:hAnsi="Arial" w:cs="Arial"/>
                <w:vertAlign w:val="subscript"/>
              </w:rPr>
              <w:t>.</w:t>
            </w:r>
            <w:r w:rsidRPr="006A137B">
              <w:rPr>
                <w:rFonts w:ascii="Arial" w:hAnsi="Arial" w:cs="Arial"/>
              </w:rPr>
              <w:t xml:space="preserve"> = 0,007 МПа изб</w:t>
            </w:r>
          </w:p>
          <w:p w:rsidR="007213F9" w:rsidRPr="006A137B" w:rsidRDefault="007213F9" w:rsidP="00482AE3">
            <w:pPr>
              <w:rPr>
                <w:rFonts w:ascii="Arial" w:hAnsi="Arial" w:cs="Arial"/>
              </w:rPr>
            </w:pPr>
            <w:r w:rsidRPr="006A137B">
              <w:rPr>
                <w:rFonts w:ascii="Arial" w:hAnsi="Arial" w:cs="Arial"/>
              </w:rPr>
              <w:t xml:space="preserve">Т </w:t>
            </w:r>
            <w:r w:rsidRPr="006A137B">
              <w:rPr>
                <w:rFonts w:ascii="Arial" w:hAnsi="Arial" w:cs="Arial"/>
                <w:vertAlign w:val="subscript"/>
              </w:rPr>
              <w:t xml:space="preserve">раб. </w:t>
            </w:r>
            <w:r w:rsidRPr="006A137B">
              <w:rPr>
                <w:rFonts w:ascii="Arial" w:hAnsi="Arial" w:cs="Arial"/>
              </w:rPr>
              <w:t xml:space="preserve"> = минус 49/ 110°C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Алюминий </w:t>
            </w:r>
          </w:p>
          <w:p w:rsidR="007213F9" w:rsidRDefault="007213F9" w:rsidP="00482AE3">
            <w:pPr>
              <w:jc w:val="center"/>
              <w:rPr>
                <w:rFonts w:ascii="Arial" w:hAnsi="Arial" w:cs="Arial"/>
                <w:bCs/>
              </w:rPr>
            </w:pPr>
          </w:p>
          <w:p w:rsidR="007213F9" w:rsidRPr="00616476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Вал - нержавеющая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740510" w:rsidRDefault="007213F9" w:rsidP="00482AE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740510" w:rsidRDefault="007213F9" w:rsidP="00482AE3">
            <w:pPr>
              <w:jc w:val="center"/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rPr>
                <w:rFonts w:ascii="Arial" w:hAnsi="Arial" w:cs="Arial"/>
                <w:lang w:val="en-US"/>
              </w:rPr>
            </w:pPr>
            <w:r w:rsidRPr="004C3806">
              <w:rPr>
                <w:rFonts w:ascii="Arial" w:hAnsi="Arial" w:cs="Arial"/>
              </w:rPr>
              <w:t>1120-</w:t>
            </w:r>
            <w:r w:rsidRPr="004C3806">
              <w:rPr>
                <w:rFonts w:ascii="Arial" w:hAnsi="Arial" w:cs="Arial"/>
                <w:lang w:val="en-US"/>
              </w:rPr>
              <w:t>G-6220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Конвейер для порошка полиэтилена и добавок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Максимальный расход 34719 кг/ч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proofErr w:type="spellStart"/>
            <w:r w:rsidRPr="004C3806">
              <w:rPr>
                <w:rFonts w:ascii="Arial" w:hAnsi="Arial" w:cs="Arial"/>
              </w:rPr>
              <w:t>Р</w:t>
            </w:r>
            <w:r w:rsidRPr="004C3806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C3806">
              <w:rPr>
                <w:rFonts w:ascii="Arial" w:hAnsi="Arial" w:cs="Arial"/>
                <w:vertAlign w:val="subscript"/>
              </w:rPr>
              <w:t>.</w:t>
            </w:r>
            <w:r w:rsidRPr="004C3806">
              <w:rPr>
                <w:rFonts w:ascii="Arial" w:hAnsi="Arial" w:cs="Arial"/>
              </w:rPr>
              <w:t xml:space="preserve"> = 0,007 МПа изб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 xml:space="preserve">Т </w:t>
            </w:r>
            <w:r w:rsidRPr="004C3806">
              <w:rPr>
                <w:rFonts w:ascii="Arial" w:hAnsi="Arial" w:cs="Arial"/>
                <w:vertAlign w:val="subscript"/>
              </w:rPr>
              <w:t xml:space="preserve">раб. </w:t>
            </w:r>
            <w:r w:rsidRPr="004C3806">
              <w:rPr>
                <w:rFonts w:ascii="Arial" w:hAnsi="Arial" w:cs="Arial"/>
              </w:rPr>
              <w:t xml:space="preserve"> = 5/ 110°C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18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A741BA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нержавеющая сталь </w:t>
            </w:r>
            <w:r>
              <w:rPr>
                <w:rFonts w:ascii="Arial" w:hAnsi="Arial" w:cs="Arial"/>
                <w:bCs/>
                <w:lang w:val="en-US"/>
              </w:rPr>
              <w:t>SS 304/ 304L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rPr>
                <w:rFonts w:ascii="Arial" w:hAnsi="Arial" w:cs="Arial"/>
                <w:lang w:val="en-US"/>
              </w:rPr>
            </w:pPr>
            <w:r w:rsidRPr="004C3806">
              <w:rPr>
                <w:rFonts w:ascii="Arial" w:hAnsi="Arial" w:cs="Arial"/>
              </w:rPr>
              <w:t>1120-</w:t>
            </w:r>
            <w:r w:rsidRPr="004C3806">
              <w:rPr>
                <w:rFonts w:ascii="Arial" w:hAnsi="Arial" w:cs="Arial"/>
                <w:lang w:val="en-US"/>
              </w:rPr>
              <w:t>ME-6225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Подъемник добавок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Грузоподъемность 1360 кг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Мощность: </w:t>
            </w:r>
            <w:r>
              <w:rPr>
                <w:rFonts w:ascii="Arial" w:eastAsia="Calibri" w:hAnsi="Arial" w:cs="Arial"/>
                <w:sz w:val="20"/>
                <w:szCs w:val="20"/>
              </w:rPr>
              <w:t>0,72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4C380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rPr>
                <w:rFonts w:ascii="Arial" w:hAnsi="Arial" w:cs="Arial"/>
                <w:lang w:val="en-US"/>
              </w:rPr>
            </w:pPr>
            <w:r w:rsidRPr="004C3806">
              <w:rPr>
                <w:rFonts w:ascii="Arial" w:hAnsi="Arial" w:cs="Arial"/>
              </w:rPr>
              <w:t>1120-</w:t>
            </w:r>
            <w:r w:rsidRPr="004C3806">
              <w:rPr>
                <w:rFonts w:ascii="Arial" w:hAnsi="Arial" w:cs="Arial"/>
                <w:lang w:val="en-US"/>
              </w:rPr>
              <w:t>ME-6226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Устройство подъема поддонов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Грузоподъемность не менее 1360 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4C380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rPr>
                <w:rFonts w:ascii="Arial" w:hAnsi="Arial" w:cs="Arial"/>
                <w:lang w:val="en-US"/>
              </w:rPr>
            </w:pPr>
            <w:bookmarkStart w:id="0" w:name="_GoBack" w:colFirst="6" w:colLast="7"/>
            <w:r w:rsidRPr="004C3806">
              <w:rPr>
                <w:rFonts w:ascii="Arial" w:hAnsi="Arial" w:cs="Arial"/>
              </w:rPr>
              <w:t>1120-</w:t>
            </w:r>
            <w:r w:rsidRPr="004C3806">
              <w:rPr>
                <w:rFonts w:ascii="Arial" w:hAnsi="Arial" w:cs="Arial"/>
                <w:lang w:val="en-US"/>
              </w:rPr>
              <w:t>ME-6227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 xml:space="preserve">Вилочный </w:t>
            </w:r>
            <w:proofErr w:type="spellStart"/>
            <w:r w:rsidRPr="004C3806">
              <w:rPr>
                <w:rFonts w:ascii="Arial" w:hAnsi="Arial" w:cs="Arial"/>
              </w:rPr>
              <w:t>погружчик</w:t>
            </w:r>
            <w:proofErr w:type="spellEnd"/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Грузоподъемность не менее 1360 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4C3806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2C72E2" w:rsidRDefault="002C72E2" w:rsidP="00482A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C72E2">
              <w:rPr>
                <w:rFonts w:ascii="Arial" w:hAnsi="Arial" w:cs="Arial"/>
                <w:b/>
                <w:sz w:val="28"/>
                <w:szCs w:val="28"/>
              </w:rPr>
              <w:t>получено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2C72E2" w:rsidRDefault="007213F9" w:rsidP="00482A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bookmarkEnd w:id="0"/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4C3806" w:rsidRDefault="007213F9" w:rsidP="00482AE3">
            <w:pPr>
              <w:rPr>
                <w:rFonts w:ascii="Arial" w:hAnsi="Arial" w:cs="Arial"/>
                <w:lang w:val="en-US"/>
              </w:rPr>
            </w:pPr>
            <w:r w:rsidRPr="004C3806">
              <w:rPr>
                <w:rFonts w:ascii="Arial" w:hAnsi="Arial" w:cs="Arial"/>
              </w:rPr>
              <w:t>1120-</w:t>
            </w:r>
            <w:r w:rsidRPr="004C3806">
              <w:rPr>
                <w:rFonts w:ascii="Arial" w:hAnsi="Arial" w:cs="Arial"/>
                <w:lang w:val="en-US"/>
              </w:rPr>
              <w:t>ME-6228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Устройство разгрузки бочек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Грузоподъемность не менее 100 кг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Высота подъема 1 м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4C3806">
              <w:rPr>
                <w:rFonts w:ascii="Arial" w:hAnsi="Arial" w:cs="Arial"/>
              </w:rPr>
              <w:t>Время опрокидывания бочки 15 с</w:t>
            </w:r>
          </w:p>
          <w:p w:rsidR="007213F9" w:rsidRPr="004C3806" w:rsidRDefault="007213F9" w:rsidP="00482AE3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Мощность: </w:t>
            </w:r>
            <w:r>
              <w:rPr>
                <w:rFonts w:ascii="Arial" w:eastAsia="Calibri" w:hAnsi="Arial" w:cs="Arial"/>
                <w:sz w:val="20"/>
                <w:szCs w:val="20"/>
              </w:rPr>
              <w:t>0,84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  <w:r w:rsidRPr="004C380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482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A741BA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Нержавеющая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C3806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482AE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1120-МЕ-6231-С-01/ 6232-С-01/ 6233-С-01/ 6234-С-01/ 6235-С-01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7025C1" w:rsidRDefault="007213F9" w:rsidP="00482AE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Вентилятор станции опорожнения мешков</w:t>
            </w:r>
          </w:p>
          <w:p w:rsidR="007213F9" w:rsidRPr="007025C1" w:rsidRDefault="007213F9" w:rsidP="00482AE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Тип: центробежный</w:t>
            </w:r>
          </w:p>
          <w:p w:rsidR="007213F9" w:rsidRPr="007025C1" w:rsidRDefault="007213F9" w:rsidP="00482AE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Q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3660 нм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7213F9" w:rsidRPr="007025C1" w:rsidRDefault="007213F9" w:rsidP="00482AE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0,24 кВт</w:t>
            </w:r>
          </w:p>
          <w:p w:rsidR="007213F9" w:rsidRPr="007025C1" w:rsidRDefault="007213F9" w:rsidP="00482AE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7025C1" w:rsidRDefault="007213F9" w:rsidP="00482AE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7025C1" w:rsidRDefault="007213F9" w:rsidP="00482AE3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>Определяет Поставщик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CA1512" w:rsidRDefault="007213F9" w:rsidP="00482AE3">
            <w:pPr>
              <w:rPr>
                <w:rFonts w:ascii="Arial" w:hAnsi="Arial" w:cs="Arial"/>
                <w:lang w:val="en-US"/>
              </w:rPr>
            </w:pPr>
            <w:r w:rsidRPr="00CA1512">
              <w:rPr>
                <w:rFonts w:ascii="Arial" w:hAnsi="Arial" w:cs="Arial"/>
              </w:rPr>
              <w:t>1120-</w:t>
            </w:r>
            <w:r w:rsidRPr="00CA1512">
              <w:rPr>
                <w:rFonts w:ascii="Arial" w:hAnsi="Arial" w:cs="Arial"/>
                <w:lang w:val="en-US"/>
              </w:rPr>
              <w:t>ME-6253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CA1512" w:rsidRDefault="007213F9" w:rsidP="00482AE3">
            <w:pPr>
              <w:rPr>
                <w:rFonts w:ascii="Arial" w:hAnsi="Arial" w:cs="Arial"/>
              </w:rPr>
            </w:pPr>
            <w:r w:rsidRPr="00CA1512">
              <w:rPr>
                <w:rFonts w:ascii="Arial" w:hAnsi="Arial" w:cs="Arial"/>
              </w:rPr>
              <w:t>Устройство разгрузки мешков</w:t>
            </w:r>
          </w:p>
          <w:p w:rsidR="007213F9" w:rsidRPr="00CA1512" w:rsidRDefault="007213F9" w:rsidP="00482AE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  <w:r w:rsidRPr="00CA1512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CA1512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CA1512" w:rsidRDefault="007213F9" w:rsidP="00482AE3">
            <w:pPr>
              <w:rPr>
                <w:rFonts w:ascii="Arial" w:hAnsi="Arial" w:cs="Arial"/>
              </w:rPr>
            </w:pPr>
            <w:r w:rsidRPr="00CA1512">
              <w:rPr>
                <w:rFonts w:ascii="Arial" w:hAnsi="Arial" w:cs="Arial"/>
              </w:rPr>
              <w:t>1120-</w:t>
            </w:r>
            <w:r w:rsidRPr="00CA1512">
              <w:rPr>
                <w:rFonts w:ascii="Arial" w:hAnsi="Arial" w:cs="Arial"/>
                <w:lang w:val="en-US"/>
              </w:rPr>
              <w:t>ME-</w:t>
            </w:r>
            <w:r w:rsidRPr="00CA1512">
              <w:rPr>
                <w:rFonts w:ascii="Arial" w:hAnsi="Arial" w:cs="Arial"/>
              </w:rPr>
              <w:t>7133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CA1512" w:rsidRDefault="007213F9" w:rsidP="00482AE3">
            <w:pPr>
              <w:rPr>
                <w:rFonts w:ascii="Arial" w:hAnsi="Arial" w:cs="Arial"/>
              </w:rPr>
            </w:pPr>
            <w:r w:rsidRPr="00CA1512">
              <w:rPr>
                <w:rFonts w:ascii="Arial" w:hAnsi="Arial" w:cs="Arial"/>
              </w:rPr>
              <w:t>Массовый расходомер гранул полиэтилена</w:t>
            </w:r>
          </w:p>
          <w:p w:rsidR="007213F9" w:rsidRPr="00CA1512" w:rsidRDefault="007213F9" w:rsidP="00041167">
            <w:pPr>
              <w:rPr>
                <w:rFonts w:ascii="Arial" w:hAnsi="Arial" w:cs="Arial"/>
              </w:rPr>
            </w:pPr>
            <w:r w:rsidRPr="00CA1512">
              <w:rPr>
                <w:rFonts w:ascii="Arial" w:hAnsi="Arial" w:cs="Arial"/>
              </w:rPr>
              <w:t>Максимальный расход 34719 кг/ч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  <w:r w:rsidRPr="00CA1512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 w:rsidRPr="00CA1512">
              <w:rPr>
                <w:rFonts w:ascii="Arial" w:hAnsi="Arial" w:cs="Arial"/>
                <w:bCs/>
              </w:rPr>
              <w:t>Нержавеющая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  <w:tr w:rsidR="007213F9" w:rsidRPr="005556E5" w:rsidTr="007213F9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Pr="008B27E2" w:rsidRDefault="007213F9" w:rsidP="00482AE3">
            <w:pPr>
              <w:rPr>
                <w:rFonts w:ascii="Arial" w:hAnsi="Arial" w:cs="Arial"/>
              </w:rPr>
            </w:pPr>
            <w:r w:rsidRPr="008B27E2">
              <w:rPr>
                <w:rFonts w:ascii="Arial" w:hAnsi="Arial" w:cs="Arial"/>
              </w:rPr>
              <w:t>1120-</w:t>
            </w:r>
            <w:r w:rsidRPr="008B27E2">
              <w:rPr>
                <w:rFonts w:ascii="Arial" w:hAnsi="Arial" w:cs="Arial"/>
                <w:lang w:val="en-US"/>
              </w:rPr>
              <w:t>ME-</w:t>
            </w:r>
            <w:r w:rsidRPr="008B27E2">
              <w:rPr>
                <w:rFonts w:ascii="Arial" w:hAnsi="Arial" w:cs="Arial"/>
              </w:rPr>
              <w:t>9702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3F9" w:rsidRPr="008B27E2" w:rsidRDefault="007213F9" w:rsidP="00482AE3">
            <w:pPr>
              <w:rPr>
                <w:rFonts w:ascii="Arial" w:hAnsi="Arial" w:cs="Arial"/>
              </w:rPr>
            </w:pPr>
            <w:r w:rsidRPr="008B27E2">
              <w:rPr>
                <w:rFonts w:ascii="Arial" w:hAnsi="Arial" w:cs="Arial"/>
              </w:rPr>
              <w:t>Корзина сбора гранул</w:t>
            </w:r>
          </w:p>
          <w:p w:rsidR="007213F9" w:rsidRPr="008B27E2" w:rsidRDefault="007213F9" w:rsidP="00482AE3">
            <w:pPr>
              <w:rPr>
                <w:rFonts w:ascii="Arial" w:hAnsi="Arial" w:cs="Arial"/>
              </w:rPr>
            </w:pPr>
            <w:r w:rsidRPr="008B27E2">
              <w:rPr>
                <w:rFonts w:ascii="Arial" w:hAnsi="Arial" w:cs="Arial"/>
              </w:rPr>
              <w:t>Максимальный расход 10 кг/ч</w:t>
            </w:r>
          </w:p>
          <w:p w:rsidR="007213F9" w:rsidRPr="008B27E2" w:rsidRDefault="007213F9" w:rsidP="00041167">
            <w:pPr>
              <w:rPr>
                <w:rFonts w:ascii="Arial" w:hAnsi="Arial" w:cs="Arial"/>
              </w:rPr>
            </w:pPr>
            <w:r w:rsidRPr="008B27E2">
              <w:rPr>
                <w:rFonts w:ascii="Arial" w:hAnsi="Arial" w:cs="Arial"/>
              </w:rPr>
              <w:t>Размер ячеек 2</w:t>
            </w:r>
            <w:r>
              <w:rPr>
                <w:rFonts w:ascii="Arial" w:hAnsi="Arial" w:cs="Arial"/>
              </w:rPr>
              <w:t xml:space="preserve"> </w:t>
            </w:r>
            <w:r w:rsidRPr="008B27E2">
              <w:rPr>
                <w:rFonts w:ascii="Arial" w:hAnsi="Arial" w:cs="Arial"/>
              </w:rPr>
              <w:t>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9" w:rsidRDefault="007213F9" w:rsidP="00482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A741BA" w:rsidRDefault="007213F9" w:rsidP="00482AE3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CA1512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3F9" w:rsidRPr="004D051F" w:rsidRDefault="007213F9" w:rsidP="00482AE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E" w:rsidRDefault="00A5626E" w:rsidP="008355DC">
      <w:r>
        <w:separator/>
      </w:r>
    </w:p>
  </w:endnote>
  <w:endnote w:type="continuationSeparator" w:id="0">
    <w:p w:rsidR="00A5626E" w:rsidRDefault="00A5626E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charset w:val="CC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D84B11" w:rsidRDefault="00A5626E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26E" w:rsidRPr="008A3242" w:rsidRDefault="00A5626E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A5626E" w:rsidRPr="008A3242" w:rsidRDefault="00A5626E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A5626E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A80DCF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A21745" w:rsidRDefault="00A5626E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947330" w:rsidRDefault="00A5626E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4A4B75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C53CC8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932A03" w:rsidRDefault="00A5626E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A5626E" w:rsidRPr="001A40C6" w:rsidRDefault="00A5626E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A5626E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A5626E" w:rsidRPr="00F2022E" w:rsidRDefault="00A5626E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83194F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A5626E" w:rsidRPr="00F2022E" w:rsidRDefault="00A5626E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7878CC">
          <w:pPr>
            <w:rPr>
              <w:rFonts w:ascii="Arial" w:hAnsi="Arial" w:cs="Arial"/>
              <w:sz w:val="16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A5626E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E021A" w:rsidRDefault="00A5626E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2B2F33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F2022E" w:rsidRDefault="00A5626E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F2022E" w:rsidRDefault="00A5626E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A5626E" w:rsidRPr="00BB14FC" w:rsidRDefault="00A5626E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E" w:rsidRDefault="00A5626E" w:rsidP="008355DC">
      <w:r>
        <w:separator/>
      </w:r>
    </w:p>
  </w:footnote>
  <w:footnote w:type="continuationSeparator" w:id="0">
    <w:p w:rsidR="00A5626E" w:rsidRDefault="00A5626E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EE0B45" w:rsidRDefault="00A5626E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Default="00A5626E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5626E" w:rsidRPr="008A3242" w:rsidRDefault="00A5626E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Pr="001347BA" w:rsidRDefault="00A5626E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626E" w:rsidRPr="009857C6" w:rsidRDefault="00A5626E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A5626E" w:rsidRPr="008A3242" w:rsidRDefault="00A5626E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A5626E" w:rsidRPr="001347BA" w:rsidRDefault="00A5626E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A5626E" w:rsidRPr="009857C6" w:rsidRDefault="00A5626E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97383D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A5626E" w:rsidRPr="0097383D" w:rsidRDefault="00A5626E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B05438" w:rsidRDefault="00A5626E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167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16FBD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4CB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2E2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5C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021"/>
    <w:rsid w:val="0048115C"/>
    <w:rsid w:val="004815F1"/>
    <w:rsid w:val="0048164F"/>
    <w:rsid w:val="00482AE3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0B2"/>
    <w:rsid w:val="004C2DD0"/>
    <w:rsid w:val="004C3594"/>
    <w:rsid w:val="004C3806"/>
    <w:rsid w:val="004C4545"/>
    <w:rsid w:val="004C4638"/>
    <w:rsid w:val="004C4CF5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002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398F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13F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0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441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6ECC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BF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68A5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0E7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02AC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DB663A7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4755-9D91-4A4E-8DA9-EE4EB7C7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9</cp:revision>
  <cp:lastPrinted>2022-02-03T08:52:00Z</cp:lastPrinted>
  <dcterms:created xsi:type="dcterms:W3CDTF">2024-08-27T12:13:00Z</dcterms:created>
  <dcterms:modified xsi:type="dcterms:W3CDTF">2024-09-12T08:28:00Z</dcterms:modified>
</cp:coreProperties>
</file>