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57" w:rsidRDefault="00313257" w:rsidP="002012C9">
      <w:pPr>
        <w:rPr>
          <w:b/>
        </w:rPr>
      </w:pPr>
    </w:p>
    <w:p w:rsidR="005D2D2E" w:rsidRPr="005D2D2E" w:rsidRDefault="005D2D2E" w:rsidP="005D2D2E">
      <w:pPr>
        <w:jc w:val="center"/>
        <w:rPr>
          <w:b/>
        </w:rPr>
      </w:pPr>
      <w:r w:rsidRPr="005D2D2E">
        <w:rPr>
          <w:b/>
        </w:rPr>
        <w:t>Техническ</w:t>
      </w:r>
      <w:r w:rsidR="0079183D">
        <w:rPr>
          <w:b/>
        </w:rPr>
        <w:t>ое задание на</w:t>
      </w:r>
      <w:r w:rsidR="00BF4132" w:rsidRPr="00BF4132">
        <w:rPr>
          <w:b/>
        </w:rPr>
        <w:t xml:space="preserve"> приобретение</w:t>
      </w:r>
      <w:r w:rsidR="0079183D">
        <w:rPr>
          <w:b/>
        </w:rPr>
        <w:t xml:space="preserve"> «</w:t>
      </w:r>
      <w:proofErr w:type="spellStart"/>
      <w:r w:rsidR="00E42DFA" w:rsidRPr="00E42DFA">
        <w:rPr>
          <w:b/>
        </w:rPr>
        <w:t>Shantui</w:t>
      </w:r>
      <w:proofErr w:type="spellEnd"/>
      <w:r w:rsidR="00E42DFA" w:rsidRPr="00E42DFA">
        <w:rPr>
          <w:b/>
        </w:rPr>
        <w:t xml:space="preserve"> SL50WN</w:t>
      </w:r>
      <w:r w:rsidRPr="005D2D2E">
        <w:rPr>
          <w:b/>
        </w:rPr>
        <w:t>»</w:t>
      </w:r>
    </w:p>
    <w:p w:rsidR="00F25A0A" w:rsidRDefault="00F25A0A" w:rsidP="00F25A0A">
      <w:pPr>
        <w:jc w:val="center"/>
        <w:rPr>
          <w:b/>
        </w:rPr>
      </w:pPr>
      <w:r>
        <w:rPr>
          <w:b/>
        </w:rPr>
        <w:t>Таблица №1. Т</w:t>
      </w:r>
      <w:r w:rsidRPr="00D85E34">
        <w:rPr>
          <w:b/>
        </w:rPr>
        <w:t>ребования</w:t>
      </w:r>
      <w:r>
        <w:rPr>
          <w:b/>
        </w:rPr>
        <w:t xml:space="preserve"> к товару</w:t>
      </w:r>
    </w:p>
    <w:tbl>
      <w:tblPr>
        <w:tblW w:w="155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842"/>
        <w:gridCol w:w="992"/>
        <w:gridCol w:w="709"/>
        <w:gridCol w:w="647"/>
        <w:gridCol w:w="3463"/>
        <w:gridCol w:w="9"/>
        <w:gridCol w:w="3393"/>
        <w:gridCol w:w="1831"/>
        <w:gridCol w:w="1984"/>
      </w:tblGrid>
      <w:tr w:rsidR="00B04DCF" w:rsidRPr="00E32DA2" w:rsidTr="00C87356">
        <w:trPr>
          <w:trHeight w:val="20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B04DCF" w:rsidRPr="00E32DA2" w:rsidRDefault="00B04DCF" w:rsidP="00F25A0A">
            <w:pPr>
              <w:tabs>
                <w:tab w:val="left" w:pos="284"/>
              </w:tabs>
              <w:ind w:left="7"/>
              <w:jc w:val="center"/>
              <w:rPr>
                <w:b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:rsidR="00B04DCF" w:rsidRPr="00E32DA2" w:rsidRDefault="00E45F37" w:rsidP="007F18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  <w:lang w:eastAsia="ar-SA"/>
              </w:rPr>
              <w:t>ЦФО Заказчика</w:t>
            </w:r>
          </w:p>
        </w:tc>
        <w:tc>
          <w:tcPr>
            <w:tcW w:w="709" w:type="dxa"/>
            <w:vMerge w:val="restart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647" w:type="dxa"/>
            <w:vMerge w:val="restart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6865" w:type="dxa"/>
            <w:gridSpan w:val="3"/>
            <w:shd w:val="clear" w:color="auto" w:fill="auto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 xml:space="preserve">Требуемые показатели товара </w:t>
            </w:r>
            <w:r w:rsidRPr="00E32DA2">
              <w:rPr>
                <w:i/>
                <w:sz w:val="20"/>
                <w:szCs w:val="20"/>
              </w:rPr>
              <w:t>(заполняется Заказчиком)</w:t>
            </w: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>Предложение участника закупки</w:t>
            </w:r>
            <w:r w:rsidRPr="00E32DA2">
              <w:rPr>
                <w:b/>
                <w:sz w:val="20"/>
                <w:szCs w:val="20"/>
                <w:vertAlign w:val="superscript"/>
                <w:lang w:val="en-US"/>
              </w:rPr>
              <w:footnoteReference w:id="1"/>
            </w:r>
            <w:r w:rsidRPr="00E32DA2">
              <w:rPr>
                <w:b/>
                <w:i/>
                <w:sz w:val="20"/>
                <w:szCs w:val="20"/>
              </w:rPr>
              <w:t xml:space="preserve"> </w:t>
            </w:r>
            <w:r w:rsidRPr="00E32DA2">
              <w:rPr>
                <w:i/>
                <w:sz w:val="20"/>
                <w:szCs w:val="20"/>
              </w:rPr>
              <w:t>(заполняется Участником)</w:t>
            </w:r>
          </w:p>
        </w:tc>
      </w:tr>
      <w:tr w:rsidR="00B04DCF" w:rsidRPr="00E32DA2" w:rsidTr="00C87356">
        <w:trPr>
          <w:trHeight w:val="20"/>
        </w:trPr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DCF" w:rsidRPr="00E32DA2" w:rsidRDefault="00B04DCF" w:rsidP="00F25A0A">
            <w:pPr>
              <w:tabs>
                <w:tab w:val="left" w:pos="284"/>
              </w:tabs>
              <w:ind w:left="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</w:tcBorders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472" w:type="dxa"/>
            <w:gridSpan w:val="2"/>
            <w:shd w:val="clear" w:color="auto" w:fill="auto"/>
            <w:vAlign w:val="center"/>
          </w:tcPr>
          <w:p w:rsidR="00B04DCF" w:rsidRPr="00E32DA2" w:rsidRDefault="00B04DCF" w:rsidP="00F013A3">
            <w:pPr>
              <w:ind w:left="62" w:right="151"/>
              <w:jc w:val="center"/>
              <w:rPr>
                <w:b/>
                <w:color w:val="FF0000"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>Наименование функциональных, технических, качественных, эксплуатационных характеристик товара, ед. изм.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B04DCF" w:rsidRPr="00E32DA2" w:rsidRDefault="00B04DCF" w:rsidP="00F013A3">
            <w:pPr>
              <w:ind w:left="132" w:right="138"/>
              <w:jc w:val="center"/>
              <w:rPr>
                <w:b/>
                <w:color w:val="FF0000"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  <w:lang w:val="en-US" w:eastAsia="ar-SA"/>
              </w:rPr>
              <w:t>Max</w:t>
            </w:r>
            <w:r w:rsidRPr="00E32DA2">
              <w:rPr>
                <w:b/>
                <w:sz w:val="20"/>
                <w:szCs w:val="20"/>
                <w:lang w:eastAsia="ar-SA"/>
              </w:rPr>
              <w:t xml:space="preserve"> и (или) </w:t>
            </w:r>
            <w:r w:rsidRPr="00E32DA2">
              <w:rPr>
                <w:b/>
                <w:sz w:val="20"/>
                <w:szCs w:val="20"/>
                <w:lang w:val="en-US" w:eastAsia="ar-SA"/>
              </w:rPr>
              <w:t>min</w:t>
            </w:r>
            <w:r w:rsidRPr="00E32DA2">
              <w:rPr>
                <w:b/>
                <w:sz w:val="20"/>
                <w:szCs w:val="20"/>
                <w:lang w:eastAsia="ar-SA"/>
              </w:rPr>
              <w:t xml:space="preserve"> значения показателей, значения показателей, которые не могут изменяться (или параметры эквивалентности товара)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</w:rPr>
            </w:pPr>
            <w:r w:rsidRPr="00E32DA2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984" w:type="dxa"/>
            <w:vAlign w:val="center"/>
          </w:tcPr>
          <w:p w:rsidR="00B04DCF" w:rsidRPr="00E32DA2" w:rsidRDefault="00B04DCF" w:rsidP="007F1872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32DA2">
              <w:rPr>
                <w:b/>
                <w:sz w:val="20"/>
                <w:szCs w:val="20"/>
                <w:lang w:eastAsia="ar-SA"/>
              </w:rPr>
              <w:t xml:space="preserve">Значения показателей участника закупки в заявке </w:t>
            </w:r>
          </w:p>
        </w:tc>
        <w:bookmarkStart w:id="0" w:name="_GoBack"/>
        <w:bookmarkEnd w:id="0"/>
      </w:tr>
      <w:tr w:rsidR="002F19A8" w:rsidRPr="00E32DA2" w:rsidTr="00C87356">
        <w:trPr>
          <w:trHeight w:val="20"/>
        </w:trPr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DC1B74" w:rsidP="00E32DA2">
            <w:pPr>
              <w:tabs>
                <w:tab w:val="left" w:pos="592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C1B74">
              <w:rPr>
                <w:sz w:val="20"/>
                <w:szCs w:val="20"/>
              </w:rPr>
              <w:t>Shantui</w:t>
            </w:r>
            <w:proofErr w:type="spellEnd"/>
            <w:r w:rsidRPr="00DC1B74">
              <w:rPr>
                <w:sz w:val="20"/>
                <w:szCs w:val="20"/>
              </w:rPr>
              <w:t xml:space="preserve"> SL50WN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7918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 </w:t>
            </w:r>
            <w:proofErr w:type="gramStart"/>
            <w:r>
              <w:rPr>
                <w:sz w:val="20"/>
                <w:szCs w:val="20"/>
              </w:rPr>
              <w:t>К-С</w:t>
            </w:r>
            <w:proofErr w:type="gramEnd"/>
          </w:p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 xml:space="preserve">Базовое шасси: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E54E4D" w:rsidRDefault="00DC1B74" w:rsidP="0079183D">
            <w:pPr>
              <w:ind w:left="132" w:right="138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DC1B74">
              <w:rPr>
                <w:sz w:val="20"/>
                <w:szCs w:val="20"/>
                <w:shd w:val="clear" w:color="auto" w:fill="FFFFFF"/>
              </w:rPr>
              <w:t>Shantui</w:t>
            </w:r>
            <w:proofErr w:type="spellEnd"/>
            <w:r w:rsidRPr="00DC1B74">
              <w:rPr>
                <w:sz w:val="20"/>
                <w:szCs w:val="20"/>
                <w:shd w:val="clear" w:color="auto" w:fill="FFFFFF"/>
              </w:rPr>
              <w:t xml:space="preserve"> SL50WN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307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 xml:space="preserve">Двигатель: </w:t>
            </w:r>
          </w:p>
        </w:tc>
        <w:tc>
          <w:tcPr>
            <w:tcW w:w="3393" w:type="dxa"/>
            <w:vMerge w:val="restart"/>
            <w:shd w:val="clear" w:color="auto" w:fill="auto"/>
            <w:vAlign w:val="center"/>
          </w:tcPr>
          <w:p w:rsidR="002F19A8" w:rsidRPr="00E54E4D" w:rsidRDefault="00DC1B74" w:rsidP="0079183D">
            <w:pPr>
              <w:ind w:right="138"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DC1B74">
              <w:rPr>
                <w:sz w:val="20"/>
                <w:szCs w:val="20"/>
                <w:shd w:val="clear" w:color="auto" w:fill="FFFFFF"/>
              </w:rPr>
              <w:t>Weichai</w:t>
            </w:r>
            <w:proofErr w:type="spellEnd"/>
            <w:r w:rsidRPr="00DC1B74">
              <w:rPr>
                <w:sz w:val="20"/>
                <w:szCs w:val="20"/>
                <w:shd w:val="clear" w:color="auto" w:fill="FFFFFF"/>
              </w:rPr>
              <w:t xml:space="preserve"> WD10G220E23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DC1B74">
              <w:rPr>
                <w:sz w:val="20"/>
                <w:szCs w:val="20"/>
                <w:shd w:val="clear" w:color="auto" w:fill="FFFFFF"/>
              </w:rPr>
              <w:t xml:space="preserve">162 кВт (220 </w:t>
            </w:r>
            <w:proofErr w:type="spellStart"/>
            <w:r w:rsidRPr="00DC1B74">
              <w:rPr>
                <w:sz w:val="20"/>
                <w:szCs w:val="20"/>
                <w:shd w:val="clear" w:color="auto" w:fill="FFFFFF"/>
              </w:rPr>
              <w:t>л.с</w:t>
            </w:r>
            <w:proofErr w:type="spellEnd"/>
            <w:r w:rsidRPr="00DC1B74">
              <w:rPr>
                <w:sz w:val="20"/>
                <w:szCs w:val="20"/>
                <w:shd w:val="clear" w:color="auto" w:fill="FFFFFF"/>
              </w:rPr>
              <w:t>.) при 2000 об/мин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DC1B74">
              <w:rPr>
                <w:sz w:val="20"/>
                <w:szCs w:val="20"/>
                <w:shd w:val="clear" w:color="auto" w:fill="FFFFFF"/>
              </w:rPr>
              <w:t>турбонаддув</w:t>
            </w:r>
            <w:proofErr w:type="spellEnd"/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</w:p>
        </w:tc>
        <w:tc>
          <w:tcPr>
            <w:tcW w:w="3393" w:type="dxa"/>
            <w:vMerge/>
            <w:shd w:val="clear" w:color="auto" w:fill="auto"/>
            <w:vAlign w:val="center"/>
          </w:tcPr>
          <w:p w:rsidR="002F19A8" w:rsidRPr="00E54E4D" w:rsidRDefault="002F19A8" w:rsidP="00F013A3">
            <w:pPr>
              <w:ind w:right="138" w:firstLine="13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 xml:space="preserve">Колесная формула (привод): 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E54E4D" w:rsidRDefault="00DC1B74" w:rsidP="005058E8">
            <w:pPr>
              <w:ind w:right="138" w:firstLine="132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2"/>
                <w:szCs w:val="22"/>
              </w:rPr>
              <w:t>4x4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 xml:space="preserve">КПП: </w:t>
            </w:r>
          </w:p>
        </w:tc>
        <w:tc>
          <w:tcPr>
            <w:tcW w:w="3393" w:type="dxa"/>
            <w:vMerge w:val="restart"/>
            <w:shd w:val="clear" w:color="auto" w:fill="auto"/>
            <w:vAlign w:val="center"/>
          </w:tcPr>
          <w:p w:rsidR="002F19A8" w:rsidRPr="00E54E4D" w:rsidRDefault="008C5ED8" w:rsidP="0079183D">
            <w:pPr>
              <w:ind w:right="138" w:firstLine="132"/>
              <w:jc w:val="center"/>
              <w:rPr>
                <w:sz w:val="20"/>
                <w:szCs w:val="20"/>
                <w:shd w:val="clear" w:color="auto" w:fill="FFFFFF"/>
              </w:rPr>
            </w:pPr>
            <w:r w:rsidRPr="00DC1B74">
              <w:rPr>
                <w:sz w:val="20"/>
                <w:szCs w:val="20"/>
                <w:shd w:val="clear" w:color="auto" w:fill="FFFFFF"/>
              </w:rPr>
              <w:t>Планетарная</w:t>
            </w:r>
            <w:r w:rsidR="00DC1B74" w:rsidRPr="00DC1B74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DC1B74" w:rsidRPr="00DC1B74">
              <w:rPr>
                <w:sz w:val="20"/>
                <w:szCs w:val="20"/>
                <w:shd w:val="clear" w:color="auto" w:fill="FFFFFF"/>
              </w:rPr>
              <w:t>Power</w:t>
            </w:r>
            <w:proofErr w:type="spellEnd"/>
            <w:r w:rsidR="00DC1B74" w:rsidRPr="00DC1B74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C1B74" w:rsidRPr="00DC1B74">
              <w:rPr>
                <w:sz w:val="20"/>
                <w:szCs w:val="20"/>
                <w:shd w:val="clear" w:color="auto" w:fill="FFFFFF"/>
              </w:rPr>
              <w:t>Shift</w:t>
            </w:r>
            <w:proofErr w:type="spellEnd"/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</w:p>
        </w:tc>
        <w:tc>
          <w:tcPr>
            <w:tcW w:w="3393" w:type="dxa"/>
            <w:vMerge/>
            <w:shd w:val="clear" w:color="auto" w:fill="auto"/>
            <w:vAlign w:val="center"/>
          </w:tcPr>
          <w:p w:rsidR="002F19A8" w:rsidRPr="00E54E4D" w:rsidRDefault="002F19A8" w:rsidP="00742368">
            <w:pPr>
              <w:ind w:right="138" w:firstLine="132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2F19A8">
            <w:pPr>
              <w:pStyle w:val="1"/>
              <w:spacing w:line="240" w:lineRule="auto"/>
              <w:ind w:right="15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Шины/</w:t>
            </w:r>
            <w:r w:rsidRPr="00505DDA">
              <w:rPr>
                <w:sz w:val="20"/>
                <w:szCs w:val="20"/>
                <w:shd w:val="clear" w:color="auto" w:fill="FFFFFF"/>
              </w:rPr>
              <w:t>диски:</w:t>
            </w:r>
          </w:p>
        </w:tc>
        <w:tc>
          <w:tcPr>
            <w:tcW w:w="3393" w:type="dxa"/>
            <w:vMerge w:val="restart"/>
            <w:shd w:val="clear" w:color="auto" w:fill="auto"/>
            <w:vAlign w:val="center"/>
          </w:tcPr>
          <w:p w:rsidR="002F19A8" w:rsidRPr="00E54E4D" w:rsidRDefault="00DC1B74" w:rsidP="002F19A8">
            <w:pPr>
              <w:ind w:right="138"/>
              <w:jc w:val="center"/>
              <w:rPr>
                <w:sz w:val="20"/>
                <w:szCs w:val="20"/>
                <w:shd w:val="clear" w:color="auto" w:fill="FFFFFF"/>
              </w:rPr>
            </w:pPr>
            <w:r w:rsidRPr="00DC1B74">
              <w:rPr>
                <w:sz w:val="20"/>
                <w:szCs w:val="20"/>
                <w:shd w:val="clear" w:color="auto" w:fill="FFFFFF"/>
              </w:rPr>
              <w:t>23.5-25 L3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</w:p>
        </w:tc>
        <w:tc>
          <w:tcPr>
            <w:tcW w:w="3393" w:type="dxa"/>
            <w:vMerge/>
            <w:shd w:val="clear" w:color="auto" w:fill="auto"/>
            <w:vAlign w:val="center"/>
          </w:tcPr>
          <w:p w:rsidR="002F19A8" w:rsidRPr="00E54E4D" w:rsidRDefault="002F19A8" w:rsidP="007B63A0">
            <w:pPr>
              <w:ind w:left="132" w:right="138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8F8F8"/>
              </w:rPr>
            </w:pPr>
            <w:r w:rsidRPr="00505DDA">
              <w:rPr>
                <w:sz w:val="20"/>
                <w:szCs w:val="20"/>
                <w:shd w:val="clear" w:color="auto" w:fill="FFFFFF"/>
              </w:rPr>
              <w:t>Объем топливного бака (л):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505DDA" w:rsidRDefault="008C5ED8" w:rsidP="00DC1B74">
            <w:pPr>
              <w:ind w:left="132" w:right="138"/>
              <w:jc w:val="center"/>
              <w:rPr>
                <w:sz w:val="20"/>
                <w:szCs w:val="20"/>
                <w:shd w:val="clear" w:color="auto" w:fill="FFFFFF"/>
              </w:rPr>
            </w:pPr>
            <w:r w:rsidRPr="00505DDA">
              <w:rPr>
                <w:sz w:val="20"/>
                <w:szCs w:val="20"/>
                <w:shd w:val="clear" w:color="auto" w:fill="FFFFFF"/>
              </w:rPr>
              <w:t>Не</w:t>
            </w:r>
            <w:r w:rsidR="002F19A8" w:rsidRPr="00505DDA">
              <w:rPr>
                <w:sz w:val="20"/>
                <w:szCs w:val="20"/>
                <w:shd w:val="clear" w:color="auto" w:fill="FFFFFF"/>
              </w:rPr>
              <w:t xml:space="preserve"> менее </w:t>
            </w:r>
            <w:r w:rsidR="00DC1B74">
              <w:rPr>
                <w:sz w:val="20"/>
                <w:szCs w:val="20"/>
                <w:shd w:val="clear" w:color="auto" w:fill="FFFFFF"/>
              </w:rPr>
              <w:t>220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8C5ED8" w:rsidRDefault="008C5ED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8C5ED8">
              <w:rPr>
                <w:sz w:val="20"/>
                <w:szCs w:val="20"/>
                <w:shd w:val="clear" w:color="auto" w:fill="FFFFFF"/>
              </w:rPr>
              <w:t>Грузоподъемность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sz w:val="20"/>
                <w:szCs w:val="20"/>
                <w:shd w:val="clear" w:color="auto" w:fill="FFFFFF"/>
              </w:rPr>
              <w:t>т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C87356" w:rsidRDefault="008C5ED8" w:rsidP="00FA1B31">
            <w:pPr>
              <w:ind w:left="132" w:right="138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505DDA">
              <w:rPr>
                <w:sz w:val="20"/>
                <w:szCs w:val="20"/>
                <w:shd w:val="clear" w:color="auto" w:fill="FFFFFF"/>
              </w:rPr>
              <w:t xml:space="preserve">Не менее </w:t>
            </w: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8C5ED8" w:rsidP="00E32DA2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8C5ED8">
              <w:rPr>
                <w:sz w:val="20"/>
                <w:szCs w:val="20"/>
                <w:shd w:val="clear" w:color="auto" w:fill="FFFFFF"/>
              </w:rPr>
              <w:t>Колесная база</w:t>
            </w:r>
            <w:r>
              <w:rPr>
                <w:sz w:val="20"/>
                <w:szCs w:val="20"/>
                <w:shd w:val="clear" w:color="auto" w:fill="FFFFFF"/>
              </w:rPr>
              <w:t xml:space="preserve"> (мм)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8C5ED8" w:rsidRDefault="008C5ED8" w:rsidP="00FA1B31">
            <w:pPr>
              <w:ind w:left="132" w:right="138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 менее 3250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2F19A8" w:rsidRDefault="008C5ED8" w:rsidP="002F19A8">
            <w:pPr>
              <w:ind w:left="132" w:right="138"/>
              <w:jc w:val="right"/>
              <w:rPr>
                <w:sz w:val="20"/>
                <w:szCs w:val="20"/>
                <w:shd w:val="clear" w:color="auto" w:fill="FFFFFF"/>
              </w:rPr>
            </w:pPr>
            <w:r w:rsidRPr="008C5ED8">
              <w:rPr>
                <w:sz w:val="20"/>
                <w:szCs w:val="20"/>
                <w:shd w:val="clear" w:color="auto" w:fill="FFFFFF"/>
              </w:rPr>
              <w:t>Дорожный просвет</w:t>
            </w:r>
            <w:r>
              <w:rPr>
                <w:sz w:val="20"/>
                <w:szCs w:val="20"/>
                <w:shd w:val="clear" w:color="auto" w:fill="FFFFFF"/>
              </w:rPr>
              <w:t xml:space="preserve"> (мм)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FA1B31" w:rsidRDefault="008C5ED8" w:rsidP="005058E8">
            <w:pPr>
              <w:ind w:right="138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 менее 430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32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32DA2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5058E8" w:rsidP="00E1294D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5058E8">
              <w:rPr>
                <w:sz w:val="20"/>
                <w:szCs w:val="20"/>
                <w:shd w:val="clear" w:color="auto" w:fill="FFFFFF"/>
              </w:rPr>
              <w:t>Рулевой механизм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8C5ED8" w:rsidP="00FA1B31">
            <w:pPr>
              <w:ind w:right="138"/>
              <w:jc w:val="center"/>
              <w:rPr>
                <w:sz w:val="20"/>
                <w:szCs w:val="20"/>
                <w:shd w:val="clear" w:color="auto" w:fill="FFFFFF"/>
              </w:rPr>
            </w:pPr>
            <w:r w:rsidRPr="00DC1B74">
              <w:rPr>
                <w:sz w:val="20"/>
                <w:szCs w:val="20"/>
                <w:shd w:val="clear" w:color="auto" w:fill="FFFFFF"/>
              </w:rPr>
              <w:t>Шарнирно</w:t>
            </w:r>
            <w:r w:rsidR="00DC1B74" w:rsidRPr="00DC1B74">
              <w:rPr>
                <w:sz w:val="20"/>
                <w:szCs w:val="20"/>
                <w:shd w:val="clear" w:color="auto" w:fill="FFFFFF"/>
              </w:rPr>
              <w:t>-сочленённый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2F19A8" w:rsidP="00E1294D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П</w:t>
            </w:r>
            <w:r w:rsidRPr="00E35DC6">
              <w:rPr>
                <w:sz w:val="20"/>
                <w:szCs w:val="20"/>
                <w:shd w:val="clear" w:color="auto" w:fill="FFFFFF"/>
              </w:rPr>
              <w:t>ротивотуманные фары</w:t>
            </w:r>
            <w:r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2F19A8" w:rsidRPr="00505DDA" w:rsidRDefault="002F19A8" w:rsidP="00FA1B31">
            <w:pPr>
              <w:ind w:right="138"/>
              <w:jc w:val="center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>наличие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5058E8" w:rsidP="00E35DC6">
            <w:pPr>
              <w:ind w:left="132" w:right="138"/>
              <w:jc w:val="right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5058E8">
              <w:rPr>
                <w:sz w:val="20"/>
                <w:szCs w:val="20"/>
                <w:shd w:val="clear" w:color="auto" w:fill="FFFFFF"/>
                <w:lang w:eastAsia="en-US"/>
              </w:rPr>
              <w:t>Тормозная система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2F19A8" w:rsidRPr="00505DDA" w:rsidRDefault="00DC1B74" w:rsidP="00FA1B31">
            <w:pPr>
              <w:ind w:right="138"/>
              <w:jc w:val="center"/>
              <w:rPr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  <w:lang w:eastAsia="en-US"/>
              </w:rPr>
              <w:t>Дисковые</w:t>
            </w:r>
            <w:r w:rsidRPr="00DC1B74">
              <w:rPr>
                <w:sz w:val="20"/>
                <w:szCs w:val="20"/>
                <w:shd w:val="clear" w:color="auto" w:fill="FFFFFF"/>
                <w:lang w:eastAsia="en-US"/>
              </w:rPr>
              <w:t xml:space="preserve"> тормоз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а, </w:t>
            </w:r>
            <w:r w:rsidR="008C5ED8">
              <w:rPr>
                <w:sz w:val="20"/>
                <w:szCs w:val="20"/>
                <w:shd w:val="clear" w:color="auto" w:fill="FFFFFF"/>
                <w:lang w:eastAsia="en-US"/>
              </w:rPr>
              <w:t>пневмогидравлические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46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E35DC6" w:rsidRDefault="00DC1B74" w:rsidP="005058E8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DC1B74">
              <w:rPr>
                <w:sz w:val="20"/>
                <w:szCs w:val="20"/>
                <w:shd w:val="clear" w:color="auto" w:fill="FFFFFF"/>
              </w:rPr>
              <w:t>Объём ковша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DC1B74" w:rsidRDefault="00DC1B74" w:rsidP="00FA1B31">
            <w:pPr>
              <w:ind w:right="138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Не менее 3 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45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Default="00DC1B74" w:rsidP="005058E8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DC1B74">
              <w:rPr>
                <w:sz w:val="20"/>
                <w:szCs w:val="20"/>
                <w:shd w:val="clear" w:color="auto" w:fill="FFFFFF"/>
              </w:rPr>
              <w:t>Тип рабочего насоса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2F19A8" w:rsidRPr="00505DDA" w:rsidRDefault="00DC1B74" w:rsidP="00FA1B31">
            <w:pPr>
              <w:ind w:right="138"/>
              <w:jc w:val="center"/>
              <w:rPr>
                <w:sz w:val="20"/>
                <w:szCs w:val="20"/>
              </w:rPr>
            </w:pPr>
            <w:r w:rsidRPr="00DC1B74">
              <w:rPr>
                <w:sz w:val="20"/>
                <w:szCs w:val="20"/>
              </w:rPr>
              <w:t>шестеренчатый насос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E35DC6" w:rsidRDefault="008C5ED8" w:rsidP="008C5ED8">
            <w:pPr>
              <w:pStyle w:val="1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8C5ED8">
              <w:rPr>
                <w:sz w:val="20"/>
                <w:szCs w:val="20"/>
                <w:shd w:val="clear" w:color="auto" w:fill="FFFFFF"/>
              </w:rPr>
              <w:t>Дифференциал переднего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8C5ED8">
              <w:rPr>
                <w:sz w:val="20"/>
                <w:szCs w:val="20"/>
                <w:shd w:val="clear" w:color="auto" w:fill="FFFFFF"/>
              </w:rPr>
              <w:t>моста</w:t>
            </w:r>
          </w:p>
        </w:tc>
        <w:tc>
          <w:tcPr>
            <w:tcW w:w="33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505DDA" w:rsidRDefault="008C5ED8" w:rsidP="00FA1B31">
            <w:pPr>
              <w:ind w:right="138"/>
              <w:jc w:val="center"/>
              <w:rPr>
                <w:sz w:val="20"/>
                <w:szCs w:val="20"/>
              </w:rPr>
            </w:pPr>
            <w:r w:rsidRPr="008C5ED8">
              <w:rPr>
                <w:sz w:val="20"/>
                <w:szCs w:val="20"/>
              </w:rPr>
              <w:t>Обычный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E35DC6" w:rsidRDefault="002F19A8" w:rsidP="00E35DC6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vMerge/>
            <w:shd w:val="clear" w:color="auto" w:fill="auto"/>
            <w:vAlign w:val="center"/>
          </w:tcPr>
          <w:p w:rsidR="002F19A8" w:rsidRPr="00505DDA" w:rsidRDefault="002F19A8" w:rsidP="00E1294D">
            <w:pPr>
              <w:ind w:right="138" w:firstLine="132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2F19A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19A8" w:rsidRPr="00E35DC6" w:rsidRDefault="008C5ED8" w:rsidP="008C5ED8">
            <w:pPr>
              <w:ind w:right="138" w:firstLine="132"/>
              <w:jc w:val="right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8C5ED8">
              <w:rPr>
                <w:sz w:val="20"/>
                <w:szCs w:val="20"/>
                <w:shd w:val="clear" w:color="auto" w:fill="FFFFFF"/>
                <w:lang w:eastAsia="en-US"/>
              </w:rPr>
              <w:t>Дифференциал заднего мост</w:t>
            </w:r>
            <w:r>
              <w:rPr>
                <w:sz w:val="20"/>
                <w:szCs w:val="20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2F19A8" w:rsidRPr="00E35DC6" w:rsidRDefault="008C5ED8" w:rsidP="00FA1B31">
            <w:pPr>
              <w:ind w:right="138"/>
              <w:jc w:val="center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8C5ED8">
              <w:rPr>
                <w:sz w:val="20"/>
                <w:szCs w:val="20"/>
                <w:shd w:val="clear" w:color="auto" w:fill="FFFFFF"/>
                <w:lang w:eastAsia="en-US"/>
              </w:rPr>
              <w:t>Обычный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2F19A8" w:rsidRPr="00E32DA2" w:rsidRDefault="002F19A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F19A8" w:rsidRPr="00E32DA2" w:rsidRDefault="002F19A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E35DC6">
            <w:pPr>
              <w:pStyle w:val="1"/>
              <w:spacing w:line="240" w:lineRule="auto"/>
              <w:ind w:left="6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F05779">
              <w:rPr>
                <w:sz w:val="20"/>
                <w:szCs w:val="20"/>
                <w:shd w:val="clear" w:color="auto" w:fill="FFFFFF"/>
              </w:rPr>
              <w:t>Огнетушитель ОП-6</w:t>
            </w:r>
            <w:r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313257" w:rsidRDefault="008C5ED8" w:rsidP="00FA1B31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менее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FA1B31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F05779">
              <w:rPr>
                <w:sz w:val="20"/>
                <w:szCs w:val="20"/>
                <w:shd w:val="clear" w:color="auto" w:fill="FFFFFF"/>
              </w:rPr>
              <w:t>Аптечка</w:t>
            </w:r>
            <w:r>
              <w:rPr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313257" w:rsidRDefault="008C5ED8" w:rsidP="00FA1B31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 (один)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6332F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C55A96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C87356">
              <w:rPr>
                <w:sz w:val="20"/>
                <w:szCs w:val="20"/>
              </w:rPr>
              <w:t>Знак аварийной остановки:</w:t>
            </w:r>
          </w:p>
        </w:tc>
        <w:tc>
          <w:tcPr>
            <w:tcW w:w="33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FA1B31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 w:rsidRPr="00C87356">
              <w:rPr>
                <w:sz w:val="20"/>
                <w:szCs w:val="20"/>
              </w:rPr>
              <w:t>Не менее 2 (два)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E35DC6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C87356">
              <w:rPr>
                <w:sz w:val="20"/>
                <w:szCs w:val="20"/>
              </w:rPr>
              <w:t>Пневмоупоры</w:t>
            </w:r>
            <w:proofErr w:type="spellEnd"/>
            <w:r w:rsidRPr="00C87356">
              <w:rPr>
                <w:sz w:val="20"/>
                <w:szCs w:val="20"/>
              </w:rPr>
              <w:t xml:space="preserve"> капота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313257" w:rsidRDefault="008C5ED8" w:rsidP="00FA1B31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>Наличие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E35DC6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ED7DE3">
              <w:rPr>
                <w:sz w:val="20"/>
                <w:szCs w:val="20"/>
                <w:shd w:val="clear" w:color="auto" w:fill="FFFFFF"/>
              </w:rPr>
              <w:t>Оснащаются системой ЭРА ГЛОНАСС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313257" w:rsidRDefault="008C5ED8" w:rsidP="003925FF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>Наличие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313257" w:rsidRDefault="008C5ED8" w:rsidP="00E1294D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r w:rsidRPr="00ED7DE3">
              <w:rPr>
                <w:sz w:val="20"/>
                <w:szCs w:val="20"/>
                <w:shd w:val="clear" w:color="auto" w:fill="FFFFFF"/>
              </w:rPr>
              <w:t xml:space="preserve">Комплект </w:t>
            </w:r>
            <w:proofErr w:type="spellStart"/>
            <w:r w:rsidRPr="00ED7DE3">
              <w:rPr>
                <w:sz w:val="20"/>
                <w:szCs w:val="20"/>
                <w:shd w:val="clear" w:color="auto" w:fill="FFFFFF"/>
              </w:rPr>
              <w:t>расходников</w:t>
            </w:r>
            <w:proofErr w:type="spellEnd"/>
            <w:r w:rsidRPr="00ED7DE3">
              <w:rPr>
                <w:sz w:val="20"/>
                <w:szCs w:val="20"/>
                <w:shd w:val="clear" w:color="auto" w:fill="FFFFFF"/>
              </w:rPr>
              <w:t xml:space="preserve"> для ТО 1, ТО 2, ТО 3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313257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>Наличие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C87356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E53F29" w:rsidP="00BF4132">
            <w:pPr>
              <w:pStyle w:val="1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Комплект ремней на двигатель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  <w:r w:rsidRPr="00505DDA">
              <w:rPr>
                <w:sz w:val="20"/>
                <w:szCs w:val="20"/>
              </w:rPr>
              <w:t>Наличие</w:t>
            </w: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E1294D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E1294D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71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E1294D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505DDA" w:rsidRDefault="008C5ED8" w:rsidP="00C87356">
            <w:pPr>
              <w:ind w:right="138" w:firstLine="132"/>
              <w:jc w:val="right"/>
              <w:rPr>
                <w:sz w:val="20"/>
                <w:szCs w:val="20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ind w:right="138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C87356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0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C87356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  <w:tr w:rsidR="008C5ED8" w:rsidRPr="00E32DA2" w:rsidTr="00EC1B18">
        <w:trPr>
          <w:trHeight w:val="217"/>
        </w:trPr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5ED8" w:rsidRPr="00F05779" w:rsidRDefault="008C5ED8" w:rsidP="00F05779">
            <w:pPr>
              <w:pStyle w:val="1"/>
              <w:spacing w:line="240" w:lineRule="auto"/>
              <w:ind w:left="132" w:right="151"/>
              <w:jc w:val="righ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8C5ED8" w:rsidRPr="00505DDA" w:rsidRDefault="008C5ED8" w:rsidP="00C87356">
            <w:pPr>
              <w:pStyle w:val="1"/>
              <w:spacing w:line="240" w:lineRule="auto"/>
              <w:ind w:right="151"/>
              <w:jc w:val="center"/>
              <w:rPr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:rsidR="008C5ED8" w:rsidRPr="00E32DA2" w:rsidRDefault="008C5ED8" w:rsidP="00E12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8C5ED8" w:rsidRPr="00E32DA2" w:rsidRDefault="008C5ED8" w:rsidP="00E1294D">
            <w:pPr>
              <w:rPr>
                <w:sz w:val="20"/>
                <w:szCs w:val="20"/>
              </w:rPr>
            </w:pPr>
          </w:p>
        </w:tc>
      </w:tr>
    </w:tbl>
    <w:p w:rsidR="004925DC" w:rsidRPr="00E32DA2" w:rsidRDefault="004925DC" w:rsidP="007F1872">
      <w:pPr>
        <w:ind w:left="-567"/>
        <w:rPr>
          <w:b/>
          <w:sz w:val="20"/>
          <w:szCs w:val="20"/>
        </w:rPr>
      </w:pPr>
    </w:p>
    <w:p w:rsidR="004925DC" w:rsidRPr="00E32DA2" w:rsidRDefault="00F25A0A" w:rsidP="00B03EE5">
      <w:pPr>
        <w:jc w:val="center"/>
        <w:rPr>
          <w:b/>
          <w:sz w:val="20"/>
          <w:szCs w:val="20"/>
        </w:rPr>
      </w:pPr>
      <w:r w:rsidRPr="00E32DA2">
        <w:rPr>
          <w:b/>
          <w:sz w:val="20"/>
          <w:szCs w:val="20"/>
        </w:rPr>
        <w:t xml:space="preserve">Таблица №2. </w:t>
      </w:r>
      <w:r w:rsidR="00B03EE5" w:rsidRPr="00E32DA2">
        <w:rPr>
          <w:b/>
          <w:sz w:val="20"/>
          <w:szCs w:val="20"/>
        </w:rPr>
        <w:t>Общие требования</w:t>
      </w:r>
      <w:r w:rsidR="00FA0AA7" w:rsidRPr="00E32DA2">
        <w:rPr>
          <w:b/>
          <w:sz w:val="20"/>
          <w:szCs w:val="20"/>
        </w:rPr>
        <w:t xml:space="preserve"> к поставке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245"/>
        <w:gridCol w:w="9923"/>
      </w:tblGrid>
      <w:tr w:rsidR="00B03EE5" w:rsidRPr="00E32DA2" w:rsidTr="00025DFB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B03EE5" w:rsidP="00025DF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2DA2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3EE5" w:rsidRPr="00E32DA2" w:rsidRDefault="00B03EE5" w:rsidP="00B03EE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2DA2">
              <w:rPr>
                <w:b/>
                <w:color w:val="000000"/>
                <w:sz w:val="20"/>
                <w:szCs w:val="20"/>
              </w:rPr>
              <w:t>Наименование</w:t>
            </w:r>
            <w:r w:rsidR="00D85E34" w:rsidRPr="00E32DA2">
              <w:rPr>
                <w:b/>
                <w:color w:val="000000"/>
                <w:sz w:val="20"/>
                <w:szCs w:val="20"/>
              </w:rPr>
              <w:t xml:space="preserve"> параметра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03EE5" w:rsidRPr="00E32DA2" w:rsidRDefault="00B03EE5" w:rsidP="00A367D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32DA2">
              <w:rPr>
                <w:b/>
                <w:color w:val="000000"/>
                <w:sz w:val="20"/>
                <w:szCs w:val="20"/>
              </w:rPr>
              <w:t>Содержание</w:t>
            </w:r>
          </w:p>
        </w:tc>
      </w:tr>
      <w:tr w:rsidR="00BD6724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Требование к качеству товара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Качество и комплектность должны соответствовать назначению продукции, требованиям, предъявляемых к техническим характеристикам оборудования в стране производителя, а также действующим в РФ стандартам и техническим условиям.</w:t>
            </w:r>
          </w:p>
          <w:p w:rsidR="00882FE0" w:rsidRPr="00E32DA2" w:rsidRDefault="00882FE0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Качество поставляемого оборудования и материалов должно соответствовать действующим ГОСТам, ТУ в РФ.</w:t>
            </w:r>
          </w:p>
        </w:tc>
      </w:tr>
      <w:tr w:rsidR="00B03EE5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03EE5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Поставляемый товар должен быть новым товаром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03EE5" w:rsidRPr="00E32DA2" w:rsidRDefault="008C5ED8" w:rsidP="00AC6769">
            <w:pPr>
              <w:ind w:left="142"/>
              <w:rPr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Товар</w:t>
            </w:r>
            <w:r w:rsidR="00BD6724" w:rsidRPr="00E32DA2">
              <w:rPr>
                <w:sz w:val="20"/>
                <w:szCs w:val="20"/>
              </w:rPr>
              <w:t>, который не был в употреблении, в том числе который не был восстановлен, не были восстановлены потребительские свойства</w:t>
            </w:r>
          </w:p>
        </w:tc>
      </w:tr>
      <w:tr w:rsidR="00BD6724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Требования к гарантийному сроку товара и (или) объему предоставления гарантий его качества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 xml:space="preserve">Гарантийный срок эксплуатации товара должен составлять не менее </w:t>
            </w:r>
            <w:r w:rsidR="00700542">
              <w:rPr>
                <w:i/>
                <w:color w:val="000000"/>
                <w:sz w:val="20"/>
                <w:szCs w:val="20"/>
              </w:rPr>
              <w:t>36</w:t>
            </w:r>
            <w:r w:rsidR="00FA0AA7" w:rsidRPr="00E32DA2">
              <w:rPr>
                <w:sz w:val="20"/>
                <w:szCs w:val="20"/>
              </w:rPr>
              <w:t xml:space="preserve"> </w:t>
            </w:r>
            <w:r w:rsidRPr="00E32DA2">
              <w:rPr>
                <w:sz w:val="20"/>
                <w:szCs w:val="20"/>
              </w:rPr>
              <w:t xml:space="preserve">месяцев </w:t>
            </w:r>
            <w:r w:rsidR="00700542" w:rsidRPr="00700542">
              <w:rPr>
                <w:sz w:val="20"/>
                <w:szCs w:val="20"/>
              </w:rPr>
              <w:t>со дня подписания Акта приема-передачи Товара</w:t>
            </w:r>
            <w:r w:rsidRPr="00E32DA2">
              <w:rPr>
                <w:sz w:val="20"/>
                <w:szCs w:val="20"/>
              </w:rPr>
              <w:t>. Исчисление гарантийного срока начинается с даты подписания Заказчиком акта приема-передачи Товара.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При обнаружении в пределах гарантийного срока в поставленном Товаре производственных дефектов Заказчик незамедлительно уведомляет Поставщика о выявленных дефектах. Поставщик обязан замен</w:t>
            </w:r>
            <w:r w:rsidR="00AB5BA7">
              <w:rPr>
                <w:sz w:val="20"/>
                <w:szCs w:val="20"/>
              </w:rPr>
              <w:t>ить такой Товар в течение 14</w:t>
            </w:r>
            <w:r w:rsidRPr="00E32DA2">
              <w:rPr>
                <w:sz w:val="20"/>
                <w:szCs w:val="20"/>
              </w:rPr>
              <w:t xml:space="preserve"> дней с даты получения требования о замене товара. Расходы по возврату Товара, замене производятся силами и за счет средств Поставщика.</w:t>
            </w:r>
          </w:p>
        </w:tc>
      </w:tr>
      <w:tr w:rsidR="00BD6724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Требования к упаковке и маркировке товара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Товар должен быть упакована во влагостойкий упаковочный материал, обеспечивающий сохранность товара при транспортировке и хранении. На упаковке не должно быть механических повреждений, следов вскрытий. Упаковка должна быть отпечатана типографическим способом и иметь маркировку, содержащую следующую информацию: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- наименование страны-изготовителя;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- наименование и адрес организации-изготовителя, ее товарный знак (при наличии);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- штриховой код продукции (при наличии);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- условное обозначение продукции;</w:t>
            </w:r>
          </w:p>
          <w:p w:rsidR="00BD6724" w:rsidRPr="00E32DA2" w:rsidRDefault="00BD6724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Упаковка может содержать дополнительную информацию.</w:t>
            </w:r>
          </w:p>
        </w:tc>
      </w:tr>
      <w:tr w:rsidR="00BD6724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Требования к году (месяцу), в котором должен б</w:t>
            </w:r>
            <w:r w:rsidR="00F345C0" w:rsidRPr="00E32DA2">
              <w:rPr>
                <w:color w:val="000000"/>
                <w:sz w:val="20"/>
                <w:szCs w:val="20"/>
              </w:rPr>
              <w:t>ыть изготовлен закупаемый товар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BD6724" w:rsidP="003A6047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Товар должен быть изготовлен не ранее 202</w:t>
            </w:r>
            <w:r w:rsidR="00C87356">
              <w:rPr>
                <w:sz w:val="20"/>
                <w:szCs w:val="20"/>
              </w:rPr>
              <w:t>5</w:t>
            </w:r>
            <w:r w:rsidRPr="00E32DA2">
              <w:rPr>
                <w:sz w:val="20"/>
                <w:szCs w:val="20"/>
              </w:rPr>
              <w:t xml:space="preserve"> года и соответствовать заявленным требованиям.</w:t>
            </w:r>
          </w:p>
        </w:tc>
      </w:tr>
      <w:tr w:rsidR="00B03EE5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B03EE5" w:rsidRPr="00E32DA2" w:rsidRDefault="00B03EE5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Требование по гарантийному и послегарантийному обслуживанию (срок, место)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  <w:hideMark/>
          </w:tcPr>
          <w:p w:rsidR="00B03EE5" w:rsidRPr="00E32DA2" w:rsidRDefault="003A6047" w:rsidP="00E12F01">
            <w:pPr>
              <w:ind w:left="142"/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3A6047">
              <w:rPr>
                <w:sz w:val="20"/>
                <w:szCs w:val="20"/>
              </w:rPr>
              <w:t xml:space="preserve">Не менее </w:t>
            </w:r>
            <w:r w:rsidR="00700542" w:rsidRPr="00700542">
              <w:rPr>
                <w:sz w:val="20"/>
                <w:szCs w:val="20"/>
              </w:rPr>
              <w:t xml:space="preserve">36 месяцев или </w:t>
            </w:r>
            <w:r w:rsidR="00876140">
              <w:rPr>
                <w:sz w:val="20"/>
                <w:szCs w:val="20"/>
              </w:rPr>
              <w:t xml:space="preserve">3 000 </w:t>
            </w:r>
            <w:proofErr w:type="spellStart"/>
            <w:r w:rsidR="00876140">
              <w:rPr>
                <w:sz w:val="20"/>
                <w:szCs w:val="20"/>
              </w:rPr>
              <w:t>моточасов</w:t>
            </w:r>
            <w:proofErr w:type="spellEnd"/>
            <w:r w:rsidR="00700542" w:rsidRPr="00700542">
              <w:rPr>
                <w:sz w:val="20"/>
                <w:szCs w:val="20"/>
              </w:rPr>
              <w:t xml:space="preserve"> пробега гарантия исчисляется со дня подписания Акта приема-передачи Товара</w:t>
            </w:r>
            <w:r w:rsidR="00E32DA2" w:rsidRPr="00E32DA2">
              <w:rPr>
                <w:i/>
                <w:color w:val="000000"/>
                <w:sz w:val="20"/>
                <w:szCs w:val="20"/>
              </w:rPr>
              <w:t> </w:t>
            </w:r>
          </w:p>
        </w:tc>
      </w:tr>
      <w:tr w:rsidR="00B03EE5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B03EE5" w:rsidRPr="00E32DA2" w:rsidRDefault="00B03EE5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Требование по передаче заказчику с товаром технических и иных документов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  <w:hideMark/>
          </w:tcPr>
          <w:p w:rsidR="00FA0AA7" w:rsidRPr="00E32DA2" w:rsidRDefault="00FA0AA7" w:rsidP="00AC6769">
            <w:pPr>
              <w:ind w:left="142"/>
              <w:rPr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Перечень обязательной технической документации:</w:t>
            </w:r>
          </w:p>
          <w:p w:rsidR="003A6047" w:rsidRPr="003A6047" w:rsidRDefault="003A6047" w:rsidP="003A60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6047">
              <w:rPr>
                <w:sz w:val="20"/>
                <w:szCs w:val="20"/>
              </w:rPr>
              <w:t>- паспорт;</w:t>
            </w:r>
          </w:p>
          <w:p w:rsidR="003A6047" w:rsidRPr="003A6047" w:rsidRDefault="003A6047" w:rsidP="003A60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6047">
              <w:rPr>
                <w:sz w:val="20"/>
                <w:szCs w:val="20"/>
              </w:rPr>
              <w:t>- руководство по эксплуатации;</w:t>
            </w:r>
          </w:p>
          <w:p w:rsidR="003A6047" w:rsidRPr="003A6047" w:rsidRDefault="003A6047" w:rsidP="003A60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6047">
              <w:rPr>
                <w:sz w:val="20"/>
                <w:szCs w:val="20"/>
              </w:rPr>
              <w:t>- сертификат соответствия ГОСТ Р;</w:t>
            </w:r>
          </w:p>
          <w:p w:rsidR="003A6047" w:rsidRPr="003A6047" w:rsidRDefault="003A6047" w:rsidP="003A60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A6047">
              <w:rPr>
                <w:sz w:val="20"/>
                <w:szCs w:val="20"/>
              </w:rPr>
              <w:t>- сертификат Технического Регламента Таможенного Союза (ТР ТС);</w:t>
            </w:r>
          </w:p>
          <w:p w:rsidR="00F345C0" w:rsidRPr="00E32DA2" w:rsidRDefault="003A6047" w:rsidP="003A6047">
            <w:pPr>
              <w:ind w:left="142"/>
              <w:rPr>
                <w:sz w:val="20"/>
                <w:szCs w:val="20"/>
              </w:rPr>
            </w:pPr>
            <w:r w:rsidRPr="003A6047">
              <w:rPr>
                <w:sz w:val="20"/>
                <w:szCs w:val="20"/>
              </w:rPr>
              <w:t>- паспорт транспортного средства (ПТС);</w:t>
            </w:r>
          </w:p>
          <w:p w:rsidR="00B03EE5" w:rsidRPr="00E32DA2" w:rsidRDefault="00F345C0" w:rsidP="00AC6769">
            <w:pPr>
              <w:ind w:left="142"/>
              <w:rPr>
                <w:color w:val="000000"/>
                <w:sz w:val="20"/>
                <w:szCs w:val="20"/>
              </w:rPr>
            </w:pPr>
            <w:r w:rsidRPr="00E32DA2">
              <w:rPr>
                <w:sz w:val="20"/>
                <w:szCs w:val="20"/>
              </w:rPr>
              <w:t>Вся вышеуказанная техническая документация должна предоставляться на русском языке.</w:t>
            </w:r>
          </w:p>
        </w:tc>
      </w:tr>
      <w:tr w:rsidR="00B03EE5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B03EE5" w:rsidRPr="00E32DA2" w:rsidRDefault="00B03EE5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Требование по сопутствующему монтажу (если монтаж осуществляется поставщиков) поставленного оборудования, пусконаладочным и иным работам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  <w:hideMark/>
          </w:tcPr>
          <w:p w:rsidR="00B03EE5" w:rsidRPr="00E32DA2" w:rsidRDefault="00D85E34" w:rsidP="00AC6769">
            <w:pPr>
              <w:ind w:left="142"/>
              <w:rPr>
                <w:color w:val="000000"/>
                <w:sz w:val="20"/>
                <w:szCs w:val="20"/>
              </w:rPr>
            </w:pPr>
            <w:r w:rsidRPr="00E32DA2">
              <w:rPr>
                <w:i/>
                <w:color w:val="000000"/>
                <w:sz w:val="20"/>
                <w:szCs w:val="20"/>
              </w:rPr>
              <w:t>Не установлено/Иное </w:t>
            </w:r>
          </w:p>
        </w:tc>
      </w:tr>
      <w:tr w:rsidR="00B03EE5" w:rsidRPr="00E32DA2" w:rsidTr="00AC6769">
        <w:trPr>
          <w:trHeight w:val="56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B03EE5" w:rsidRPr="00E32DA2" w:rsidRDefault="00B03EE5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Требования по техническому обучению персонала заказчика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  <w:hideMark/>
          </w:tcPr>
          <w:p w:rsidR="00B03EE5" w:rsidRPr="00E32DA2" w:rsidRDefault="00D85E34" w:rsidP="00AC6769">
            <w:pPr>
              <w:ind w:left="142"/>
              <w:rPr>
                <w:color w:val="000000"/>
                <w:sz w:val="20"/>
                <w:szCs w:val="20"/>
              </w:rPr>
            </w:pPr>
            <w:r w:rsidRPr="00E32DA2">
              <w:rPr>
                <w:i/>
                <w:color w:val="000000"/>
                <w:sz w:val="20"/>
                <w:szCs w:val="20"/>
              </w:rPr>
              <w:t>Не установлено/Иное </w:t>
            </w:r>
          </w:p>
        </w:tc>
      </w:tr>
      <w:tr w:rsidR="00B03EE5" w:rsidRPr="00E32DA2" w:rsidTr="00AC6769">
        <w:trPr>
          <w:trHeight w:val="538"/>
        </w:trPr>
        <w:tc>
          <w:tcPr>
            <w:tcW w:w="425" w:type="dxa"/>
            <w:shd w:val="clear" w:color="auto" w:fill="auto"/>
            <w:vAlign w:val="center"/>
          </w:tcPr>
          <w:p w:rsidR="00B03EE5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B03EE5" w:rsidRPr="00E32DA2" w:rsidRDefault="00B03EE5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Требования по выполнению сопутствующих работ, оказанию сопутст</w:t>
            </w:r>
            <w:r w:rsidRPr="00E32DA2">
              <w:rPr>
                <w:sz w:val="20"/>
                <w:szCs w:val="20"/>
              </w:rPr>
              <w:t xml:space="preserve">вующих услуг (в </w:t>
            </w:r>
            <w:proofErr w:type="spellStart"/>
            <w:r w:rsidRPr="00E32DA2">
              <w:rPr>
                <w:sz w:val="20"/>
                <w:szCs w:val="20"/>
              </w:rPr>
              <w:t>т.ч</w:t>
            </w:r>
            <w:proofErr w:type="spellEnd"/>
            <w:r w:rsidRPr="00E32DA2">
              <w:rPr>
                <w:sz w:val="20"/>
                <w:szCs w:val="20"/>
              </w:rPr>
              <w:t>. но не ограничиваясь этим</w:t>
            </w:r>
            <w:r w:rsidRPr="00E32DA2">
              <w:rPr>
                <w:color w:val="000000"/>
                <w:sz w:val="20"/>
                <w:szCs w:val="20"/>
              </w:rPr>
              <w:t>, предоставлению иллюстрированных материалов, поставкам комплекта расходных материалов и др.)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  <w:hideMark/>
          </w:tcPr>
          <w:p w:rsidR="00B03EE5" w:rsidRPr="00E32DA2" w:rsidRDefault="00B03EE5" w:rsidP="00AC6769">
            <w:pPr>
              <w:ind w:left="142"/>
              <w:rPr>
                <w:i/>
                <w:color w:val="000000"/>
                <w:sz w:val="20"/>
                <w:szCs w:val="20"/>
              </w:rPr>
            </w:pPr>
            <w:r w:rsidRPr="00E32DA2">
              <w:rPr>
                <w:i/>
                <w:color w:val="000000"/>
                <w:sz w:val="20"/>
                <w:szCs w:val="20"/>
              </w:rPr>
              <w:t>Не установлено/</w:t>
            </w:r>
            <w:r w:rsidR="00D85E34" w:rsidRPr="00E32DA2">
              <w:rPr>
                <w:i/>
                <w:color w:val="000000"/>
                <w:sz w:val="20"/>
                <w:szCs w:val="20"/>
              </w:rPr>
              <w:t>И</w:t>
            </w:r>
            <w:r w:rsidRPr="00E32DA2">
              <w:rPr>
                <w:i/>
                <w:color w:val="000000"/>
                <w:sz w:val="20"/>
                <w:szCs w:val="20"/>
              </w:rPr>
              <w:t>ное </w:t>
            </w:r>
          </w:p>
        </w:tc>
      </w:tr>
      <w:tr w:rsidR="00BD6724" w:rsidRPr="00E32DA2" w:rsidTr="00AC6769">
        <w:trPr>
          <w:trHeight w:val="538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Срок поставки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E32DA2" w:rsidP="00313257">
            <w:pPr>
              <w:ind w:left="142"/>
              <w:rPr>
                <w:i/>
                <w:color w:val="000000"/>
                <w:sz w:val="20"/>
                <w:szCs w:val="20"/>
              </w:rPr>
            </w:pPr>
            <w:r w:rsidRPr="00E32DA2">
              <w:rPr>
                <w:i/>
                <w:color w:val="000000"/>
                <w:sz w:val="20"/>
                <w:szCs w:val="20"/>
              </w:rPr>
              <w:t xml:space="preserve">Не более </w:t>
            </w:r>
            <w:r w:rsidR="00C87356">
              <w:rPr>
                <w:i/>
                <w:color w:val="000000"/>
                <w:sz w:val="20"/>
                <w:szCs w:val="20"/>
              </w:rPr>
              <w:t>3</w:t>
            </w:r>
            <w:r w:rsidR="00313257">
              <w:rPr>
                <w:i/>
                <w:color w:val="000000"/>
                <w:sz w:val="20"/>
                <w:szCs w:val="20"/>
              </w:rPr>
              <w:t>0</w:t>
            </w:r>
            <w:r w:rsidRPr="00232D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13257">
              <w:rPr>
                <w:i/>
                <w:color w:val="000000"/>
                <w:sz w:val="20"/>
                <w:szCs w:val="20"/>
              </w:rPr>
              <w:t>к</w:t>
            </w:r>
            <w:r w:rsidRPr="00232D35">
              <w:rPr>
                <w:i/>
                <w:color w:val="000000"/>
                <w:sz w:val="20"/>
                <w:szCs w:val="20"/>
              </w:rPr>
              <w:t>.д</w:t>
            </w:r>
            <w:proofErr w:type="spellEnd"/>
            <w:r w:rsidRPr="00E32DA2">
              <w:rPr>
                <w:i/>
                <w:color w:val="000000"/>
                <w:sz w:val="20"/>
                <w:szCs w:val="20"/>
              </w:rPr>
              <w:t>.</w:t>
            </w:r>
            <w:r w:rsidR="00D85E34" w:rsidRPr="00E32DA2">
              <w:rPr>
                <w:i/>
                <w:color w:val="000000"/>
                <w:sz w:val="20"/>
                <w:szCs w:val="20"/>
              </w:rPr>
              <w:t xml:space="preserve"> с даты заключение договора</w:t>
            </w:r>
            <w:r w:rsidR="00882FE0" w:rsidRPr="00E32DA2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BD6724" w:rsidRPr="00E32DA2" w:rsidTr="00AC6769">
        <w:trPr>
          <w:trHeight w:val="538"/>
        </w:trPr>
        <w:tc>
          <w:tcPr>
            <w:tcW w:w="425" w:type="dxa"/>
            <w:shd w:val="clear" w:color="auto" w:fill="auto"/>
            <w:vAlign w:val="center"/>
          </w:tcPr>
          <w:p w:rsidR="00BD6724" w:rsidRPr="00E32DA2" w:rsidRDefault="00110481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BD6724" w:rsidRPr="00E32DA2" w:rsidRDefault="00BD672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Место поставки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BD6724" w:rsidRPr="00E32DA2" w:rsidRDefault="00FB1E3F" w:rsidP="00CA4A27">
            <w:pPr>
              <w:ind w:left="142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Д</w:t>
            </w:r>
            <w:r w:rsidR="00442D84">
              <w:rPr>
                <w:i/>
                <w:color w:val="000000"/>
                <w:sz w:val="20"/>
                <w:szCs w:val="20"/>
              </w:rPr>
              <w:t>оставка до склада покупателя по адресу</w:t>
            </w:r>
            <w:r w:rsidR="00442D84">
              <w:t xml:space="preserve"> </w:t>
            </w:r>
            <w:r w:rsidR="00442D84" w:rsidRPr="00442D84">
              <w:rPr>
                <w:i/>
                <w:color w:val="000000"/>
                <w:sz w:val="20"/>
                <w:szCs w:val="20"/>
              </w:rPr>
              <w:t>г. Якутск</w:t>
            </w:r>
          </w:p>
        </w:tc>
      </w:tr>
      <w:tr w:rsidR="00D85E34" w:rsidRPr="00E32DA2" w:rsidTr="00AC6769">
        <w:trPr>
          <w:trHeight w:val="538"/>
        </w:trPr>
        <w:tc>
          <w:tcPr>
            <w:tcW w:w="425" w:type="dxa"/>
            <w:shd w:val="clear" w:color="auto" w:fill="auto"/>
            <w:vAlign w:val="center"/>
          </w:tcPr>
          <w:p w:rsidR="00D85E34" w:rsidRPr="00E32DA2" w:rsidRDefault="00D85E34" w:rsidP="00025DFB">
            <w:pPr>
              <w:jc w:val="center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D85E34" w:rsidRPr="00E32DA2" w:rsidRDefault="00D85E34" w:rsidP="00025DFB">
            <w:pPr>
              <w:ind w:right="141"/>
              <w:jc w:val="right"/>
              <w:rPr>
                <w:color w:val="000000"/>
                <w:sz w:val="20"/>
                <w:szCs w:val="20"/>
              </w:rPr>
            </w:pPr>
            <w:r w:rsidRPr="00E32DA2">
              <w:rPr>
                <w:color w:val="000000"/>
                <w:sz w:val="20"/>
                <w:szCs w:val="20"/>
              </w:rPr>
              <w:t>Дополнительные требования</w:t>
            </w:r>
            <w:r w:rsidR="00025DF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23" w:type="dxa"/>
            <w:shd w:val="clear" w:color="auto" w:fill="auto"/>
            <w:vAlign w:val="center"/>
          </w:tcPr>
          <w:p w:rsidR="00D85E34" w:rsidRPr="00E32DA2" w:rsidRDefault="00D85E34" w:rsidP="00AC6769">
            <w:pPr>
              <w:ind w:left="142"/>
              <w:rPr>
                <w:i/>
                <w:color w:val="000000"/>
                <w:sz w:val="20"/>
                <w:szCs w:val="20"/>
              </w:rPr>
            </w:pPr>
            <w:r w:rsidRPr="00E32DA2">
              <w:rPr>
                <w:i/>
                <w:color w:val="000000"/>
                <w:sz w:val="20"/>
                <w:szCs w:val="20"/>
              </w:rPr>
              <w:t>Не установлено/Иное </w:t>
            </w:r>
          </w:p>
        </w:tc>
      </w:tr>
    </w:tbl>
    <w:p w:rsidR="004925DC" w:rsidRPr="00D85E34" w:rsidRDefault="004925DC" w:rsidP="002012C9">
      <w:pPr>
        <w:rPr>
          <w:b/>
        </w:rPr>
      </w:pPr>
    </w:p>
    <w:tbl>
      <w:tblPr>
        <w:tblW w:w="101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5479"/>
      </w:tblGrid>
      <w:tr w:rsidR="002D7B0C" w:rsidRPr="00844BE7" w:rsidTr="002D7B0C">
        <w:trPr>
          <w:jc w:val="center"/>
        </w:trPr>
        <w:tc>
          <w:tcPr>
            <w:tcW w:w="4679" w:type="dxa"/>
          </w:tcPr>
          <w:p w:rsidR="002D7B0C" w:rsidRPr="00844BE7" w:rsidRDefault="002D7B0C" w:rsidP="00251D22">
            <w:pPr>
              <w:ind w:left="992"/>
              <w:rPr>
                <w:b/>
              </w:rPr>
            </w:pPr>
          </w:p>
        </w:tc>
        <w:tc>
          <w:tcPr>
            <w:tcW w:w="5479" w:type="dxa"/>
          </w:tcPr>
          <w:p w:rsidR="002D7B0C" w:rsidRPr="00844BE7" w:rsidRDefault="002D7B0C" w:rsidP="00251D22">
            <w:pPr>
              <w:rPr>
                <w:b/>
              </w:rPr>
            </w:pPr>
          </w:p>
        </w:tc>
      </w:tr>
    </w:tbl>
    <w:p w:rsidR="00885626" w:rsidRPr="00D85E34" w:rsidRDefault="00885626"/>
    <w:sectPr w:rsidR="00885626" w:rsidRPr="00D85E34" w:rsidSect="00353CB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545" w:rsidRDefault="00CA6545" w:rsidP="00D85E34">
      <w:r>
        <w:separator/>
      </w:r>
    </w:p>
  </w:endnote>
  <w:endnote w:type="continuationSeparator" w:id="0">
    <w:p w:rsidR="00CA6545" w:rsidRDefault="00CA6545" w:rsidP="00D8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545" w:rsidRDefault="00CA6545" w:rsidP="00D85E34">
      <w:r>
        <w:separator/>
      </w:r>
    </w:p>
  </w:footnote>
  <w:footnote w:type="continuationSeparator" w:id="0">
    <w:p w:rsidR="00CA6545" w:rsidRDefault="00CA6545" w:rsidP="00D85E34">
      <w:r>
        <w:continuationSeparator/>
      </w:r>
    </w:p>
  </w:footnote>
  <w:footnote w:id="1">
    <w:p w:rsidR="0045684E" w:rsidRPr="006B20DD" w:rsidRDefault="0045684E" w:rsidP="007F1872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 w:rsidRPr="00C26276">
        <w:rPr>
          <w:rStyle w:val="a8"/>
        </w:rPr>
        <w:footnoteRef/>
      </w:r>
      <w:r w:rsidRPr="00C26276">
        <w:rPr>
          <w:rFonts w:ascii="Times New Roman" w:hAnsi="Times New Roman" w:cs="Times New Roman"/>
        </w:rPr>
        <w:t xml:space="preserve"> </w:t>
      </w:r>
      <w:r w:rsidRPr="006B20DD">
        <w:rPr>
          <w:rFonts w:ascii="Times New Roman" w:hAnsi="Times New Roman" w:cs="Times New Roman"/>
          <w:sz w:val="18"/>
          <w:szCs w:val="18"/>
        </w:rPr>
        <w:t>Не допускается Участникам конкурентных процедур в предложении ограничиваться типовыми фразами («готовы выполнить все в соответствии с Т</w:t>
      </w:r>
      <w:r>
        <w:rPr>
          <w:rFonts w:ascii="Times New Roman" w:hAnsi="Times New Roman" w:cs="Times New Roman"/>
          <w:sz w:val="18"/>
          <w:szCs w:val="18"/>
        </w:rPr>
        <w:t>З</w:t>
      </w:r>
      <w:r w:rsidRPr="006B20DD">
        <w:rPr>
          <w:rFonts w:ascii="Times New Roman" w:hAnsi="Times New Roman" w:cs="Times New Roman"/>
          <w:sz w:val="18"/>
          <w:szCs w:val="18"/>
        </w:rPr>
        <w:t>», «со всем согласны» и т.д.) или копированием конкретных требований из Т</w:t>
      </w:r>
      <w:r>
        <w:rPr>
          <w:rFonts w:ascii="Times New Roman" w:hAnsi="Times New Roman" w:cs="Times New Roman"/>
          <w:sz w:val="18"/>
          <w:szCs w:val="18"/>
        </w:rPr>
        <w:t>З</w:t>
      </w:r>
      <w:r w:rsidRPr="006B20DD">
        <w:rPr>
          <w:rFonts w:ascii="Times New Roman" w:hAnsi="Times New Roman" w:cs="Times New Roman"/>
          <w:sz w:val="18"/>
          <w:szCs w:val="18"/>
        </w:rPr>
        <w:t>, необходимо самостоятельно заполнить все ячейки с описанием предлагаемых характеристик оборудования, технологий выполнения работ, значений, величин и т.д. Участник должен указать численные значения и характеристики по каждому подпункту; Участник должен декларативно подтвердить выполнение данного требования.</w:t>
      </w:r>
      <w:r w:rsidR="00353CB4">
        <w:rPr>
          <w:rFonts w:ascii="Times New Roman" w:hAnsi="Times New Roman" w:cs="Times New Roman"/>
          <w:sz w:val="18"/>
          <w:szCs w:val="18"/>
        </w:rPr>
        <w:t xml:space="preserve"> </w:t>
      </w:r>
      <w:r w:rsidRPr="006B20DD">
        <w:rPr>
          <w:rFonts w:ascii="Times New Roman" w:hAnsi="Times New Roman" w:cs="Times New Roman"/>
          <w:sz w:val="18"/>
          <w:szCs w:val="18"/>
        </w:rPr>
        <w:t>Неисполнение данного требования будет служить основанием для отклонения заявки Участника.</w:t>
      </w:r>
    </w:p>
    <w:p w:rsidR="0045684E" w:rsidRPr="00C26276" w:rsidRDefault="0045684E" w:rsidP="007F1872">
      <w:pPr>
        <w:pStyle w:val="a6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33D28"/>
    <w:multiLevelType w:val="hybridMultilevel"/>
    <w:tmpl w:val="9CC022AE"/>
    <w:lvl w:ilvl="0" w:tplc="084ED6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ED227E"/>
    <w:multiLevelType w:val="hybridMultilevel"/>
    <w:tmpl w:val="E2FC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73CD2"/>
    <w:multiLevelType w:val="multilevel"/>
    <w:tmpl w:val="83E2D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b/>
      </w:rPr>
    </w:lvl>
  </w:abstractNum>
  <w:abstractNum w:abstractNumId="3" w15:restartNumberingAfterBreak="0">
    <w:nsid w:val="47EB3AC8"/>
    <w:multiLevelType w:val="hybridMultilevel"/>
    <w:tmpl w:val="52609630"/>
    <w:lvl w:ilvl="0" w:tplc="CBA4DF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1B06893"/>
    <w:multiLevelType w:val="multilevel"/>
    <w:tmpl w:val="50B80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6BA3A7C"/>
    <w:multiLevelType w:val="hybridMultilevel"/>
    <w:tmpl w:val="9CC022AE"/>
    <w:lvl w:ilvl="0" w:tplc="084ED6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887E29"/>
    <w:multiLevelType w:val="hybridMultilevel"/>
    <w:tmpl w:val="FF502798"/>
    <w:lvl w:ilvl="0" w:tplc="B7027C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ED79D8"/>
    <w:multiLevelType w:val="hybridMultilevel"/>
    <w:tmpl w:val="2CD2E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75"/>
    <w:rsid w:val="000104FC"/>
    <w:rsid w:val="00025DFB"/>
    <w:rsid w:val="00060AB4"/>
    <w:rsid w:val="00081DC8"/>
    <w:rsid w:val="0008761E"/>
    <w:rsid w:val="000A13F8"/>
    <w:rsid w:val="000A2792"/>
    <w:rsid w:val="00110481"/>
    <w:rsid w:val="00115EAA"/>
    <w:rsid w:val="00150040"/>
    <w:rsid w:val="00165A0C"/>
    <w:rsid w:val="00176203"/>
    <w:rsid w:val="00186A2F"/>
    <w:rsid w:val="001B7F22"/>
    <w:rsid w:val="001E034F"/>
    <w:rsid w:val="00200224"/>
    <w:rsid w:val="002012C9"/>
    <w:rsid w:val="00232670"/>
    <w:rsid w:val="00232D35"/>
    <w:rsid w:val="0027353C"/>
    <w:rsid w:val="002D5FFA"/>
    <w:rsid w:val="002D7114"/>
    <w:rsid w:val="002D7B0C"/>
    <w:rsid w:val="002E7D41"/>
    <w:rsid w:val="002F19A8"/>
    <w:rsid w:val="002F3484"/>
    <w:rsid w:val="002F4D51"/>
    <w:rsid w:val="00313257"/>
    <w:rsid w:val="00321760"/>
    <w:rsid w:val="00336473"/>
    <w:rsid w:val="00353CB4"/>
    <w:rsid w:val="00365949"/>
    <w:rsid w:val="00381728"/>
    <w:rsid w:val="003925FF"/>
    <w:rsid w:val="003A6047"/>
    <w:rsid w:val="003B71F0"/>
    <w:rsid w:val="003D14DD"/>
    <w:rsid w:val="003D47C0"/>
    <w:rsid w:val="003E593E"/>
    <w:rsid w:val="003F419A"/>
    <w:rsid w:val="004007EB"/>
    <w:rsid w:val="004100D1"/>
    <w:rsid w:val="0041440A"/>
    <w:rsid w:val="004251D6"/>
    <w:rsid w:val="00435773"/>
    <w:rsid w:val="00436E16"/>
    <w:rsid w:val="00442D84"/>
    <w:rsid w:val="0045684E"/>
    <w:rsid w:val="00490FF9"/>
    <w:rsid w:val="004925DC"/>
    <w:rsid w:val="004A508C"/>
    <w:rsid w:val="004D2817"/>
    <w:rsid w:val="004E18F7"/>
    <w:rsid w:val="005058E8"/>
    <w:rsid w:val="00505DDA"/>
    <w:rsid w:val="00540CAD"/>
    <w:rsid w:val="00545F84"/>
    <w:rsid w:val="00555238"/>
    <w:rsid w:val="005671D9"/>
    <w:rsid w:val="00587C18"/>
    <w:rsid w:val="005A2664"/>
    <w:rsid w:val="005A4AA9"/>
    <w:rsid w:val="005B7812"/>
    <w:rsid w:val="005D2D2E"/>
    <w:rsid w:val="00600B8B"/>
    <w:rsid w:val="00601445"/>
    <w:rsid w:val="006017D8"/>
    <w:rsid w:val="00630235"/>
    <w:rsid w:val="00664E4C"/>
    <w:rsid w:val="00672C1D"/>
    <w:rsid w:val="006802AF"/>
    <w:rsid w:val="00683675"/>
    <w:rsid w:val="00691209"/>
    <w:rsid w:val="006B6600"/>
    <w:rsid w:val="006C18FF"/>
    <w:rsid w:val="006F0A2B"/>
    <w:rsid w:val="006F3795"/>
    <w:rsid w:val="006F5412"/>
    <w:rsid w:val="006F69E3"/>
    <w:rsid w:val="00700542"/>
    <w:rsid w:val="00742368"/>
    <w:rsid w:val="007433DF"/>
    <w:rsid w:val="0074425F"/>
    <w:rsid w:val="0078227F"/>
    <w:rsid w:val="0079183D"/>
    <w:rsid w:val="00794BE1"/>
    <w:rsid w:val="007A3247"/>
    <w:rsid w:val="007B63A0"/>
    <w:rsid w:val="007E6DDB"/>
    <w:rsid w:val="007F1872"/>
    <w:rsid w:val="0084739E"/>
    <w:rsid w:val="00857692"/>
    <w:rsid w:val="00876140"/>
    <w:rsid w:val="00882FE0"/>
    <w:rsid w:val="00885626"/>
    <w:rsid w:val="008C5ED8"/>
    <w:rsid w:val="008D18BF"/>
    <w:rsid w:val="008F719B"/>
    <w:rsid w:val="00942B5B"/>
    <w:rsid w:val="00974904"/>
    <w:rsid w:val="0098463B"/>
    <w:rsid w:val="009B1597"/>
    <w:rsid w:val="009C5A27"/>
    <w:rsid w:val="009E00BB"/>
    <w:rsid w:val="009F09FF"/>
    <w:rsid w:val="009F1E1A"/>
    <w:rsid w:val="00A367DA"/>
    <w:rsid w:val="00A40EF2"/>
    <w:rsid w:val="00A67B1D"/>
    <w:rsid w:val="00A815DC"/>
    <w:rsid w:val="00AA4366"/>
    <w:rsid w:val="00AB5BA7"/>
    <w:rsid w:val="00AC6769"/>
    <w:rsid w:val="00AD41FC"/>
    <w:rsid w:val="00AD78A2"/>
    <w:rsid w:val="00AF1122"/>
    <w:rsid w:val="00AF19A1"/>
    <w:rsid w:val="00B028B2"/>
    <w:rsid w:val="00B03EE5"/>
    <w:rsid w:val="00B04DCF"/>
    <w:rsid w:val="00B07907"/>
    <w:rsid w:val="00B6279F"/>
    <w:rsid w:val="00B83B79"/>
    <w:rsid w:val="00B97B66"/>
    <w:rsid w:val="00BA53D6"/>
    <w:rsid w:val="00BB277F"/>
    <w:rsid w:val="00BD6724"/>
    <w:rsid w:val="00BF2A2E"/>
    <w:rsid w:val="00BF4132"/>
    <w:rsid w:val="00C50484"/>
    <w:rsid w:val="00C55A96"/>
    <w:rsid w:val="00C868DA"/>
    <w:rsid w:val="00C87356"/>
    <w:rsid w:val="00CA4A27"/>
    <w:rsid w:val="00CA6545"/>
    <w:rsid w:val="00CD725A"/>
    <w:rsid w:val="00CE4E34"/>
    <w:rsid w:val="00CE689C"/>
    <w:rsid w:val="00D01D9E"/>
    <w:rsid w:val="00D26076"/>
    <w:rsid w:val="00D3500F"/>
    <w:rsid w:val="00D85E34"/>
    <w:rsid w:val="00DC1B74"/>
    <w:rsid w:val="00DD4A4A"/>
    <w:rsid w:val="00DF4F7C"/>
    <w:rsid w:val="00E1294D"/>
    <w:rsid w:val="00E12F01"/>
    <w:rsid w:val="00E208F1"/>
    <w:rsid w:val="00E25554"/>
    <w:rsid w:val="00E32DA2"/>
    <w:rsid w:val="00E352A7"/>
    <w:rsid w:val="00E35DC6"/>
    <w:rsid w:val="00E42DFA"/>
    <w:rsid w:val="00E44C7B"/>
    <w:rsid w:val="00E45F37"/>
    <w:rsid w:val="00E53F29"/>
    <w:rsid w:val="00E54E4D"/>
    <w:rsid w:val="00E605A4"/>
    <w:rsid w:val="00E617B1"/>
    <w:rsid w:val="00E739D4"/>
    <w:rsid w:val="00E74B71"/>
    <w:rsid w:val="00ED7DE3"/>
    <w:rsid w:val="00EF0B9D"/>
    <w:rsid w:val="00EF1B7D"/>
    <w:rsid w:val="00EF2F75"/>
    <w:rsid w:val="00EF6B95"/>
    <w:rsid w:val="00EF7103"/>
    <w:rsid w:val="00F013A3"/>
    <w:rsid w:val="00F05779"/>
    <w:rsid w:val="00F17380"/>
    <w:rsid w:val="00F25A0A"/>
    <w:rsid w:val="00F26FAD"/>
    <w:rsid w:val="00F332EF"/>
    <w:rsid w:val="00F345C0"/>
    <w:rsid w:val="00F44E04"/>
    <w:rsid w:val="00F5079C"/>
    <w:rsid w:val="00F60BB7"/>
    <w:rsid w:val="00F60CF4"/>
    <w:rsid w:val="00F84C6F"/>
    <w:rsid w:val="00F9689C"/>
    <w:rsid w:val="00FA0AA7"/>
    <w:rsid w:val="00FA1B31"/>
    <w:rsid w:val="00FB1E3F"/>
    <w:rsid w:val="00FC2B59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ACB83-30E0-4B07-9B3C-8D673A86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"/>
    <w:basedOn w:val="a"/>
    <w:link w:val="a4"/>
    <w:uiPriority w:val="34"/>
    <w:qFormat/>
    <w:rsid w:val="002012C9"/>
    <w:pPr>
      <w:ind w:left="708"/>
    </w:pPr>
    <w:rPr>
      <w:sz w:val="28"/>
      <w:szCs w:val="28"/>
    </w:rPr>
  </w:style>
  <w:style w:type="table" w:styleId="a5">
    <w:name w:val="Table Grid"/>
    <w:basedOn w:val="a1"/>
    <w:uiPriority w:val="59"/>
    <w:rsid w:val="002012C9"/>
    <w:pPr>
      <w:spacing w:after="0" w:line="240" w:lineRule="auto"/>
      <w:ind w:firstLine="539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85E3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D85E34"/>
    <w:rPr>
      <w:sz w:val="20"/>
      <w:szCs w:val="20"/>
    </w:rPr>
  </w:style>
  <w:style w:type="character" w:styleId="a8">
    <w:name w:val="footnote reference"/>
    <w:uiPriority w:val="99"/>
    <w:rsid w:val="00D85E34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D85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rsid w:val="00BF2A2E"/>
    <w:pPr>
      <w:spacing w:before="100" w:beforeAutospacing="1" w:after="100" w:afterAutospacing="1"/>
    </w:pPr>
  </w:style>
  <w:style w:type="character" w:customStyle="1" w:styleId="aa">
    <w:name w:val="Основной текст_"/>
    <w:basedOn w:val="a0"/>
    <w:link w:val="1"/>
    <w:rsid w:val="00E32DA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a"/>
    <w:rsid w:val="00E32DA2"/>
    <w:pPr>
      <w:shd w:val="clear" w:color="auto" w:fill="FFFFFF"/>
      <w:spacing w:line="0" w:lineRule="atLeast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044B-D3E8-4EE6-A6B8-C8FA2D3D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Роман Васильевич</dc:creator>
  <cp:keywords/>
  <dc:description/>
  <cp:lastModifiedBy>userpc</cp:lastModifiedBy>
  <cp:revision>2</cp:revision>
  <dcterms:created xsi:type="dcterms:W3CDTF">2026-08-18T05:44:00Z</dcterms:created>
  <dcterms:modified xsi:type="dcterms:W3CDTF">2026-08-18T05:44:00Z</dcterms:modified>
</cp:coreProperties>
</file>