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29" w:rsidRPr="005E4A29" w:rsidRDefault="005E4A29" w:rsidP="005E4A2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E4A29">
        <w:rPr>
          <w:rFonts w:asciiTheme="minorHAnsi" w:hAnsiTheme="minorHAnsi"/>
          <w:sz w:val="24"/>
          <w:szCs w:val="24"/>
        </w:rPr>
        <w:t>Компания специализируется на производстве и реализации мясных продуктов из говядины. Качество нашей продукции неизменно остается на высоком уровне: вся мясная продукция производится только из охлажденного сырья, проходит обязательный контроль и сертификацию и сопровождается всеми необходимыми документами.</w:t>
      </w:r>
    </w:p>
    <w:p w:rsidR="005E4A29" w:rsidRPr="005E4A29" w:rsidRDefault="005E4A29" w:rsidP="005E4A2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E4A29" w:rsidRPr="005E4A29" w:rsidRDefault="005E4A29" w:rsidP="005E4A29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E4A29">
        <w:rPr>
          <w:rFonts w:asciiTheme="minorHAnsi" w:hAnsiTheme="minorHAnsi"/>
          <w:b/>
          <w:sz w:val="24"/>
          <w:szCs w:val="24"/>
        </w:rPr>
        <w:t>Мы предлагаем: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125"/>
      </w:tblGrid>
      <w:tr w:rsidR="005E4A29" w:rsidRPr="005E4A29" w:rsidTr="003A5CDD">
        <w:tc>
          <w:tcPr>
            <w:tcW w:w="2660" w:type="dxa"/>
          </w:tcPr>
          <w:p w:rsidR="005E4A29" w:rsidRPr="005E4A29" w:rsidRDefault="005E4A29" w:rsidP="003A5CD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</w:tcPr>
          <w:p w:rsidR="005E4A29" w:rsidRPr="005E4A29" w:rsidRDefault="005E4A29" w:rsidP="003A5CD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E4A29">
              <w:rPr>
                <w:rFonts w:asciiTheme="minorHAnsi" w:hAnsiTheme="minorHAnsi"/>
                <w:sz w:val="24"/>
                <w:szCs w:val="24"/>
                <w:lang w:val="en-US"/>
              </w:rPr>
              <w:t>(</w:t>
            </w:r>
            <w:r w:rsidRPr="005E4A29">
              <w:rPr>
                <w:rFonts w:asciiTheme="minorHAnsi" w:hAnsiTheme="minorHAnsi"/>
                <w:sz w:val="24"/>
                <w:szCs w:val="24"/>
              </w:rPr>
              <w:t>БЕЗ НДС)</w:t>
            </w:r>
          </w:p>
        </w:tc>
      </w:tr>
      <w:tr w:rsidR="005E4A29" w:rsidRPr="005E4A29" w:rsidTr="003A5CDD">
        <w:tc>
          <w:tcPr>
            <w:tcW w:w="2660" w:type="dxa"/>
          </w:tcPr>
          <w:p w:rsidR="005E4A29" w:rsidRPr="005E4A29" w:rsidRDefault="005E4A29" w:rsidP="003A5C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Говядина Юбилейная (</w:t>
            </w:r>
            <w:proofErr w:type="spellStart"/>
            <w:r w:rsidRPr="005E4A29">
              <w:rPr>
                <w:rFonts w:asciiTheme="minorHAnsi" w:hAnsiTheme="minorHAnsi"/>
                <w:sz w:val="24"/>
                <w:szCs w:val="24"/>
              </w:rPr>
              <w:t>жилованная</w:t>
            </w:r>
            <w:proofErr w:type="spellEnd"/>
            <w:r w:rsidRPr="005E4A29">
              <w:rPr>
                <w:rFonts w:asciiTheme="minorHAnsi" w:hAnsiTheme="minorHAnsi"/>
                <w:sz w:val="24"/>
                <w:szCs w:val="24"/>
              </w:rPr>
              <w:t>) тазобедренный отруб ГОСТ</w:t>
            </w:r>
          </w:p>
        </w:tc>
        <w:tc>
          <w:tcPr>
            <w:tcW w:w="2125" w:type="dxa"/>
          </w:tcPr>
          <w:p w:rsidR="005E4A29" w:rsidRPr="005E4A29" w:rsidRDefault="005E4A29" w:rsidP="003A5C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441,00</w:t>
            </w:r>
          </w:p>
        </w:tc>
      </w:tr>
      <w:tr w:rsidR="005E4A29" w:rsidRPr="005E4A29" w:rsidTr="003A5CDD">
        <w:tc>
          <w:tcPr>
            <w:tcW w:w="2660" w:type="dxa"/>
          </w:tcPr>
          <w:p w:rsidR="005E4A29" w:rsidRPr="005E4A29" w:rsidRDefault="005E4A29" w:rsidP="003A5C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Тазобедренный отруб б/</w:t>
            </w:r>
            <w:proofErr w:type="gramStart"/>
            <w:r w:rsidRPr="005E4A29">
              <w:rPr>
                <w:rFonts w:asciiTheme="minorHAnsi" w:hAnsiTheme="minorHAnsi"/>
                <w:sz w:val="24"/>
                <w:szCs w:val="24"/>
              </w:rPr>
              <w:t>к</w:t>
            </w:r>
            <w:proofErr w:type="gramEnd"/>
            <w:r w:rsidRPr="005E4A29">
              <w:rPr>
                <w:rFonts w:asciiTheme="minorHAnsi" w:hAnsiTheme="minorHAnsi"/>
                <w:sz w:val="24"/>
                <w:szCs w:val="24"/>
              </w:rPr>
              <w:t xml:space="preserve"> ГОСТ 31799-2012г</w:t>
            </w:r>
          </w:p>
          <w:p w:rsidR="005E4A29" w:rsidRPr="005E4A29" w:rsidRDefault="005E4A29" w:rsidP="003A5CD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6 месяцев РОССИЯ</w:t>
            </w:r>
          </w:p>
        </w:tc>
        <w:tc>
          <w:tcPr>
            <w:tcW w:w="2125" w:type="dxa"/>
          </w:tcPr>
          <w:p w:rsidR="005E4A29" w:rsidRPr="005E4A29" w:rsidRDefault="005E4A29" w:rsidP="003A5CD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E4A29" w:rsidRPr="005E4A29" w:rsidRDefault="005E4A29" w:rsidP="003A5CD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361,00</w:t>
            </w:r>
          </w:p>
        </w:tc>
      </w:tr>
      <w:tr w:rsidR="005E4A29" w:rsidRPr="005E4A29" w:rsidTr="003A5CDD">
        <w:tc>
          <w:tcPr>
            <w:tcW w:w="2660" w:type="dxa"/>
          </w:tcPr>
          <w:p w:rsidR="005E4A29" w:rsidRPr="005E4A29" w:rsidRDefault="005E4A29" w:rsidP="003A5C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Лопаточная часть б/</w:t>
            </w:r>
            <w:proofErr w:type="gramStart"/>
            <w:r w:rsidRPr="005E4A29">
              <w:rPr>
                <w:rFonts w:asciiTheme="minorHAnsi" w:hAnsiTheme="minorHAnsi"/>
                <w:sz w:val="24"/>
                <w:szCs w:val="24"/>
              </w:rPr>
              <w:t>к</w:t>
            </w:r>
            <w:proofErr w:type="gramEnd"/>
            <w:r w:rsidRPr="005E4A29">
              <w:rPr>
                <w:rFonts w:asciiTheme="minorHAnsi" w:hAnsiTheme="minorHAnsi"/>
                <w:sz w:val="24"/>
                <w:szCs w:val="24"/>
              </w:rPr>
              <w:t xml:space="preserve"> ГОСТ 31797-2012г</w:t>
            </w:r>
          </w:p>
          <w:p w:rsidR="005E4A29" w:rsidRPr="005E4A29" w:rsidRDefault="005E4A29" w:rsidP="003A5CD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6 месяцев РОССИЯ</w:t>
            </w:r>
          </w:p>
        </w:tc>
        <w:tc>
          <w:tcPr>
            <w:tcW w:w="2125" w:type="dxa"/>
          </w:tcPr>
          <w:p w:rsidR="005E4A29" w:rsidRPr="005E4A29" w:rsidRDefault="005E4A29" w:rsidP="003A5CD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343,00</w:t>
            </w:r>
          </w:p>
        </w:tc>
      </w:tr>
      <w:tr w:rsidR="005E4A29" w:rsidRPr="005E4A29" w:rsidTr="003A5CDD">
        <w:tc>
          <w:tcPr>
            <w:tcW w:w="2660" w:type="dxa"/>
          </w:tcPr>
          <w:p w:rsidR="005E4A29" w:rsidRPr="005E4A29" w:rsidRDefault="005E4A29" w:rsidP="003A5C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Мясо Крупный кусок тазобедренный отруб ГОСТ 6 месяцев РОССИЯ</w:t>
            </w:r>
          </w:p>
        </w:tc>
        <w:tc>
          <w:tcPr>
            <w:tcW w:w="2125" w:type="dxa"/>
          </w:tcPr>
          <w:p w:rsidR="005E4A29" w:rsidRPr="005E4A29" w:rsidRDefault="005E4A29" w:rsidP="003A5CD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331,00</w:t>
            </w:r>
          </w:p>
        </w:tc>
      </w:tr>
      <w:tr w:rsidR="005E4A29" w:rsidRPr="005E4A29" w:rsidTr="003A5CDD">
        <w:tc>
          <w:tcPr>
            <w:tcW w:w="2660" w:type="dxa"/>
          </w:tcPr>
          <w:p w:rsidR="005E4A29" w:rsidRPr="005E4A29" w:rsidRDefault="005E4A29" w:rsidP="003A5C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Мясо Мелкий кусо</w:t>
            </w:r>
            <w:proofErr w:type="gramStart"/>
            <w:r w:rsidRPr="005E4A29">
              <w:rPr>
                <w:rFonts w:asciiTheme="minorHAnsi" w:hAnsiTheme="minorHAnsi"/>
                <w:sz w:val="24"/>
                <w:szCs w:val="24"/>
              </w:rPr>
              <w:t>к(</w:t>
            </w:r>
            <w:proofErr w:type="gramEnd"/>
            <w:r w:rsidRPr="005E4A29">
              <w:rPr>
                <w:rFonts w:asciiTheme="minorHAnsi" w:hAnsiTheme="minorHAnsi"/>
                <w:sz w:val="24"/>
                <w:szCs w:val="24"/>
              </w:rPr>
              <w:t>котлетное мясо 80/20) тазобедренный отруб ГОСТ 6 месяцев РОССИЯ</w:t>
            </w:r>
          </w:p>
        </w:tc>
        <w:tc>
          <w:tcPr>
            <w:tcW w:w="2125" w:type="dxa"/>
          </w:tcPr>
          <w:p w:rsidR="005E4A29" w:rsidRPr="005E4A29" w:rsidRDefault="005E4A29" w:rsidP="003A5CD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321,00</w:t>
            </w:r>
          </w:p>
        </w:tc>
      </w:tr>
      <w:tr w:rsidR="005E4A29" w:rsidRPr="005E4A29" w:rsidTr="003A5CDD">
        <w:tc>
          <w:tcPr>
            <w:tcW w:w="2660" w:type="dxa"/>
          </w:tcPr>
          <w:p w:rsidR="005E4A29" w:rsidRPr="005E4A29" w:rsidRDefault="005E4A29" w:rsidP="003A5CD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Фарш говяжий (100% говядина)</w:t>
            </w:r>
          </w:p>
        </w:tc>
        <w:tc>
          <w:tcPr>
            <w:tcW w:w="2125" w:type="dxa"/>
          </w:tcPr>
          <w:p w:rsidR="005E4A29" w:rsidRPr="005E4A29" w:rsidRDefault="005E4A29" w:rsidP="005E4A2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346,00</w:t>
            </w:r>
          </w:p>
        </w:tc>
      </w:tr>
      <w:tr w:rsidR="005E4A29" w:rsidRPr="005E4A29" w:rsidTr="003A5CDD">
        <w:tc>
          <w:tcPr>
            <w:tcW w:w="2660" w:type="dxa"/>
          </w:tcPr>
          <w:p w:rsidR="005E4A29" w:rsidRPr="005E4A29" w:rsidRDefault="005E4A29" w:rsidP="003A5CD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Фарш «Домашний» (свинина/говядина)</w:t>
            </w:r>
          </w:p>
        </w:tc>
        <w:tc>
          <w:tcPr>
            <w:tcW w:w="2125" w:type="dxa"/>
          </w:tcPr>
          <w:p w:rsidR="005E4A29" w:rsidRPr="005E4A29" w:rsidRDefault="005E4A29" w:rsidP="005E4A2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316,00</w:t>
            </w:r>
          </w:p>
        </w:tc>
      </w:tr>
      <w:tr w:rsidR="005E4A29" w:rsidRPr="005E4A29" w:rsidTr="003A5CDD">
        <w:tc>
          <w:tcPr>
            <w:tcW w:w="2660" w:type="dxa"/>
          </w:tcPr>
          <w:p w:rsidR="005E4A29" w:rsidRPr="005E4A29" w:rsidRDefault="005E4A29" w:rsidP="003A5CD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Гуляш из говядины</w:t>
            </w:r>
          </w:p>
          <w:p w:rsidR="005E4A29" w:rsidRPr="005E4A29" w:rsidRDefault="005E4A29" w:rsidP="003A5CD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E4A29">
              <w:rPr>
                <w:rFonts w:asciiTheme="minorHAnsi" w:hAnsiTheme="minorHAnsi"/>
                <w:sz w:val="24"/>
                <w:szCs w:val="24"/>
              </w:rPr>
              <w:t xml:space="preserve">(фракция куска </w:t>
            </w:r>
            <w:proofErr w:type="gramEnd"/>
          </w:p>
          <w:p w:rsidR="005E4A29" w:rsidRPr="005E4A29" w:rsidRDefault="005E4A29" w:rsidP="003A5CD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E4A29">
              <w:rPr>
                <w:rFonts w:asciiTheme="minorHAnsi" w:hAnsiTheme="minorHAnsi"/>
                <w:sz w:val="24"/>
                <w:szCs w:val="24"/>
              </w:rPr>
              <w:t>3-3,5см)</w:t>
            </w:r>
            <w:proofErr w:type="gramEnd"/>
          </w:p>
        </w:tc>
        <w:tc>
          <w:tcPr>
            <w:tcW w:w="2125" w:type="dxa"/>
          </w:tcPr>
          <w:p w:rsidR="005E4A29" w:rsidRPr="005E4A29" w:rsidRDefault="005E4A29" w:rsidP="005E4A2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E4A29">
              <w:rPr>
                <w:rFonts w:asciiTheme="minorHAnsi" w:hAnsiTheme="minorHAnsi"/>
                <w:sz w:val="24"/>
                <w:szCs w:val="24"/>
              </w:rPr>
              <w:t>391,00</w:t>
            </w:r>
          </w:p>
        </w:tc>
      </w:tr>
    </w:tbl>
    <w:p w:rsidR="005E4A29" w:rsidRPr="005E4A29" w:rsidRDefault="005E4A29" w:rsidP="005E4A29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E4A29">
        <w:rPr>
          <w:rFonts w:asciiTheme="minorHAnsi" w:hAnsiTheme="minorHAnsi"/>
          <w:sz w:val="24"/>
          <w:szCs w:val="24"/>
        </w:rPr>
        <w:t>.</w:t>
      </w:r>
      <w:r w:rsidRPr="005E4A29">
        <w:rPr>
          <w:rFonts w:asciiTheme="minorHAnsi" w:hAnsiTheme="minorHAnsi"/>
          <w:b/>
          <w:sz w:val="24"/>
          <w:szCs w:val="24"/>
        </w:rPr>
        <w:t>Сопроводительная документация:</w:t>
      </w:r>
    </w:p>
    <w:p w:rsidR="005E4A29" w:rsidRPr="005E4A29" w:rsidRDefault="005E4A29" w:rsidP="005E4A2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E4A29">
        <w:rPr>
          <w:rFonts w:asciiTheme="minorHAnsi" w:hAnsiTheme="minorHAnsi"/>
          <w:sz w:val="24"/>
          <w:szCs w:val="24"/>
        </w:rPr>
        <w:t xml:space="preserve">  Качественное удостоверение, </w:t>
      </w:r>
    </w:p>
    <w:p w:rsidR="005E4A29" w:rsidRPr="005E4A29" w:rsidRDefault="005E4A29" w:rsidP="005E4A2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E4A29">
        <w:rPr>
          <w:rFonts w:asciiTheme="minorHAnsi" w:hAnsiTheme="minorHAnsi"/>
          <w:sz w:val="24"/>
          <w:szCs w:val="24"/>
        </w:rPr>
        <w:t xml:space="preserve">  Ветеринарное свидетельство, </w:t>
      </w:r>
    </w:p>
    <w:p w:rsidR="005E4A29" w:rsidRPr="005E4A29" w:rsidRDefault="005E4A29" w:rsidP="005E4A2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E4A29">
        <w:rPr>
          <w:rFonts w:asciiTheme="minorHAnsi" w:hAnsiTheme="minorHAnsi"/>
          <w:sz w:val="24"/>
          <w:szCs w:val="24"/>
        </w:rPr>
        <w:t xml:space="preserve">  Сертификат соответствия, </w:t>
      </w:r>
    </w:p>
    <w:p w:rsidR="005E4A29" w:rsidRPr="005E4A29" w:rsidRDefault="005E4A29" w:rsidP="005E4A2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E4A29">
        <w:rPr>
          <w:rFonts w:asciiTheme="minorHAnsi" w:hAnsiTheme="minorHAnsi"/>
          <w:sz w:val="24"/>
          <w:szCs w:val="24"/>
        </w:rPr>
        <w:t>  Товарно-транспортная накладная.</w:t>
      </w:r>
    </w:p>
    <w:p w:rsidR="005E4A29" w:rsidRPr="005E4A29" w:rsidRDefault="005E4A29" w:rsidP="005E4A2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E4A29">
        <w:rPr>
          <w:rFonts w:asciiTheme="minorHAnsi" w:hAnsiTheme="minorHAnsi"/>
          <w:sz w:val="24"/>
          <w:szCs w:val="24"/>
        </w:rPr>
        <w:t>Все цены обговариваются индивидуально, подход к каждому клиенту тоже индивидуальный.</w:t>
      </w:r>
    </w:p>
    <w:p w:rsidR="005E4A29" w:rsidRPr="005E4A29" w:rsidRDefault="005E4A29" w:rsidP="005E4A2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45EDD" w:rsidRPr="005E4A29" w:rsidRDefault="00845EDD">
      <w:pPr>
        <w:rPr>
          <w:rFonts w:asciiTheme="minorHAnsi" w:hAnsiTheme="minorHAnsi"/>
          <w:sz w:val="24"/>
          <w:szCs w:val="24"/>
        </w:rPr>
      </w:pPr>
    </w:p>
    <w:sectPr w:rsidR="00845EDD" w:rsidRPr="005E4A29" w:rsidSect="0084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4A29"/>
    <w:rsid w:val="005E4A29"/>
    <w:rsid w:val="0084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Филатовы</dc:creator>
  <cp:keywords/>
  <dc:description/>
  <cp:lastModifiedBy>Филатовы</cp:lastModifiedBy>
  <cp:revision>2</cp:revision>
  <dcterms:created xsi:type="dcterms:W3CDTF">2020-02-21T04:22:00Z</dcterms:created>
  <dcterms:modified xsi:type="dcterms:W3CDTF">2020-02-21T04:26:00Z</dcterms:modified>
</cp:coreProperties>
</file>