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4EF" w:rsidRPr="00B21DB8" w:rsidRDefault="00B21DB8" w:rsidP="00B21DB8">
      <w:pPr>
        <w:pStyle w:val="a4"/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</w:pPr>
      <w:r>
        <w:rPr>
          <w:rFonts w:ascii="Comic Sans MS" w:hAnsi="Comic Sans MS"/>
          <w:b/>
          <w:color w:val="FF0000"/>
          <w:shd w:val="clear" w:color="auto" w:fill="FFFFFF"/>
        </w:rPr>
        <w:t xml:space="preserve">                                 </w:t>
      </w:r>
      <w:r w:rsidR="003A64EF" w:rsidRPr="00B21DB8">
        <w:rPr>
          <w:rFonts w:ascii="Comic Sans MS" w:hAnsi="Comic Sans MS"/>
          <w:b/>
          <w:color w:val="FF0000"/>
          <w:sz w:val="28"/>
          <w:szCs w:val="28"/>
          <w:shd w:val="clear" w:color="auto" w:fill="FFFFFF"/>
        </w:rPr>
        <w:t>Корпоративные заказы</w:t>
      </w:r>
    </w:p>
    <w:p w:rsidR="003A64EF" w:rsidRPr="00B21DB8" w:rsidRDefault="003A64EF" w:rsidP="00B21DB8">
      <w:pPr>
        <w:pStyle w:val="a4"/>
        <w:rPr>
          <w:rFonts w:ascii="Comic Sans MS" w:hAnsi="Comic Sans MS"/>
          <w:b/>
          <w:sz w:val="24"/>
          <w:szCs w:val="24"/>
          <w:shd w:val="clear" w:color="auto" w:fill="FFFFFF"/>
        </w:rPr>
      </w:pPr>
      <w:r w:rsidRPr="00B21DB8">
        <w:rPr>
          <w:rFonts w:ascii="Comic Sans MS" w:hAnsi="Comic Sans MS"/>
          <w:b/>
          <w:sz w:val="24"/>
          <w:szCs w:val="24"/>
          <w:shd w:val="clear" w:color="auto" w:fill="FFFFFF"/>
        </w:rPr>
        <w:t>Наши изделия заказывают как</w:t>
      </w:r>
      <w:r w:rsidR="00202854" w:rsidRPr="00B21DB8">
        <w:rPr>
          <w:rFonts w:ascii="Comic Sans MS" w:hAnsi="Comic Sans MS"/>
          <w:b/>
          <w:sz w:val="24"/>
          <w:szCs w:val="24"/>
          <w:shd w:val="clear" w:color="auto" w:fill="FFFFFF"/>
        </w:rPr>
        <w:t xml:space="preserve"> </w:t>
      </w:r>
      <w:r w:rsidRPr="00B21DB8">
        <w:rPr>
          <w:rFonts w:ascii="Comic Sans MS" w:hAnsi="Comic Sans MS"/>
          <w:b/>
          <w:sz w:val="24"/>
          <w:szCs w:val="24"/>
          <w:shd w:val="clear" w:color="auto" w:fill="FFFFFF"/>
        </w:rPr>
        <w:t>:</w:t>
      </w:r>
    </w:p>
    <w:p w:rsidR="003A64EF" w:rsidRPr="00B21DB8" w:rsidRDefault="003A64EF" w:rsidP="00B21DB8">
      <w:pPr>
        <w:pStyle w:val="a4"/>
        <w:rPr>
          <w:rFonts w:ascii="Comic Sans MS" w:hAnsi="Comic Sans MS"/>
          <w:shd w:val="clear" w:color="auto" w:fill="FFFFFF"/>
        </w:rPr>
      </w:pPr>
      <w:r w:rsidRPr="00B21DB8">
        <w:rPr>
          <w:rFonts w:ascii="Comic Sans MS" w:hAnsi="Comic Sans MS"/>
          <w:shd w:val="clear" w:color="auto" w:fill="FFFFFF"/>
        </w:rPr>
        <w:t xml:space="preserve"> - корпоративные подарки для сотрудников;</w:t>
      </w:r>
    </w:p>
    <w:p w:rsidR="003A64EF" w:rsidRPr="00B21DB8" w:rsidRDefault="003A64EF" w:rsidP="00B21DB8">
      <w:pPr>
        <w:pStyle w:val="a4"/>
        <w:rPr>
          <w:rFonts w:ascii="Comic Sans MS" w:hAnsi="Comic Sans MS"/>
          <w:shd w:val="clear" w:color="auto" w:fill="FFFFFF"/>
        </w:rPr>
      </w:pPr>
      <w:r w:rsidRPr="00B21DB8">
        <w:rPr>
          <w:rFonts w:ascii="Comic Sans MS" w:hAnsi="Comic Sans MS"/>
          <w:shd w:val="clear" w:color="auto" w:fill="FFFFFF"/>
        </w:rPr>
        <w:t xml:space="preserve"> - корпоративные подарки для партнеров или клиентов компании; </w:t>
      </w:r>
    </w:p>
    <w:p w:rsidR="003A64EF" w:rsidRPr="00B21DB8" w:rsidRDefault="003A64EF" w:rsidP="00B21DB8">
      <w:pPr>
        <w:pStyle w:val="a4"/>
        <w:rPr>
          <w:rFonts w:ascii="Comic Sans MS" w:hAnsi="Comic Sans MS"/>
          <w:shd w:val="clear" w:color="auto" w:fill="FFFFFF"/>
        </w:rPr>
      </w:pPr>
      <w:r w:rsidRPr="00B21DB8">
        <w:rPr>
          <w:rFonts w:ascii="Comic Sans MS" w:hAnsi="Comic Sans MS"/>
          <w:shd w:val="clear" w:color="auto" w:fill="FFFFFF"/>
        </w:rPr>
        <w:t xml:space="preserve">- изделия на продажу под брендом заказчика или как совместное производство; </w:t>
      </w:r>
    </w:p>
    <w:p w:rsidR="003A64EF" w:rsidRPr="00B21DB8" w:rsidRDefault="003A64EF" w:rsidP="00B21DB8">
      <w:pPr>
        <w:pStyle w:val="a4"/>
        <w:rPr>
          <w:rFonts w:ascii="Comic Sans MS" w:hAnsi="Comic Sans MS"/>
          <w:shd w:val="clear" w:color="auto" w:fill="FFFFFF"/>
        </w:rPr>
      </w:pPr>
      <w:r w:rsidRPr="00B21DB8">
        <w:rPr>
          <w:rFonts w:ascii="Comic Sans MS" w:hAnsi="Comic Sans MS"/>
          <w:shd w:val="clear" w:color="auto" w:fill="FFFFFF"/>
        </w:rPr>
        <w:t xml:space="preserve">- изделия тематические, под какое-то мероприятие; </w:t>
      </w:r>
    </w:p>
    <w:p w:rsidR="003A64EF" w:rsidRPr="00B21DB8" w:rsidRDefault="003A64EF" w:rsidP="00B21DB8">
      <w:pPr>
        <w:pStyle w:val="a4"/>
        <w:rPr>
          <w:rFonts w:ascii="Comic Sans MS" w:hAnsi="Comic Sans MS"/>
          <w:shd w:val="clear" w:color="auto" w:fill="FFFFFF"/>
        </w:rPr>
      </w:pPr>
      <w:r w:rsidRPr="00B21DB8">
        <w:rPr>
          <w:rFonts w:ascii="Comic Sans MS" w:hAnsi="Comic Sans MS"/>
          <w:shd w:val="clear" w:color="auto" w:fill="FFFFFF"/>
        </w:rPr>
        <w:t xml:space="preserve">- изделие на мероприятие, как способ разделения гостей </w:t>
      </w:r>
      <w:proofErr w:type="spellStart"/>
      <w:r w:rsidRPr="00B21DB8">
        <w:rPr>
          <w:rFonts w:ascii="Comic Sans MS" w:hAnsi="Comic Sans MS"/>
          <w:shd w:val="clear" w:color="auto" w:fill="FFFFFF"/>
        </w:rPr>
        <w:t>ивента</w:t>
      </w:r>
      <w:proofErr w:type="spellEnd"/>
      <w:r w:rsidRPr="00B21DB8">
        <w:rPr>
          <w:rFonts w:ascii="Comic Sans MS" w:hAnsi="Comic Sans MS"/>
          <w:shd w:val="clear" w:color="auto" w:fill="FFFFFF"/>
        </w:rPr>
        <w:t xml:space="preserve"> по категориям или уровням; </w:t>
      </w:r>
    </w:p>
    <w:p w:rsidR="003A64EF" w:rsidRPr="00B21DB8" w:rsidRDefault="003A64EF" w:rsidP="00B21DB8">
      <w:pPr>
        <w:pStyle w:val="a4"/>
        <w:rPr>
          <w:rFonts w:ascii="Comic Sans MS" w:hAnsi="Comic Sans MS"/>
          <w:shd w:val="clear" w:color="auto" w:fill="FFFFFF"/>
        </w:rPr>
      </w:pPr>
      <w:r w:rsidRPr="00B21DB8">
        <w:rPr>
          <w:rFonts w:ascii="Comic Sans MS" w:hAnsi="Comic Sans MS"/>
          <w:shd w:val="clear" w:color="auto" w:fill="FFFFFF"/>
        </w:rPr>
        <w:t xml:space="preserve">- изделия как часть </w:t>
      </w:r>
      <w:proofErr w:type="spellStart"/>
      <w:r w:rsidRPr="00B21DB8">
        <w:rPr>
          <w:rFonts w:ascii="Comic Sans MS" w:hAnsi="Comic Sans MS"/>
          <w:shd w:val="clear" w:color="auto" w:fill="FFFFFF"/>
        </w:rPr>
        <w:t>дресс-кода</w:t>
      </w:r>
      <w:proofErr w:type="spellEnd"/>
      <w:r w:rsidRPr="00B21DB8">
        <w:rPr>
          <w:rFonts w:ascii="Comic Sans MS" w:hAnsi="Comic Sans MS"/>
          <w:shd w:val="clear" w:color="auto" w:fill="FFFFFF"/>
        </w:rPr>
        <w:t xml:space="preserve"> компании</w:t>
      </w:r>
      <w:r w:rsidR="00864607" w:rsidRPr="00B21DB8">
        <w:rPr>
          <w:rFonts w:ascii="Comic Sans MS" w:hAnsi="Comic Sans MS"/>
          <w:shd w:val="clear" w:color="auto" w:fill="FFFFFF"/>
        </w:rPr>
        <w:t>.</w:t>
      </w:r>
    </w:p>
    <w:p w:rsidR="003A64EF" w:rsidRPr="00B21DB8" w:rsidRDefault="00202854" w:rsidP="00B21DB8">
      <w:pPr>
        <w:pStyle w:val="a4"/>
        <w:rPr>
          <w:rFonts w:ascii="Comic Sans MS" w:hAnsi="Comic Sans MS"/>
          <w:shd w:val="clear" w:color="auto" w:fill="FFFFFF"/>
        </w:rPr>
      </w:pPr>
      <w:r w:rsidRPr="00B21DB8">
        <w:rPr>
          <w:rFonts w:ascii="Comic Sans MS" w:hAnsi="Comic Sans MS"/>
          <w:b/>
          <w:sz w:val="24"/>
          <w:szCs w:val="24"/>
          <w:shd w:val="clear" w:color="auto" w:fill="FFFFFF"/>
        </w:rPr>
        <w:t>Преимущества :</w:t>
      </w:r>
      <w:r w:rsidRPr="00B21DB8">
        <w:rPr>
          <w:rFonts w:ascii="Comic Sans MS" w:hAnsi="Comic Sans MS"/>
          <w:shd w:val="clear" w:color="auto" w:fill="FFFFFF"/>
        </w:rPr>
        <w:t> </w:t>
      </w:r>
      <w:r w:rsidRPr="00B21DB8">
        <w:rPr>
          <w:rFonts w:ascii="Comic Sans MS" w:hAnsi="Comic Sans MS"/>
        </w:rPr>
        <w:br/>
      </w:r>
      <w:r w:rsidRPr="00B21DB8">
        <w:rPr>
          <w:rFonts w:ascii="Comic Sans MS" w:hAnsi="Comic Sans MS"/>
          <w:shd w:val="clear" w:color="auto" w:fill="FFFFFF"/>
        </w:rPr>
        <w:t> 1. Быстро - срок изготовления - от двух</w:t>
      </w:r>
      <w:r w:rsidR="00A610BD" w:rsidRPr="00B21DB8">
        <w:rPr>
          <w:rFonts w:ascii="Comic Sans MS" w:hAnsi="Comic Sans MS"/>
          <w:shd w:val="clear" w:color="auto" w:fill="FFFFFF"/>
        </w:rPr>
        <w:t xml:space="preserve"> </w:t>
      </w:r>
      <w:r w:rsidRPr="00B21DB8">
        <w:rPr>
          <w:rFonts w:ascii="Comic Sans MS" w:hAnsi="Comic Sans MS"/>
          <w:shd w:val="clear" w:color="auto" w:fill="FFFFFF"/>
        </w:rPr>
        <w:t>недель; </w:t>
      </w:r>
      <w:r w:rsidRPr="00B21DB8">
        <w:rPr>
          <w:rFonts w:ascii="Comic Sans MS" w:hAnsi="Comic Sans MS"/>
        </w:rPr>
        <w:br/>
      </w:r>
      <w:r w:rsidRPr="00B21DB8">
        <w:rPr>
          <w:rFonts w:ascii="Comic Sans MS" w:hAnsi="Comic Sans MS"/>
          <w:shd w:val="clear" w:color="auto" w:fill="FFFFFF"/>
        </w:rPr>
        <w:t> 2. Неограниченный тираж - возможность заказа от 10 шт. до сотен тысяч; </w:t>
      </w:r>
      <w:r w:rsidRPr="00B21DB8">
        <w:rPr>
          <w:rFonts w:ascii="Comic Sans MS" w:hAnsi="Comic Sans MS"/>
        </w:rPr>
        <w:br/>
      </w:r>
      <w:r w:rsidRPr="00B21DB8">
        <w:rPr>
          <w:rFonts w:ascii="Comic Sans MS" w:hAnsi="Comic Sans MS"/>
          <w:shd w:val="clear" w:color="auto" w:fill="FFFFFF"/>
        </w:rPr>
        <w:t> 3. Эксклюзивность.</w:t>
      </w:r>
    </w:p>
    <w:p w:rsidR="00864607" w:rsidRDefault="00864607" w:rsidP="00B21DB8">
      <w:pPr>
        <w:pStyle w:val="a4"/>
        <w:rPr>
          <w:rFonts w:ascii="Comic Sans MS" w:hAnsi="Comic Sans MS"/>
          <w:shd w:val="clear" w:color="auto" w:fill="FFFFFF"/>
        </w:rPr>
      </w:pPr>
      <w:r w:rsidRPr="00B21DB8">
        <w:rPr>
          <w:rFonts w:ascii="Comic Sans MS" w:hAnsi="Comic Sans MS"/>
          <w:b/>
          <w:sz w:val="24"/>
          <w:szCs w:val="24"/>
          <w:shd w:val="clear" w:color="auto" w:fill="FFFFFF"/>
        </w:rPr>
        <w:t>Как создаются изделия?</w:t>
      </w:r>
      <w:r w:rsidRPr="00B21DB8">
        <w:rPr>
          <w:rFonts w:ascii="Comic Sans MS" w:hAnsi="Comic Sans MS"/>
          <w:shd w:val="clear" w:color="auto" w:fill="FFFFFF"/>
        </w:rPr>
        <w:t> </w:t>
      </w:r>
      <w:r w:rsidRPr="00B21DB8">
        <w:rPr>
          <w:rFonts w:ascii="Comic Sans MS" w:hAnsi="Comic Sans MS"/>
        </w:rPr>
        <w:br/>
      </w:r>
      <w:r w:rsidRPr="00B21DB8">
        <w:rPr>
          <w:rFonts w:ascii="Comic Sans MS" w:hAnsi="Comic Sans MS"/>
          <w:shd w:val="clear" w:color="auto" w:fill="FFFFFF"/>
        </w:rPr>
        <w:t> 1. Разработка дизайна на основе технического задания или Ваших эскизов наши художники разрабатывают макет изделия в графическом изображении и высылается Вам на согласование. По результатам изготавливается прототип – мастер-модель, по которому далее тиражируются изделия. </w:t>
      </w:r>
      <w:r w:rsidRPr="00B21DB8">
        <w:rPr>
          <w:rFonts w:ascii="Comic Sans MS" w:hAnsi="Comic Sans MS"/>
        </w:rPr>
        <w:br/>
      </w:r>
      <w:r w:rsidRPr="00B21DB8">
        <w:rPr>
          <w:rFonts w:ascii="Comic Sans MS" w:hAnsi="Comic Sans MS"/>
          <w:shd w:val="clear" w:color="auto" w:fill="FFFFFF"/>
        </w:rPr>
        <w:t xml:space="preserve"> 2. Производство изделия, разработав прототип один раз, Вы получаете возможность использовать его в дальнейшем при необходимости дальнейшего </w:t>
      </w:r>
      <w:proofErr w:type="spellStart"/>
      <w:r w:rsidRPr="00B21DB8">
        <w:rPr>
          <w:rFonts w:ascii="Comic Sans MS" w:hAnsi="Comic Sans MS"/>
          <w:shd w:val="clear" w:color="auto" w:fill="FFFFFF"/>
        </w:rPr>
        <w:t>дозаказа</w:t>
      </w:r>
      <w:proofErr w:type="spellEnd"/>
      <w:r w:rsidRPr="00B21DB8">
        <w:rPr>
          <w:rFonts w:ascii="Comic Sans MS" w:hAnsi="Comic Sans MS"/>
          <w:shd w:val="clear" w:color="auto" w:fill="FFFFFF"/>
        </w:rPr>
        <w:t>. Тираж не ограничен - от 10 штуки до сотен тысяч. </w:t>
      </w:r>
      <w:r w:rsidRPr="00B21DB8">
        <w:rPr>
          <w:rFonts w:ascii="Comic Sans MS" w:hAnsi="Comic Sans MS"/>
        </w:rPr>
        <w:br/>
      </w:r>
      <w:r w:rsidRPr="00B21DB8">
        <w:rPr>
          <w:rFonts w:ascii="Comic Sans MS" w:hAnsi="Comic Sans MS"/>
          <w:shd w:val="clear" w:color="auto" w:fill="FFFFFF"/>
        </w:rPr>
        <w:t> 3. Сроки от разработки изделия до непосредственной доставки клиенту – до 15 дней. </w:t>
      </w:r>
      <w:r w:rsidRPr="00B21DB8">
        <w:rPr>
          <w:rFonts w:ascii="Comic Sans MS" w:hAnsi="Comic Sans MS"/>
        </w:rPr>
        <w:br/>
      </w:r>
      <w:r w:rsidRPr="00B21DB8">
        <w:rPr>
          <w:rFonts w:ascii="Comic Sans MS" w:hAnsi="Comic Sans MS"/>
          <w:shd w:val="clear" w:color="auto" w:fill="FFFFFF"/>
        </w:rPr>
        <w:t> 4. Доставка, услуги доставки оплачиваются отдельно, в зависимости от объема заказа и территориального расположения заказчика.</w:t>
      </w:r>
      <w:r w:rsidR="00AA7D32" w:rsidRPr="00B21DB8">
        <w:rPr>
          <w:rFonts w:ascii="Comic Sans MS" w:hAnsi="Comic Sans MS"/>
          <w:shd w:val="clear" w:color="auto" w:fill="FFFFFF"/>
        </w:rPr>
        <w:t xml:space="preserve"> </w:t>
      </w:r>
    </w:p>
    <w:p w:rsidR="00B21DB8" w:rsidRPr="00B21DB8" w:rsidRDefault="00B21DB8" w:rsidP="00B21DB8">
      <w:pPr>
        <w:pStyle w:val="a4"/>
        <w:rPr>
          <w:rFonts w:ascii="Comic Sans MS" w:hAnsi="Comic Sans MS"/>
          <w:shd w:val="clear" w:color="auto" w:fill="FFFFFF"/>
        </w:rPr>
      </w:pPr>
    </w:p>
    <w:p w:rsidR="00AA7D32" w:rsidRPr="00B21DB8" w:rsidRDefault="00B21DB8" w:rsidP="00B21DB8">
      <w:pPr>
        <w:pStyle w:val="a4"/>
        <w:rPr>
          <w:rFonts w:ascii="Comic Sans MS" w:eastAsia="Times New Roman" w:hAnsi="Comic Sans MS"/>
          <w:b/>
          <w:sz w:val="24"/>
          <w:szCs w:val="24"/>
        </w:rPr>
      </w:pPr>
      <w:r>
        <w:rPr>
          <w:rFonts w:ascii="Comic Sans MS" w:eastAsia="Times New Roman" w:hAnsi="Comic Sans MS"/>
          <w:b/>
          <w:sz w:val="24"/>
          <w:szCs w:val="24"/>
        </w:rPr>
        <w:t xml:space="preserve">        </w:t>
      </w:r>
      <w:r w:rsidR="00AA7D32" w:rsidRPr="00B21DB8">
        <w:rPr>
          <w:rFonts w:ascii="Comic Sans MS" w:eastAsia="Times New Roman" w:hAnsi="Comic Sans MS"/>
          <w:b/>
          <w:sz w:val="24"/>
          <w:szCs w:val="24"/>
        </w:rPr>
        <w:t>ЛОГОТИП НА БЕЙСБОЛКЕ – НОВЫЙ КОРПОРАТИВНЫЙ ТРЕНД</w:t>
      </w:r>
    </w:p>
    <w:p w:rsidR="00AA7D32" w:rsidRPr="00B21DB8" w:rsidRDefault="00AA7D32" w:rsidP="00B21DB8">
      <w:pPr>
        <w:pStyle w:val="a4"/>
        <w:rPr>
          <w:rFonts w:ascii="Comic Sans MS" w:eastAsia="Times New Roman" w:hAnsi="Comic Sans MS"/>
        </w:rPr>
      </w:pPr>
      <w:r w:rsidRPr="00B21DB8">
        <w:rPr>
          <w:rFonts w:ascii="Comic Sans MS" w:eastAsia="Times New Roman" w:hAnsi="Comic Sans MS"/>
        </w:rPr>
        <w:t>Печать логотипа на бейсболках сегодня практикуют многие известные компании как эффективный инструмент в создании положительного имиджа и укреплении позиций бренда. Они необходимы при проведении всевозможных рекламных акци</w:t>
      </w:r>
      <w:r w:rsidR="00220B56" w:rsidRPr="00B21DB8">
        <w:rPr>
          <w:rFonts w:ascii="Comic Sans MS" w:eastAsia="Times New Roman" w:hAnsi="Comic Sans MS"/>
        </w:rPr>
        <w:t>й</w:t>
      </w:r>
      <w:r w:rsidRPr="00B21DB8">
        <w:rPr>
          <w:rFonts w:ascii="Comic Sans MS" w:eastAsia="Times New Roman" w:hAnsi="Comic Sans MS"/>
        </w:rPr>
        <w:t xml:space="preserve">, а также других </w:t>
      </w:r>
      <w:proofErr w:type="spellStart"/>
      <w:r w:rsidRPr="00B21DB8">
        <w:rPr>
          <w:rFonts w:ascii="Comic Sans MS" w:eastAsia="Times New Roman" w:hAnsi="Comic Sans MS"/>
        </w:rPr>
        <w:t>пиар-мероприятий</w:t>
      </w:r>
      <w:proofErr w:type="spellEnd"/>
      <w:r w:rsidRPr="00B21DB8">
        <w:rPr>
          <w:rFonts w:ascii="Comic Sans MS" w:eastAsia="Times New Roman" w:hAnsi="Comic Sans MS"/>
        </w:rPr>
        <w:t>. Рекламная бейсболка позволяет завершить образ, сделать его более ярким и интересным.</w:t>
      </w:r>
    </w:p>
    <w:p w:rsidR="00B21DB8" w:rsidRDefault="00AA7D32" w:rsidP="00B21DB8">
      <w:pPr>
        <w:pStyle w:val="a4"/>
        <w:rPr>
          <w:rFonts w:ascii="Comic Sans MS" w:eastAsia="Times New Roman" w:hAnsi="Comic Sans MS"/>
        </w:rPr>
      </w:pPr>
      <w:r w:rsidRPr="00B21DB8">
        <w:rPr>
          <w:rFonts w:ascii="Comic Sans MS" w:eastAsia="Times New Roman" w:hAnsi="Comic Sans MS"/>
        </w:rPr>
        <w:t xml:space="preserve">Также бейсболки с нанесением </w:t>
      </w:r>
      <w:proofErr w:type="spellStart"/>
      <w:r w:rsidRPr="00B21DB8">
        <w:rPr>
          <w:rFonts w:ascii="Comic Sans MS" w:eastAsia="Times New Roman" w:hAnsi="Comic Sans MS"/>
        </w:rPr>
        <w:t>лого</w:t>
      </w:r>
      <w:proofErr w:type="spellEnd"/>
      <w:r w:rsidRPr="00B21DB8">
        <w:rPr>
          <w:rFonts w:ascii="Comic Sans MS" w:eastAsia="Times New Roman" w:hAnsi="Comic Sans MS"/>
        </w:rPr>
        <w:t xml:space="preserve"> часто заказываются как сувенирная продукция. Правда позволить себе подобный ход могут только успешные компании, которые хотят удивить своих клиентов и партнеров чем-то более оригинальным, нежели блокноты и шариковые ручки.</w:t>
      </w:r>
    </w:p>
    <w:p w:rsidR="00B766C0" w:rsidRPr="00B21DB8" w:rsidRDefault="00B766C0" w:rsidP="00B21DB8">
      <w:pPr>
        <w:pStyle w:val="a4"/>
        <w:rPr>
          <w:rFonts w:ascii="Comic Sans MS" w:eastAsia="Times New Roman" w:hAnsi="Comic Sans MS"/>
          <w:b/>
          <w:color w:val="FF0000"/>
          <w:sz w:val="28"/>
          <w:szCs w:val="28"/>
        </w:rPr>
      </w:pPr>
      <w:r w:rsidRPr="00B21DB8">
        <w:rPr>
          <w:rFonts w:ascii="Comic Sans MS" w:eastAsia="Times New Roman" w:hAnsi="Comic Sans MS" w:cs="Times New Roman"/>
          <w:color w:val="000000"/>
        </w:rPr>
        <w:br/>
      </w:r>
      <w:r w:rsidR="00B21DB8">
        <w:rPr>
          <w:rFonts w:ascii="Comic Sans MS" w:eastAsia="Times New Roman" w:hAnsi="Comic Sans MS" w:cs="Times New Roman"/>
          <w:color w:val="000000"/>
        </w:rPr>
        <w:t xml:space="preserve">                                                      </w:t>
      </w:r>
      <w:r w:rsidR="00B21DB8" w:rsidRPr="00B21DB8">
        <w:rPr>
          <w:rFonts w:ascii="Comic Sans MS" w:eastAsia="Times New Roman" w:hAnsi="Comic Sans MS" w:cs="Times New Roman"/>
          <w:color w:val="000000"/>
          <w:sz w:val="28"/>
          <w:szCs w:val="28"/>
        </w:rPr>
        <w:t xml:space="preserve"> </w:t>
      </w:r>
      <w:r w:rsidRPr="00B21DB8">
        <w:rPr>
          <w:rFonts w:ascii="Comic Sans MS" w:eastAsia="Times New Roman" w:hAnsi="Comic Sans MS" w:cs="Times New Roman"/>
          <w:b/>
          <w:color w:val="FF0000"/>
          <w:sz w:val="28"/>
          <w:szCs w:val="28"/>
        </w:rPr>
        <w:t>ЭТАПЫ РАБОТЫ</w:t>
      </w:r>
    </w:p>
    <w:p w:rsidR="00B766C0" w:rsidRPr="00B21DB8" w:rsidRDefault="00B766C0" w:rsidP="00B21DB8">
      <w:pPr>
        <w:pStyle w:val="a4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B21DB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ПОДГОТОВКА</w:t>
      </w:r>
    </w:p>
    <w:p w:rsidR="00B766C0" w:rsidRPr="00B21DB8" w:rsidRDefault="00B766C0" w:rsidP="00B21DB8">
      <w:pPr>
        <w:pStyle w:val="a4"/>
        <w:rPr>
          <w:rFonts w:ascii="Comic Sans MS" w:eastAsia="Times New Roman" w:hAnsi="Comic Sans MS" w:cs="Times New Roman"/>
          <w:color w:val="000000"/>
        </w:rPr>
      </w:pPr>
      <w:r w:rsidRPr="00B21DB8">
        <w:rPr>
          <w:rFonts w:ascii="Comic Sans MS" w:eastAsia="Times New Roman" w:hAnsi="Comic Sans MS" w:cs="Times New Roman"/>
          <w:color w:val="000000"/>
        </w:rPr>
        <w:t>• Изучение входную информацию</w:t>
      </w:r>
      <w:r w:rsidRPr="00B21DB8">
        <w:rPr>
          <w:rFonts w:ascii="Comic Sans MS" w:eastAsia="Times New Roman" w:hAnsi="Comic Sans MS" w:cs="Times New Roman"/>
          <w:color w:val="000000"/>
        </w:rPr>
        <w:br/>
        <w:t>• Составление технического задания </w:t>
      </w:r>
      <w:r w:rsidRPr="00B21DB8">
        <w:rPr>
          <w:rFonts w:ascii="Comic Sans MS" w:eastAsia="Times New Roman" w:hAnsi="Comic Sans MS" w:cs="Times New Roman"/>
          <w:color w:val="000000"/>
        </w:rPr>
        <w:br/>
        <w:t>• Определение объема работ, бюджета и сроков </w:t>
      </w:r>
      <w:r w:rsidRPr="00B21DB8">
        <w:rPr>
          <w:rFonts w:ascii="Comic Sans MS" w:eastAsia="Times New Roman" w:hAnsi="Comic Sans MS" w:cs="Times New Roman"/>
          <w:color w:val="000000"/>
        </w:rPr>
        <w:br/>
        <w:t>• Заключение договора </w:t>
      </w:r>
    </w:p>
    <w:p w:rsidR="00B766C0" w:rsidRPr="00B21DB8" w:rsidRDefault="00E15B6D" w:rsidP="00B21DB8">
      <w:pPr>
        <w:pStyle w:val="a4"/>
        <w:rPr>
          <w:rFonts w:ascii="Comic Sans MS" w:eastAsia="Times New Roman" w:hAnsi="Comic Sans MS" w:cs="Times New Roman"/>
          <w:color w:val="000000"/>
        </w:rPr>
      </w:pPr>
      <w:r w:rsidRPr="00B21DB8">
        <w:rPr>
          <w:rFonts w:ascii="Comic Sans MS" w:eastAsia="Times New Roman" w:hAnsi="Comic Sans MS" w:cs="Times New Roman"/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</w:p>
    <w:p w:rsidR="00B766C0" w:rsidRPr="00B21DB8" w:rsidRDefault="00B766C0" w:rsidP="00B21DB8">
      <w:pPr>
        <w:pStyle w:val="a4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B21DB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t>РАЗРАБОТКА</w:t>
      </w:r>
    </w:p>
    <w:p w:rsidR="00B766C0" w:rsidRPr="00B21DB8" w:rsidRDefault="00B766C0" w:rsidP="00B21DB8">
      <w:pPr>
        <w:pStyle w:val="a4"/>
        <w:rPr>
          <w:rFonts w:ascii="Comic Sans MS" w:eastAsia="Times New Roman" w:hAnsi="Comic Sans MS" w:cs="Times New Roman"/>
          <w:color w:val="000000"/>
        </w:rPr>
      </w:pPr>
      <w:r w:rsidRPr="00B21DB8">
        <w:rPr>
          <w:rFonts w:ascii="Comic Sans MS" w:eastAsia="Times New Roman" w:hAnsi="Comic Sans MS" w:cs="Times New Roman"/>
          <w:color w:val="000000"/>
        </w:rPr>
        <w:t>• Подбор материала и образцов </w:t>
      </w:r>
      <w:r w:rsidRPr="00B21DB8">
        <w:rPr>
          <w:rFonts w:ascii="Comic Sans MS" w:eastAsia="Times New Roman" w:hAnsi="Comic Sans MS" w:cs="Times New Roman"/>
          <w:color w:val="000000"/>
        </w:rPr>
        <w:br/>
        <w:t>• Визуализация концепции</w:t>
      </w:r>
      <w:r w:rsidRPr="00B21DB8">
        <w:rPr>
          <w:rFonts w:ascii="Comic Sans MS" w:eastAsia="Times New Roman" w:hAnsi="Comic Sans MS" w:cs="Times New Roman"/>
          <w:color w:val="000000"/>
        </w:rPr>
        <w:br/>
        <w:t xml:space="preserve">• Обсуждение и </w:t>
      </w:r>
      <w:proofErr w:type="spellStart"/>
      <w:r w:rsidRPr="00B21DB8">
        <w:rPr>
          <w:rFonts w:ascii="Comic Sans MS" w:eastAsia="Times New Roman" w:hAnsi="Comic Sans MS" w:cs="Times New Roman"/>
          <w:color w:val="000000"/>
        </w:rPr>
        <w:t>согласовывание</w:t>
      </w:r>
      <w:proofErr w:type="spellEnd"/>
      <w:r w:rsidRPr="00B21DB8">
        <w:rPr>
          <w:rFonts w:ascii="Comic Sans MS" w:eastAsia="Times New Roman" w:hAnsi="Comic Sans MS" w:cs="Times New Roman"/>
          <w:color w:val="000000"/>
        </w:rPr>
        <w:t xml:space="preserve"> эскизов</w:t>
      </w:r>
      <w:r w:rsidRPr="00B21DB8">
        <w:rPr>
          <w:rFonts w:ascii="Comic Sans MS" w:eastAsia="Times New Roman" w:hAnsi="Comic Sans MS" w:cs="Times New Roman"/>
          <w:color w:val="000000"/>
        </w:rPr>
        <w:br/>
        <w:t>• Утверждение финальных макетов </w:t>
      </w:r>
    </w:p>
    <w:p w:rsidR="00B766C0" w:rsidRPr="00B21DB8" w:rsidRDefault="00E15B6D" w:rsidP="00B21DB8">
      <w:pPr>
        <w:pStyle w:val="a4"/>
        <w:rPr>
          <w:rFonts w:ascii="Comic Sans MS" w:eastAsia="Times New Roman" w:hAnsi="Comic Sans MS" w:cs="Times New Roman"/>
          <w:color w:val="000000"/>
        </w:rPr>
      </w:pPr>
      <w:r w:rsidRPr="00B21DB8">
        <w:rPr>
          <w:rFonts w:ascii="Comic Sans MS" w:eastAsia="Times New Roman" w:hAnsi="Comic Sans MS" w:cs="Times New Roman"/>
          <w:color w:val="000000"/>
        </w:rPr>
        <w:pict>
          <v:shape id="_x0000_i1026" type="#_x0000_t75" alt="" style="width:24pt;height:24pt"/>
        </w:pict>
      </w:r>
    </w:p>
    <w:p w:rsidR="00B766C0" w:rsidRPr="00B21DB8" w:rsidRDefault="00B766C0" w:rsidP="00B21DB8">
      <w:pPr>
        <w:pStyle w:val="a4"/>
        <w:rPr>
          <w:rFonts w:ascii="Comic Sans MS" w:eastAsia="Times New Roman" w:hAnsi="Comic Sans MS" w:cs="Times New Roman"/>
          <w:b/>
          <w:color w:val="000000"/>
          <w:sz w:val="24"/>
          <w:szCs w:val="24"/>
        </w:rPr>
      </w:pPr>
      <w:r w:rsidRPr="00B21DB8">
        <w:rPr>
          <w:rFonts w:ascii="Comic Sans MS" w:eastAsia="Times New Roman" w:hAnsi="Comic Sans MS" w:cs="Times New Roman"/>
          <w:b/>
          <w:color w:val="000000"/>
          <w:sz w:val="24"/>
          <w:szCs w:val="24"/>
        </w:rPr>
        <w:lastRenderedPageBreak/>
        <w:t>ИЗГОТОВЛЕНИЕ</w:t>
      </w:r>
    </w:p>
    <w:p w:rsidR="00B766C0" w:rsidRPr="00B21DB8" w:rsidRDefault="00B766C0" w:rsidP="00B21DB8">
      <w:pPr>
        <w:pStyle w:val="a4"/>
        <w:rPr>
          <w:rFonts w:ascii="Comic Sans MS" w:eastAsia="Times New Roman" w:hAnsi="Comic Sans MS" w:cs="Times New Roman"/>
          <w:color w:val="000000"/>
        </w:rPr>
      </w:pPr>
      <w:r w:rsidRPr="00B21DB8">
        <w:rPr>
          <w:rFonts w:ascii="Comic Sans MS" w:eastAsia="Times New Roman" w:hAnsi="Comic Sans MS" w:cs="Times New Roman"/>
          <w:color w:val="000000"/>
        </w:rPr>
        <w:t>• Утверждение технического задания </w:t>
      </w:r>
      <w:r w:rsidRPr="00B21DB8">
        <w:rPr>
          <w:rFonts w:ascii="Comic Sans MS" w:eastAsia="Times New Roman" w:hAnsi="Comic Sans MS" w:cs="Times New Roman"/>
          <w:color w:val="000000"/>
        </w:rPr>
        <w:br/>
        <w:t>на производство</w:t>
      </w:r>
      <w:r w:rsidRPr="00B21DB8">
        <w:rPr>
          <w:rFonts w:ascii="Comic Sans MS" w:eastAsia="Times New Roman" w:hAnsi="Comic Sans MS" w:cs="Times New Roman"/>
          <w:color w:val="000000"/>
        </w:rPr>
        <w:br/>
        <w:t>• Согласование контрольного образца </w:t>
      </w:r>
      <w:r w:rsidRPr="00B21DB8">
        <w:rPr>
          <w:rFonts w:ascii="Comic Sans MS" w:eastAsia="Times New Roman" w:hAnsi="Comic Sans MS" w:cs="Times New Roman"/>
          <w:color w:val="000000"/>
        </w:rPr>
        <w:br/>
        <w:t>• Производство необходимой партии </w:t>
      </w:r>
    </w:p>
    <w:p w:rsidR="00B766C0" w:rsidRPr="00AA7D32" w:rsidRDefault="00B766C0" w:rsidP="00AA7D32">
      <w:pPr>
        <w:rPr>
          <w:rFonts w:asciiTheme="majorHAnsi" w:eastAsia="Times New Roman" w:hAnsiTheme="majorHAnsi"/>
          <w:sz w:val="20"/>
          <w:szCs w:val="20"/>
        </w:rPr>
      </w:pPr>
    </w:p>
    <w:p w:rsidR="00AA7D32" w:rsidRPr="0067395E" w:rsidRDefault="00AA7D32" w:rsidP="003A64EF">
      <w:pPr>
        <w:rPr>
          <w:rFonts w:asciiTheme="majorHAnsi" w:hAnsiTheme="majorHAnsi"/>
          <w:sz w:val="20"/>
          <w:szCs w:val="20"/>
        </w:rPr>
      </w:pPr>
    </w:p>
    <w:sectPr w:rsidR="00AA7D32" w:rsidRPr="0067395E" w:rsidSect="003A64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A64EF"/>
    <w:rsid w:val="00202854"/>
    <w:rsid w:val="00213B78"/>
    <w:rsid w:val="00220B56"/>
    <w:rsid w:val="003A64EF"/>
    <w:rsid w:val="0067395E"/>
    <w:rsid w:val="00864607"/>
    <w:rsid w:val="00864FC1"/>
    <w:rsid w:val="00A610BD"/>
    <w:rsid w:val="00AA7D32"/>
    <w:rsid w:val="00AC1102"/>
    <w:rsid w:val="00B21DB8"/>
    <w:rsid w:val="00B766C0"/>
    <w:rsid w:val="00E02B0A"/>
    <w:rsid w:val="00E15B6D"/>
    <w:rsid w:val="00F54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0CB"/>
  </w:style>
  <w:style w:type="paragraph" w:styleId="2">
    <w:name w:val="heading 2"/>
    <w:basedOn w:val="a"/>
    <w:link w:val="20"/>
    <w:uiPriority w:val="9"/>
    <w:qFormat/>
    <w:rsid w:val="00AA7D3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A7D3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AA7D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B21D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468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9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98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78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1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65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69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24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95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289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3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94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26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86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932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368</Words>
  <Characters>2102</Characters>
  <Application>Microsoft Office Word</Application>
  <DocSecurity>0</DocSecurity>
  <Lines>17</Lines>
  <Paragraphs>4</Paragraphs>
  <ScaleCrop>false</ScaleCrop>
  <Company/>
  <LinksUpToDate>false</LinksUpToDate>
  <CharactersWithSpaces>2466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13</cp:revision>
  <dcterms:created xsi:type="dcterms:W3CDTF">2019-05-15T08:03:00Z</dcterms:created>
  <dcterms:modified xsi:type="dcterms:W3CDTF">2020-05-26T16:14:00Z</dcterms:modified>
</cp:coreProperties>
</file>