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4B18" w:rsidRDefault="002E098E" w:rsidP="00896CCF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25562" wp14:editId="18627DED">
                <wp:simplePos x="0" y="0"/>
                <wp:positionH relativeFrom="column">
                  <wp:posOffset>2320290</wp:posOffset>
                </wp:positionH>
                <wp:positionV relativeFrom="paragraph">
                  <wp:posOffset>-491490</wp:posOffset>
                </wp:positionV>
                <wp:extent cx="3697605" cy="12192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F53" w:rsidRPr="007F0F53" w:rsidRDefault="007F0F53" w:rsidP="002E098E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F0F53"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 xml:space="preserve">hmru.ru </w:t>
                            </w:r>
                          </w:p>
                          <w:p w:rsidR="003A6D8F" w:rsidRPr="00980C1A" w:rsidRDefault="007F0F53" w:rsidP="002E098E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980C1A"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2E098E" w:rsidRPr="002E098E"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n-US"/>
                              </w:rPr>
                              <w:t>elena</w:t>
                            </w:r>
                            <w:r w:rsidR="003A6D8F" w:rsidRPr="00980C1A"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n-US"/>
                              </w:rPr>
                              <w:t>@</w:t>
                            </w:r>
                            <w:r w:rsidR="003A6D8F" w:rsidRPr="002E098E"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n-US"/>
                              </w:rPr>
                              <w:t>hmru</w:t>
                            </w:r>
                            <w:r w:rsidR="003A6D8F" w:rsidRPr="00980C1A"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  <w:r w:rsidR="003A6D8F" w:rsidRPr="002E098E"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n-US"/>
                              </w:rPr>
                              <w:t>ru</w:t>
                            </w:r>
                          </w:p>
                          <w:p w:rsidR="002E098E" w:rsidRPr="00980C1A" w:rsidRDefault="002E098E" w:rsidP="002E098E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980C1A"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n-US"/>
                              </w:rPr>
                              <w:t>+7(960) 940-08-38</w:t>
                            </w:r>
                          </w:p>
                          <w:p w:rsidR="002E098E" w:rsidRPr="002E098E" w:rsidRDefault="00B30F0E" w:rsidP="002E098E">
                            <w:pPr>
                              <w:jc w:val="right"/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30"/>
                                <w:szCs w:val="30"/>
                              </w:rPr>
                              <w:t>Специалист по оборудованию</w:t>
                            </w:r>
                          </w:p>
                          <w:p w:rsidR="002E098E" w:rsidRPr="002E098E" w:rsidRDefault="002E098E" w:rsidP="002E098E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 w:rsidRPr="002E098E">
                              <w:rPr>
                                <w:rFonts w:ascii="Arial Narrow" w:hAnsi="Arial Narrow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Елена Стародубцева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2.7pt;margin-top:-38.7pt;width:291.1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5o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" stroked="f">
                <v:textbox>
                  <w:txbxContent>
                    <w:p w:rsidR="007F0F53" w:rsidRPr="007F0F53" w:rsidRDefault="007F0F53" w:rsidP="002E098E">
                      <w:pPr>
                        <w:jc w:val="right"/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</w:pPr>
                      <w:r w:rsidRPr="007F0F53"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 xml:space="preserve">hmru.ru </w:t>
                      </w:r>
                    </w:p>
                    <w:p w:rsidR="003A6D8F" w:rsidRPr="00980C1A" w:rsidRDefault="007F0F53" w:rsidP="002E098E">
                      <w:pPr>
                        <w:jc w:val="right"/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  <w:lang w:val="en-US"/>
                        </w:rPr>
                      </w:pPr>
                      <w:r w:rsidRPr="00980C1A"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2E098E" w:rsidRPr="002E098E"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  <w:lang w:val="en-US"/>
                        </w:rPr>
                        <w:t>elena</w:t>
                      </w:r>
                      <w:r w:rsidR="003A6D8F" w:rsidRPr="00980C1A"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  <w:lang w:val="en-US"/>
                        </w:rPr>
                        <w:t>@</w:t>
                      </w:r>
                      <w:r w:rsidR="003A6D8F" w:rsidRPr="002E098E"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  <w:lang w:val="en-US"/>
                        </w:rPr>
                        <w:t>hmru</w:t>
                      </w:r>
                      <w:r w:rsidR="003A6D8F" w:rsidRPr="00980C1A"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  <w:lang w:val="en-US"/>
                        </w:rPr>
                        <w:t>.</w:t>
                      </w:r>
                      <w:r w:rsidR="003A6D8F" w:rsidRPr="002E098E"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  <w:lang w:val="en-US"/>
                        </w:rPr>
                        <w:t>ru</w:t>
                      </w:r>
                    </w:p>
                    <w:p w:rsidR="002E098E" w:rsidRPr="00980C1A" w:rsidRDefault="002E098E" w:rsidP="002E098E">
                      <w:pPr>
                        <w:jc w:val="right"/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  <w:lang w:val="en-US"/>
                        </w:rPr>
                      </w:pPr>
                      <w:r w:rsidRPr="00980C1A"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  <w:lang w:val="en-US"/>
                        </w:rPr>
                        <w:t>+7(960) 940-08-38</w:t>
                      </w:r>
                    </w:p>
                    <w:p w:rsidR="002E098E" w:rsidRPr="002E098E" w:rsidRDefault="00B30F0E" w:rsidP="002E098E">
                      <w:pPr>
                        <w:jc w:val="right"/>
                        <w:rPr>
                          <w:rFonts w:ascii="Arial Narrow" w:hAnsi="Arial Narrow" w:cs="Arial"/>
                          <w:color w:val="404040" w:themeColor="text1" w:themeTint="BF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 w:cs="Arial"/>
                          <w:color w:val="404040" w:themeColor="text1" w:themeTint="BF"/>
                          <w:sz w:val="30"/>
                          <w:szCs w:val="30"/>
                        </w:rPr>
                        <w:t>Специалист по оборудованию</w:t>
                      </w:r>
                    </w:p>
                    <w:p w:rsidR="002E098E" w:rsidRPr="002E098E" w:rsidRDefault="002E098E" w:rsidP="002E098E">
                      <w:pPr>
                        <w:jc w:val="right"/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 w:rsidRPr="002E098E">
                        <w:rPr>
                          <w:rFonts w:ascii="Arial Narrow" w:hAnsi="Arial Narrow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Елена Стародубцева</w:t>
                      </w:r>
                    </w:p>
                  </w:txbxContent>
                </v:textbox>
              </v:shape>
            </w:pict>
          </mc:Fallback>
        </mc:AlternateContent>
      </w:r>
      <w:r w:rsidR="0033227B">
        <w:rPr>
          <w:noProof/>
          <w:lang w:eastAsia="ru-RU"/>
        </w:rPr>
        <w:drawing>
          <wp:anchor distT="0" distB="0" distL="114300" distR="114300" simplePos="0" relativeHeight="251664384" behindDoc="1" locked="1" layoutInCell="1" allowOverlap="1" wp14:anchorId="2486B83E" wp14:editId="5F56EAE7">
            <wp:simplePos x="0" y="0"/>
            <wp:positionH relativeFrom="column">
              <wp:posOffset>6642735</wp:posOffset>
            </wp:positionH>
            <wp:positionV relativeFrom="paragraph">
              <wp:posOffset>-720090</wp:posOffset>
            </wp:positionV>
            <wp:extent cx="7581900" cy="10744200"/>
            <wp:effectExtent l="19050" t="0" r="3810" b="0"/>
            <wp:wrapNone/>
            <wp:docPr id="1" name="Рисунок 1" descr="H:\ПРОЕКТЫ\ХУЛЯНЬ\бланк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Ы\ХУЛЯНЬ\бланк\блан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27B">
        <w:rPr>
          <w:noProof/>
          <w:lang w:eastAsia="ru-RU"/>
        </w:rPr>
        <w:drawing>
          <wp:anchor distT="0" distB="0" distL="114300" distR="114300" simplePos="0" relativeHeight="251666432" behindDoc="1" locked="1" layoutInCell="1" allowOverlap="1" wp14:anchorId="247E8B98" wp14:editId="25BDFA5F">
            <wp:simplePos x="0" y="0"/>
            <wp:positionH relativeFrom="column">
              <wp:posOffset>6642735</wp:posOffset>
            </wp:positionH>
            <wp:positionV relativeFrom="paragraph">
              <wp:posOffset>-720090</wp:posOffset>
            </wp:positionV>
            <wp:extent cx="7581900" cy="10744200"/>
            <wp:effectExtent l="19050" t="0" r="3810" b="0"/>
            <wp:wrapNone/>
            <wp:docPr id="3" name="Рисунок 1" descr="H:\ПРОЕКТЫ\ХУЛЯНЬ\бланк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Ы\ХУЛЯНЬ\бланк\блан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27B">
        <w:tab/>
      </w:r>
    </w:p>
    <w:p w:rsidR="0033227B" w:rsidRDefault="001A0F82" w:rsidP="0033227B">
      <w:pPr>
        <w:tabs>
          <w:tab w:val="left" w:pos="196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E9788" wp14:editId="7D680D66">
                <wp:simplePos x="0" y="0"/>
                <wp:positionH relativeFrom="column">
                  <wp:posOffset>-363855</wp:posOffset>
                </wp:positionH>
                <wp:positionV relativeFrom="paragraph">
                  <wp:posOffset>125095</wp:posOffset>
                </wp:positionV>
                <wp:extent cx="6149340" cy="0"/>
                <wp:effectExtent l="0" t="0" r="22860" b="190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8.65pt;margin-top:9.85pt;width:484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" strokeweight="1.5pt"/>
            </w:pict>
          </mc:Fallback>
        </mc:AlternateContent>
      </w:r>
    </w:p>
    <w:p w:rsidR="0033227B" w:rsidRDefault="0033227B" w:rsidP="0033227B">
      <w:pPr>
        <w:tabs>
          <w:tab w:val="left" w:pos="1968"/>
        </w:tabs>
      </w:pPr>
    </w:p>
    <w:p w:rsidR="0033227B" w:rsidRPr="001A0F82" w:rsidRDefault="00980C1A" w:rsidP="00980C1A">
      <w:pPr>
        <w:tabs>
          <w:tab w:val="left" w:pos="1968"/>
        </w:tabs>
        <w:jc w:val="center"/>
        <w:rPr>
          <w:i/>
          <w:color w:val="1F497D" w:themeColor="text2"/>
        </w:rPr>
      </w:pPr>
      <w:r w:rsidRPr="001A0F82">
        <w:rPr>
          <w:i/>
          <w:color w:val="1F497D" w:themeColor="text2"/>
        </w:rPr>
        <w:t>Уважаемые партнеры!</w:t>
      </w:r>
    </w:p>
    <w:p w:rsidR="00980C1A" w:rsidRPr="001A0F82" w:rsidRDefault="00980C1A" w:rsidP="00980C1A">
      <w:pPr>
        <w:tabs>
          <w:tab w:val="left" w:pos="1968"/>
        </w:tabs>
        <w:jc w:val="center"/>
        <w:rPr>
          <w:i/>
          <w:color w:val="1F497D" w:themeColor="text2"/>
        </w:rPr>
      </w:pPr>
    </w:p>
    <w:p w:rsidR="002A42EC" w:rsidRDefault="002A42EC" w:rsidP="002A42EC">
      <w:pPr>
        <w:pStyle w:val="aa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  <w:lang w:eastAsia="ar-SA"/>
        </w:rPr>
      </w:pPr>
      <w:r w:rsidRPr="002A42EC">
        <w:rPr>
          <w:b/>
          <w:i/>
          <w:color w:val="1F497D" w:themeColor="text2"/>
          <w:sz w:val="28"/>
          <w:szCs w:val="28"/>
          <w:lang w:eastAsia="ar-SA"/>
        </w:rPr>
        <w:t>FRB-770II (</w:t>
      </w:r>
      <w:proofErr w:type="spellStart"/>
      <w:r w:rsidRPr="002A42EC">
        <w:rPr>
          <w:b/>
          <w:i/>
          <w:color w:val="1F497D" w:themeColor="text2"/>
          <w:sz w:val="28"/>
          <w:szCs w:val="28"/>
          <w:lang w:eastAsia="ar-SA"/>
        </w:rPr>
        <w:t>вертик</w:t>
      </w:r>
      <w:proofErr w:type="spellEnd"/>
      <w:r w:rsidRPr="002A42EC">
        <w:rPr>
          <w:b/>
          <w:i/>
          <w:color w:val="1F497D" w:themeColor="text2"/>
          <w:sz w:val="28"/>
          <w:szCs w:val="28"/>
          <w:lang w:eastAsia="ar-SA"/>
        </w:rPr>
        <w:t>.) Роликовый (конвейерный) запайщик</w:t>
      </w:r>
    </w:p>
    <w:p w:rsidR="002A42EC" w:rsidRDefault="002A42EC" w:rsidP="002A42EC">
      <w:pPr>
        <w:pStyle w:val="aa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  <w:lang w:eastAsia="ar-SA"/>
        </w:rPr>
      </w:pPr>
      <w:r w:rsidRPr="002A42EC">
        <w:rPr>
          <w:b/>
          <w:i/>
          <w:color w:val="1F497D" w:themeColor="text2"/>
          <w:sz w:val="28"/>
          <w:szCs w:val="28"/>
          <w:lang w:eastAsia="ar-SA"/>
        </w:rPr>
        <w:t>с правой подачей</w:t>
      </w:r>
    </w:p>
    <w:p w:rsidR="002A42EC" w:rsidRDefault="002A42EC" w:rsidP="002A42EC">
      <w:pPr>
        <w:suppressAutoHyphens w:val="0"/>
        <w:jc w:val="center"/>
        <w:rPr>
          <w:b/>
          <w:i/>
          <w:color w:val="1F497D" w:themeColor="text2"/>
          <w:sz w:val="28"/>
          <w:szCs w:val="28"/>
          <w:u w:val="single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52750" cy="2952750"/>
            <wp:effectExtent l="0" t="0" r="0" b="0"/>
            <wp:docPr id="2" name="Рисунок 2" descr="Ð Ð¾Ð»Ð¸ÐºÐ¾Ð²ÑÐ¹ ÐºÐ¾Ð½Ð²ÐµÐ¹ÐµÑÐ½ÑÐ¹ Ð·Ð°Ð¿Ð°Ð¹ÑÐ¸Ðº Ð²ÐµÑÑÐ¸ÐºÐ°Ð»ÑÐ½ÑÐ¹ FRB-770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¾Ð»Ð¸ÐºÐ¾Ð²ÑÐ¹ ÐºÐ¾Ð½Ð²ÐµÐ¹ÐµÑÐ½ÑÐ¹ Ð·Ð°Ð¿Ð°Ð¹ÑÐ¸Ðº Ð²ÐµÑÑÐ¸ÐºÐ°Ð»ÑÐ½ÑÐ¹ FRB-770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EC" w:rsidRPr="002A42EC" w:rsidRDefault="002A42EC" w:rsidP="002A42EC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1F497D" w:themeColor="text2"/>
          <w:lang w:eastAsia="ar-SA"/>
        </w:rPr>
      </w:pPr>
      <w:r w:rsidRPr="002A42EC">
        <w:rPr>
          <w:i/>
          <w:color w:val="1F497D" w:themeColor="text2"/>
          <w:lang w:eastAsia="ar-SA"/>
        </w:rPr>
        <w:t>FRB-770II – модель роликового конвейерного запайщика пакетов вертикального типа. Материал корпуса – окрашенный металл. Оптимально подходит для упаковки жидких и сыпучих продуктов, которые необходимо запаивать именно в вертикальном положении во избежание просыпания и проливания. Отлично подходит для работы на производствах пищевой, фармацевтической и химической промышленности, а также в ритейле. Имея достаточно доступную для своего класса стоимость, обладает надежной конструкцией, обеспечивает отличное качество запайки. Важно также отметить что FRB-770II – это единственная универсальная модель, которая может работать и как горизонтальный, и как вертикальный запайщик, в зависимости от того как ее собрать.</w:t>
      </w:r>
    </w:p>
    <w:p w:rsidR="002A42EC" w:rsidRPr="002A42EC" w:rsidRDefault="00D86031" w:rsidP="002A42EC">
      <w:pPr>
        <w:pStyle w:val="4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iCs w:val="0"/>
          <w:color w:val="1F497D" w:themeColor="text2"/>
        </w:rPr>
      </w:pPr>
      <w:hyperlink r:id="rId11" w:history="1">
        <w:r w:rsidR="002A42EC" w:rsidRPr="002A42EC">
          <w:rPr>
            <w:rFonts w:ascii="Times New Roman" w:eastAsia="Times New Roman" w:hAnsi="Times New Roman" w:cs="Times New Roman"/>
            <w:b w:val="0"/>
            <w:bCs w:val="0"/>
            <w:iCs w:val="0"/>
            <w:color w:val="1F497D" w:themeColor="text2"/>
          </w:rPr>
          <w:t>Роликовый конвейерный запайщик FRB-770II</w:t>
        </w:r>
      </w:hyperlink>
      <w:r w:rsidR="002A42EC" w:rsidRPr="002A42EC">
        <w:rPr>
          <w:rFonts w:ascii="Times New Roman" w:eastAsia="Times New Roman" w:hAnsi="Times New Roman" w:cs="Times New Roman"/>
          <w:b w:val="0"/>
          <w:bCs w:val="0"/>
          <w:iCs w:val="0"/>
          <w:color w:val="1F497D" w:themeColor="text2"/>
        </w:rPr>
        <w:t> параметры и спецификации</w:t>
      </w:r>
    </w:p>
    <w:p w:rsidR="002A42EC" w:rsidRPr="002A42EC" w:rsidRDefault="002A42EC" w:rsidP="002A42EC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1F497D" w:themeColor="text2"/>
          <w:lang w:eastAsia="ar-SA"/>
        </w:rPr>
      </w:pPr>
      <w:r w:rsidRPr="002A42EC">
        <w:rPr>
          <w:i/>
          <w:color w:val="1F497D" w:themeColor="text2"/>
          <w:u w:val="single"/>
          <w:lang w:eastAsia="ar-SA"/>
        </w:rPr>
        <w:t>В базовой комплектации имеется возможность простановки даты</w:t>
      </w:r>
      <w:r w:rsidRPr="002A42EC">
        <w:rPr>
          <w:i/>
          <w:color w:val="1F497D" w:themeColor="text2"/>
          <w:lang w:eastAsia="ar-SA"/>
        </w:rPr>
        <w:t xml:space="preserve"> методом выдавливания, дата при этом проставляется только в зоне шва, максимальное количество строк – две. Аппарат </w:t>
      </w:r>
      <w:proofErr w:type="gramStart"/>
      <w:r w:rsidRPr="002A42EC">
        <w:rPr>
          <w:i/>
          <w:color w:val="1F497D" w:themeColor="text2"/>
          <w:lang w:eastAsia="ar-SA"/>
        </w:rPr>
        <w:t>универсален и может</w:t>
      </w:r>
      <w:proofErr w:type="gramEnd"/>
      <w:r w:rsidRPr="002A42EC">
        <w:rPr>
          <w:i/>
          <w:color w:val="1F497D" w:themeColor="text2"/>
          <w:lang w:eastAsia="ar-SA"/>
        </w:rPr>
        <w:t xml:space="preserve"> использоваться для запайки материалов различной плотности и свойств. Основные параметры – регулируемые, в том числе:</w:t>
      </w:r>
    </w:p>
    <w:p w:rsidR="002A42EC" w:rsidRPr="002A42EC" w:rsidRDefault="002A42EC" w:rsidP="002A42EC">
      <w:pPr>
        <w:numPr>
          <w:ilvl w:val="0"/>
          <w:numId w:val="6"/>
        </w:numPr>
        <w:shd w:val="clear" w:color="auto" w:fill="FFFFFF"/>
        <w:suppressAutoHyphens w:val="0"/>
        <w:ind w:left="0"/>
        <w:rPr>
          <w:i/>
          <w:color w:val="1F497D" w:themeColor="text2"/>
        </w:rPr>
      </w:pPr>
      <w:r w:rsidRPr="002A42EC">
        <w:rPr>
          <w:i/>
          <w:color w:val="1F497D" w:themeColor="text2"/>
        </w:rPr>
        <w:t>температура запайки (имеется температурный контроллер), диапазон от 0 до 300 градусов;</w:t>
      </w:r>
    </w:p>
    <w:p w:rsidR="002A42EC" w:rsidRPr="002A42EC" w:rsidRDefault="002A42EC" w:rsidP="002A42EC">
      <w:pPr>
        <w:numPr>
          <w:ilvl w:val="0"/>
          <w:numId w:val="6"/>
        </w:numPr>
        <w:shd w:val="clear" w:color="auto" w:fill="FFFFFF"/>
        <w:suppressAutoHyphens w:val="0"/>
        <w:ind w:left="0"/>
        <w:rPr>
          <w:i/>
          <w:color w:val="1F497D" w:themeColor="text2"/>
        </w:rPr>
      </w:pPr>
      <w:r w:rsidRPr="002A42EC">
        <w:rPr>
          <w:i/>
          <w:color w:val="1F497D" w:themeColor="text2"/>
        </w:rPr>
        <w:t>скорость конвейера;</w:t>
      </w:r>
    </w:p>
    <w:p w:rsidR="002A42EC" w:rsidRPr="002A42EC" w:rsidRDefault="002A42EC" w:rsidP="002A42EC">
      <w:pPr>
        <w:numPr>
          <w:ilvl w:val="0"/>
          <w:numId w:val="6"/>
        </w:numPr>
        <w:shd w:val="clear" w:color="auto" w:fill="FFFFFF"/>
        <w:suppressAutoHyphens w:val="0"/>
        <w:ind w:left="0"/>
        <w:rPr>
          <w:i/>
          <w:color w:val="1F497D" w:themeColor="text2"/>
        </w:rPr>
      </w:pPr>
      <w:r w:rsidRPr="002A42EC">
        <w:rPr>
          <w:i/>
          <w:color w:val="1F497D" w:themeColor="text2"/>
        </w:rPr>
        <w:t>высота пакета.</w:t>
      </w:r>
    </w:p>
    <w:p w:rsidR="002A42EC" w:rsidRPr="002A42EC" w:rsidRDefault="002A42EC" w:rsidP="002A42EC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1F497D" w:themeColor="text2"/>
          <w:lang w:eastAsia="ar-SA"/>
        </w:rPr>
      </w:pPr>
      <w:r w:rsidRPr="002A42EC">
        <w:rPr>
          <w:i/>
          <w:color w:val="1F497D" w:themeColor="text2"/>
          <w:lang w:eastAsia="ar-SA"/>
        </w:rPr>
        <w:t xml:space="preserve">Ширина </w:t>
      </w:r>
      <w:proofErr w:type="spellStart"/>
      <w:r w:rsidRPr="002A42EC">
        <w:rPr>
          <w:i/>
          <w:color w:val="1F497D" w:themeColor="text2"/>
          <w:lang w:eastAsia="ar-SA"/>
        </w:rPr>
        <w:t>запаечного</w:t>
      </w:r>
      <w:proofErr w:type="spellEnd"/>
      <w:r w:rsidRPr="002A42EC">
        <w:rPr>
          <w:i/>
          <w:color w:val="1F497D" w:themeColor="text2"/>
          <w:lang w:eastAsia="ar-SA"/>
        </w:rPr>
        <w:t xml:space="preserve"> шва – 10 мм, максимальная нагрузка на конвейер составляет 3 кг. В комплекте с аппаратом поставляется набор литер с колесом тиснения и необходимые на первое время запасные части.</w:t>
      </w:r>
    </w:p>
    <w:p w:rsidR="002A42EC" w:rsidRPr="002A42EC" w:rsidRDefault="002A42EC" w:rsidP="002A42EC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1F497D" w:themeColor="text2"/>
          <w:lang w:eastAsia="ar-SA"/>
        </w:rPr>
      </w:pPr>
      <w:r w:rsidRPr="002A42EC">
        <w:rPr>
          <w:i/>
          <w:color w:val="1F497D" w:themeColor="text2"/>
          <w:lang w:eastAsia="ar-SA"/>
        </w:rPr>
        <w:t>Приобретая у </w:t>
      </w:r>
      <w:proofErr w:type="gramStart"/>
      <w:r w:rsidRPr="002A42EC">
        <w:rPr>
          <w:i/>
          <w:color w:val="1F497D" w:themeColor="text2"/>
          <w:lang w:eastAsia="ar-SA"/>
        </w:rPr>
        <w:t>нас</w:t>
      </w:r>
      <w:proofErr w:type="gramEnd"/>
      <w:r w:rsidRPr="002A42EC">
        <w:rPr>
          <w:i/>
          <w:color w:val="1F497D" w:themeColor="text2"/>
          <w:lang w:eastAsia="ar-SA"/>
        </w:rPr>
        <w:t> конвейерный запайщик FRB-770II, вы получаете аппарат от производителя по выгодной цене, необходимую сопроводительную документацию, гарантийное и </w:t>
      </w:r>
      <w:proofErr w:type="spellStart"/>
      <w:r w:rsidRPr="002A42EC">
        <w:rPr>
          <w:i/>
          <w:color w:val="1F497D" w:themeColor="text2"/>
          <w:lang w:eastAsia="ar-SA"/>
        </w:rPr>
        <w:t>постгарантийное</w:t>
      </w:r>
      <w:proofErr w:type="spellEnd"/>
      <w:r w:rsidRPr="002A42EC">
        <w:rPr>
          <w:i/>
          <w:color w:val="1F497D" w:themeColor="text2"/>
          <w:lang w:eastAsia="ar-SA"/>
        </w:rPr>
        <w:t xml:space="preserve"> обслуживание, возможность поставки любых запчастей и </w:t>
      </w:r>
      <w:proofErr w:type="spellStart"/>
      <w:r w:rsidRPr="002A42EC">
        <w:rPr>
          <w:i/>
          <w:color w:val="1F497D" w:themeColor="text2"/>
          <w:lang w:eastAsia="ar-SA"/>
        </w:rPr>
        <w:t>расходников</w:t>
      </w:r>
      <w:proofErr w:type="spellEnd"/>
      <w:r w:rsidRPr="002A42EC">
        <w:rPr>
          <w:i/>
          <w:color w:val="1F497D" w:themeColor="text2"/>
          <w:lang w:eastAsia="ar-SA"/>
        </w:rPr>
        <w:t xml:space="preserve"> из наличия.</w:t>
      </w:r>
    </w:p>
    <w:p w:rsidR="002A42EC" w:rsidRPr="001E1BB7" w:rsidRDefault="002A42EC" w:rsidP="002A42EC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1F497D" w:themeColor="text2"/>
          <w:lang w:eastAsia="ar-SA"/>
        </w:rPr>
      </w:pPr>
    </w:p>
    <w:p w:rsidR="002A42EC" w:rsidRPr="001E1BB7" w:rsidRDefault="002A42EC" w:rsidP="002A42EC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1F497D" w:themeColor="text2"/>
          <w:lang w:eastAsia="ar-S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891"/>
      </w:tblGrid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515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b/>
                <w:i/>
                <w:color w:val="FFFFFF" w:themeColor="background1"/>
              </w:rPr>
            </w:pPr>
            <w:r w:rsidRPr="002A42EC">
              <w:rPr>
                <w:b/>
                <w:i/>
                <w:color w:val="FFFFFF" w:themeColor="background1"/>
              </w:rPr>
              <w:t>Характеристики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515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b/>
                <w:i/>
                <w:color w:val="FFFFFF" w:themeColor="background1"/>
              </w:rPr>
            </w:pPr>
            <w:r w:rsidRPr="002A42EC">
              <w:rPr>
                <w:b/>
                <w:i/>
                <w:color w:val="FFFFFF" w:themeColor="background1"/>
              </w:rPr>
              <w:t>FRB-770II</w:t>
            </w:r>
          </w:p>
        </w:tc>
      </w:tr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Напряжение (В/</w:t>
            </w:r>
            <w:proofErr w:type="gramStart"/>
            <w:r w:rsidRPr="002A42EC">
              <w:rPr>
                <w:i/>
                <w:color w:val="1F497D" w:themeColor="text2"/>
              </w:rPr>
              <w:t>Гц</w:t>
            </w:r>
            <w:proofErr w:type="gramEnd"/>
            <w:r w:rsidRPr="002A42EC">
              <w:rPr>
                <w:i/>
                <w:color w:val="1F497D" w:themeColor="text2"/>
              </w:rPr>
              <w:t>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i/>
                <w:color w:val="1F497D" w:themeColor="text2"/>
                <w:lang w:val="en-US"/>
              </w:rPr>
            </w:pPr>
            <w:r>
              <w:rPr>
                <w:i/>
                <w:color w:val="1F497D" w:themeColor="text2"/>
              </w:rPr>
              <w:t>AC 220/5</w:t>
            </w:r>
          </w:p>
        </w:tc>
      </w:tr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Мощность (</w:t>
            </w:r>
            <w:proofErr w:type="gramStart"/>
            <w:r w:rsidRPr="002A42EC">
              <w:rPr>
                <w:i/>
                <w:color w:val="1F497D" w:themeColor="text2"/>
              </w:rPr>
              <w:t>Вт</w:t>
            </w:r>
            <w:proofErr w:type="gramEnd"/>
            <w:r w:rsidRPr="002A42EC">
              <w:rPr>
                <w:i/>
                <w:color w:val="1F497D" w:themeColor="text2"/>
              </w:rPr>
              <w:t>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50</w:t>
            </w:r>
          </w:p>
        </w:tc>
      </w:tr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Мощность запайки (</w:t>
            </w:r>
            <w:proofErr w:type="gramStart"/>
            <w:r w:rsidRPr="002A42EC">
              <w:rPr>
                <w:i/>
                <w:color w:val="1F497D" w:themeColor="text2"/>
              </w:rPr>
              <w:t>Вт</w:t>
            </w:r>
            <w:proofErr w:type="gramEnd"/>
            <w:r w:rsidRPr="002A42EC">
              <w:rPr>
                <w:i/>
                <w:color w:val="1F497D" w:themeColor="text2"/>
              </w:rPr>
              <w:t>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300*2</w:t>
            </w:r>
          </w:p>
        </w:tc>
      </w:tr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Ширина запайки (</w:t>
            </w:r>
            <w:proofErr w:type="gramStart"/>
            <w:r w:rsidRPr="002A42EC">
              <w:rPr>
                <w:i/>
                <w:color w:val="1F497D" w:themeColor="text2"/>
              </w:rPr>
              <w:t>мм</w:t>
            </w:r>
            <w:proofErr w:type="gramEnd"/>
            <w:r w:rsidRPr="002A42EC">
              <w:rPr>
                <w:i/>
                <w:color w:val="1F497D" w:themeColor="text2"/>
              </w:rPr>
              <w:t>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10</w:t>
            </w:r>
          </w:p>
        </w:tc>
      </w:tr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Скорость запайки (</w:t>
            </w:r>
            <w:proofErr w:type="gramStart"/>
            <w:r w:rsidRPr="002A42EC">
              <w:rPr>
                <w:i/>
                <w:color w:val="1F497D" w:themeColor="text2"/>
              </w:rPr>
              <w:t>м</w:t>
            </w:r>
            <w:proofErr w:type="gramEnd"/>
            <w:r w:rsidRPr="002A42EC">
              <w:rPr>
                <w:i/>
                <w:color w:val="1F497D" w:themeColor="text2"/>
              </w:rPr>
              <w:t>/мин)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0-12 (0-16)</w:t>
            </w:r>
          </w:p>
        </w:tc>
      </w:tr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Температурный диапазон</w:t>
            </w:r>
            <w:proofErr w:type="gramStart"/>
            <w:r w:rsidRPr="002A42EC">
              <w:rPr>
                <w:i/>
                <w:color w:val="1F497D" w:themeColor="text2"/>
              </w:rPr>
              <w:t> (℃)</w:t>
            </w:r>
            <w:proofErr w:type="gramEnd"/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0-300</w:t>
            </w:r>
          </w:p>
        </w:tc>
      </w:tr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Тип печати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При помощи стального наборного печатающего колеса, выдавливанием</w:t>
            </w:r>
          </w:p>
        </w:tc>
      </w:tr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Расстояние от центра запайки до стола конвейера (Д*Ш) (мм)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150-270</w:t>
            </w:r>
          </w:p>
        </w:tc>
      </w:tr>
      <w:tr w:rsidR="002A42E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2EC" w:rsidRPr="002A42EC" w:rsidRDefault="002A42EC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Размер конвейера (Д×Ш) (мм)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5F8" w:rsidRPr="002A42EC" w:rsidRDefault="00A96E0C" w:rsidP="003925F8">
            <w:pPr>
              <w:jc w:val="center"/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840*153</w:t>
            </w:r>
          </w:p>
        </w:tc>
      </w:tr>
      <w:tr w:rsidR="002A42EC" w:rsidRPr="002A42EC" w:rsidTr="00A96E0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2EC" w:rsidRPr="002A42EC" w:rsidRDefault="00A96E0C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 xml:space="preserve">Ширина конвейерной ленты, </w:t>
            </w:r>
            <w:proofErr w:type="gramStart"/>
            <w:r>
              <w:rPr>
                <w:i/>
                <w:color w:val="1F497D" w:themeColor="text2"/>
              </w:rPr>
              <w:t>мм</w:t>
            </w:r>
            <w:proofErr w:type="gramEnd"/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2EC" w:rsidRPr="002A42EC" w:rsidRDefault="00A96E0C">
            <w:pPr>
              <w:jc w:val="center"/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135</w:t>
            </w:r>
          </w:p>
        </w:tc>
      </w:tr>
      <w:tr w:rsidR="00A96E0C" w:rsidRPr="002A42EC" w:rsidTr="00A96E0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E0C" w:rsidRPr="002A42EC" w:rsidRDefault="00A96E0C" w:rsidP="009D220D">
            <w:pPr>
              <w:rPr>
                <w:i/>
                <w:color w:val="1F497D" w:themeColor="text2"/>
              </w:rPr>
            </w:pPr>
            <w:proofErr w:type="spellStart"/>
            <w:r w:rsidRPr="002A42EC">
              <w:rPr>
                <w:i/>
                <w:color w:val="1F497D" w:themeColor="text2"/>
              </w:rPr>
              <w:t>Макс</w:t>
            </w:r>
            <w:proofErr w:type="gramStart"/>
            <w:r w:rsidRPr="002A42EC">
              <w:rPr>
                <w:i/>
                <w:color w:val="1F497D" w:themeColor="text2"/>
              </w:rPr>
              <w:t>.н</w:t>
            </w:r>
            <w:proofErr w:type="gramEnd"/>
            <w:r w:rsidRPr="002A42EC">
              <w:rPr>
                <w:i/>
                <w:color w:val="1F497D" w:themeColor="text2"/>
              </w:rPr>
              <w:t>агрузка</w:t>
            </w:r>
            <w:proofErr w:type="spellEnd"/>
            <w:r w:rsidRPr="002A42EC">
              <w:rPr>
                <w:i/>
                <w:color w:val="1F497D" w:themeColor="text2"/>
              </w:rPr>
              <w:t xml:space="preserve"> из расчета на один пакет (кг)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E0C" w:rsidRPr="002A42EC" w:rsidRDefault="00A96E0C" w:rsidP="009D220D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≤1</w:t>
            </w:r>
            <w:bookmarkStart w:id="0" w:name="_GoBack"/>
            <w:bookmarkEnd w:id="0"/>
          </w:p>
        </w:tc>
      </w:tr>
      <w:tr w:rsidR="00A96E0C" w:rsidRPr="002A42EC" w:rsidTr="00A96E0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E0C" w:rsidRPr="002A42EC" w:rsidRDefault="00A96E0C" w:rsidP="009D220D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Общая нагрузка на конвейер (</w:t>
            </w:r>
            <w:proofErr w:type="gramStart"/>
            <w:r w:rsidRPr="002A42EC">
              <w:rPr>
                <w:i/>
                <w:color w:val="1F497D" w:themeColor="text2"/>
              </w:rPr>
              <w:t>кг</w:t>
            </w:r>
            <w:proofErr w:type="gramEnd"/>
            <w:r w:rsidRPr="002A42EC">
              <w:rPr>
                <w:i/>
                <w:color w:val="1F497D" w:themeColor="text2"/>
              </w:rPr>
              <w:t>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E0C" w:rsidRPr="002A42EC" w:rsidRDefault="00A96E0C" w:rsidP="009D220D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≤3</w:t>
            </w:r>
          </w:p>
        </w:tc>
      </w:tr>
      <w:tr w:rsidR="00A96E0C" w:rsidRPr="002A42EC" w:rsidTr="00A96E0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E0C" w:rsidRPr="002A42EC" w:rsidRDefault="00A96E0C" w:rsidP="009D220D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Внешние размеры (Д*</w:t>
            </w:r>
            <w:proofErr w:type="gramStart"/>
            <w:r w:rsidRPr="002A42EC">
              <w:rPr>
                <w:i/>
                <w:color w:val="1F497D" w:themeColor="text2"/>
              </w:rPr>
              <w:t>Ш</w:t>
            </w:r>
            <w:proofErr w:type="gramEnd"/>
            <w:r w:rsidRPr="002A42EC">
              <w:rPr>
                <w:i/>
                <w:color w:val="1F497D" w:themeColor="text2"/>
              </w:rPr>
              <w:t>*В) (мм)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E0C" w:rsidRPr="002A42EC" w:rsidRDefault="00A96E0C" w:rsidP="009D220D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840*380*550</w:t>
            </w:r>
          </w:p>
        </w:tc>
      </w:tr>
      <w:tr w:rsidR="00A96E0C" w:rsidRPr="002A42EC" w:rsidTr="002A42EC"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E0C" w:rsidRPr="002A42EC" w:rsidRDefault="00A96E0C" w:rsidP="009D220D">
            <w:pPr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Вес нетто (</w:t>
            </w:r>
            <w:proofErr w:type="gramStart"/>
            <w:r w:rsidRPr="002A42EC">
              <w:rPr>
                <w:i/>
                <w:color w:val="1F497D" w:themeColor="text2"/>
              </w:rPr>
              <w:t>кг</w:t>
            </w:r>
            <w:proofErr w:type="gramEnd"/>
            <w:r w:rsidRPr="002A42EC">
              <w:rPr>
                <w:i/>
                <w:color w:val="1F497D" w:themeColor="text2"/>
              </w:rPr>
              <w:t>)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E0C" w:rsidRPr="002A42EC" w:rsidRDefault="00A96E0C" w:rsidP="009D220D">
            <w:pPr>
              <w:jc w:val="center"/>
              <w:rPr>
                <w:i/>
                <w:color w:val="1F497D" w:themeColor="text2"/>
              </w:rPr>
            </w:pPr>
            <w:r w:rsidRPr="002A42EC">
              <w:rPr>
                <w:i/>
                <w:color w:val="1F497D" w:themeColor="text2"/>
              </w:rPr>
              <w:t>37</w:t>
            </w:r>
          </w:p>
        </w:tc>
      </w:tr>
    </w:tbl>
    <w:p w:rsidR="002A42EC" w:rsidRPr="002A42EC" w:rsidRDefault="002A42EC" w:rsidP="002A42EC">
      <w:pPr>
        <w:suppressAutoHyphens w:val="0"/>
        <w:jc w:val="center"/>
        <w:rPr>
          <w:i/>
          <w:color w:val="1F497D" w:themeColor="text2"/>
        </w:rPr>
      </w:pPr>
    </w:p>
    <w:p w:rsidR="002A42EC" w:rsidRDefault="002A42EC" w:rsidP="002A42EC">
      <w:pPr>
        <w:suppressAutoHyphens w:val="0"/>
        <w:rPr>
          <w:b/>
          <w:i/>
          <w:color w:val="1F497D" w:themeColor="text2"/>
          <w:u w:val="single"/>
        </w:rPr>
      </w:pPr>
      <w:r>
        <w:rPr>
          <w:b/>
          <w:i/>
          <w:color w:val="1F497D" w:themeColor="text2"/>
          <w:u w:val="single"/>
        </w:rPr>
        <w:t>Ссылка на видео:</w:t>
      </w:r>
    </w:p>
    <w:p w:rsidR="002A42EC" w:rsidRDefault="00D86031" w:rsidP="002A42EC">
      <w:pPr>
        <w:suppressAutoHyphens w:val="0"/>
        <w:rPr>
          <w:rStyle w:val="a9"/>
        </w:rPr>
      </w:pPr>
      <w:hyperlink r:id="rId12" w:history="1">
        <w:r w:rsidR="002A42EC">
          <w:rPr>
            <w:rStyle w:val="a9"/>
          </w:rPr>
          <w:t>https://www.youtube.com/watch?v=WFezSID2BDA</w:t>
        </w:r>
      </w:hyperlink>
    </w:p>
    <w:p w:rsidR="002B2B30" w:rsidRPr="002A42EC" w:rsidRDefault="00D86031" w:rsidP="002A42EC">
      <w:pPr>
        <w:suppressAutoHyphens w:val="0"/>
        <w:rPr>
          <w:b/>
          <w:i/>
          <w:color w:val="1F497D" w:themeColor="text2"/>
          <w:u w:val="single"/>
        </w:rPr>
      </w:pPr>
      <w:hyperlink r:id="rId13" w:history="1">
        <w:r w:rsidR="002B2B30">
          <w:rPr>
            <w:rStyle w:val="a9"/>
          </w:rPr>
          <w:t>https://www.youtube.com/watch?v=E_az01TWFoA</w:t>
        </w:r>
      </w:hyperlink>
    </w:p>
    <w:p w:rsidR="002A42EC" w:rsidRDefault="002A42EC" w:rsidP="001A0F82">
      <w:pPr>
        <w:suppressAutoHyphens w:val="0"/>
        <w:jc w:val="both"/>
        <w:rPr>
          <w:b/>
          <w:i/>
          <w:color w:val="1F497D" w:themeColor="text2"/>
          <w:sz w:val="28"/>
          <w:szCs w:val="28"/>
          <w:u w:val="single"/>
        </w:rPr>
      </w:pPr>
    </w:p>
    <w:p w:rsidR="001A0F82" w:rsidRDefault="007336D3" w:rsidP="001A0F82">
      <w:pPr>
        <w:suppressAutoHyphens w:val="0"/>
        <w:jc w:val="both"/>
        <w:rPr>
          <w:b/>
          <w:i/>
          <w:color w:val="FF0000"/>
          <w:sz w:val="26"/>
          <w:szCs w:val="26"/>
        </w:rPr>
      </w:pPr>
      <w:r w:rsidRPr="003C4A6E">
        <w:rPr>
          <w:b/>
          <w:i/>
          <w:color w:val="1F497D" w:themeColor="text2"/>
          <w:sz w:val="26"/>
          <w:szCs w:val="26"/>
        </w:rPr>
        <w:t xml:space="preserve">Стоимость </w:t>
      </w:r>
      <w:r w:rsidR="003C4A6E" w:rsidRPr="003C4A6E">
        <w:rPr>
          <w:b/>
          <w:i/>
          <w:color w:val="1F497D" w:themeColor="text2"/>
          <w:sz w:val="26"/>
          <w:szCs w:val="26"/>
        </w:rPr>
        <w:t xml:space="preserve">FRB-770II </w:t>
      </w:r>
      <w:r w:rsidR="003C4A6E">
        <w:rPr>
          <w:b/>
          <w:i/>
          <w:color w:val="1F497D" w:themeColor="text2"/>
          <w:sz w:val="26"/>
          <w:szCs w:val="26"/>
        </w:rPr>
        <w:t>(</w:t>
      </w:r>
      <w:proofErr w:type="spellStart"/>
      <w:r w:rsidR="003C4A6E">
        <w:rPr>
          <w:b/>
          <w:i/>
          <w:color w:val="1F497D" w:themeColor="text2"/>
          <w:sz w:val="26"/>
          <w:szCs w:val="26"/>
        </w:rPr>
        <w:t>краш</w:t>
      </w:r>
      <w:proofErr w:type="spellEnd"/>
      <w:r w:rsidR="003C4A6E">
        <w:rPr>
          <w:b/>
          <w:i/>
          <w:color w:val="1F497D" w:themeColor="text2"/>
          <w:sz w:val="26"/>
          <w:szCs w:val="26"/>
        </w:rPr>
        <w:t xml:space="preserve">.) = </w:t>
      </w:r>
      <w:r w:rsidRPr="003C4A6E">
        <w:rPr>
          <w:b/>
          <w:i/>
          <w:color w:val="1F497D" w:themeColor="text2"/>
          <w:sz w:val="26"/>
          <w:szCs w:val="26"/>
        </w:rPr>
        <w:t>415</w:t>
      </w:r>
      <w:r w:rsidR="002A42EC" w:rsidRPr="003C4A6E">
        <w:rPr>
          <w:b/>
          <w:i/>
          <w:color w:val="1F497D" w:themeColor="text2"/>
          <w:sz w:val="26"/>
          <w:szCs w:val="26"/>
        </w:rPr>
        <w:t xml:space="preserve"> долларов </w:t>
      </w:r>
      <w:r w:rsidR="001A0F82" w:rsidRPr="003C4A6E">
        <w:rPr>
          <w:b/>
          <w:i/>
          <w:color w:val="FF0000"/>
          <w:sz w:val="26"/>
          <w:szCs w:val="26"/>
        </w:rPr>
        <w:t>*</w:t>
      </w:r>
    </w:p>
    <w:p w:rsidR="003C4A6E" w:rsidRPr="003C4A6E" w:rsidRDefault="003C4A6E" w:rsidP="003C4A6E">
      <w:pPr>
        <w:suppressAutoHyphens w:val="0"/>
        <w:jc w:val="both"/>
        <w:rPr>
          <w:b/>
          <w:i/>
          <w:color w:val="1F497D" w:themeColor="text2"/>
          <w:sz w:val="26"/>
          <w:szCs w:val="26"/>
        </w:rPr>
      </w:pPr>
      <w:r w:rsidRPr="003C4A6E">
        <w:rPr>
          <w:b/>
          <w:i/>
          <w:color w:val="1F497D" w:themeColor="text2"/>
          <w:sz w:val="26"/>
          <w:szCs w:val="26"/>
        </w:rPr>
        <w:t xml:space="preserve">Стоимость FRB-770II </w:t>
      </w:r>
      <w:r>
        <w:rPr>
          <w:b/>
          <w:i/>
          <w:color w:val="1F497D" w:themeColor="text2"/>
          <w:sz w:val="26"/>
          <w:szCs w:val="26"/>
        </w:rPr>
        <w:t>(нерж.) = 563 доллара</w:t>
      </w:r>
      <w:r w:rsidRPr="003C4A6E">
        <w:rPr>
          <w:b/>
          <w:i/>
          <w:color w:val="1F497D" w:themeColor="text2"/>
          <w:sz w:val="26"/>
          <w:szCs w:val="26"/>
        </w:rPr>
        <w:t xml:space="preserve"> </w:t>
      </w:r>
      <w:r w:rsidRPr="003C4A6E">
        <w:rPr>
          <w:b/>
          <w:i/>
          <w:color w:val="FF0000"/>
          <w:sz w:val="26"/>
          <w:szCs w:val="26"/>
        </w:rPr>
        <w:t>*</w:t>
      </w:r>
    </w:p>
    <w:p w:rsidR="003C4A6E" w:rsidRPr="003C4A6E" w:rsidRDefault="003C4A6E" w:rsidP="001A0F82">
      <w:pPr>
        <w:suppressAutoHyphens w:val="0"/>
        <w:jc w:val="both"/>
        <w:rPr>
          <w:b/>
          <w:i/>
          <w:color w:val="1F497D" w:themeColor="text2"/>
          <w:sz w:val="26"/>
          <w:szCs w:val="26"/>
        </w:rPr>
      </w:pPr>
    </w:p>
    <w:p w:rsidR="001A0F82" w:rsidRPr="003C4A6E" w:rsidRDefault="001A0F82" w:rsidP="001A0F82">
      <w:pPr>
        <w:suppressAutoHyphens w:val="0"/>
        <w:jc w:val="both"/>
        <w:rPr>
          <w:b/>
          <w:i/>
          <w:color w:val="1F497D" w:themeColor="text2"/>
          <w:sz w:val="26"/>
          <w:szCs w:val="26"/>
        </w:rPr>
      </w:pPr>
      <w:r w:rsidRPr="003C4A6E">
        <w:rPr>
          <w:b/>
          <w:i/>
          <w:color w:val="FF0000"/>
          <w:sz w:val="26"/>
          <w:szCs w:val="26"/>
        </w:rPr>
        <w:t>*</w:t>
      </w:r>
      <w:r w:rsidR="001E1BB7" w:rsidRPr="003C4A6E">
        <w:rPr>
          <w:b/>
          <w:i/>
          <w:color w:val="1F497D" w:themeColor="text2"/>
          <w:sz w:val="26"/>
          <w:szCs w:val="26"/>
        </w:rPr>
        <w:t>Стоимость</w:t>
      </w:r>
      <w:r w:rsidR="002A42EC" w:rsidRPr="003C4A6E">
        <w:rPr>
          <w:b/>
          <w:i/>
          <w:color w:val="1F497D" w:themeColor="text2"/>
          <w:sz w:val="26"/>
          <w:szCs w:val="26"/>
        </w:rPr>
        <w:t xml:space="preserve"> в рублях </w:t>
      </w:r>
      <w:r w:rsidR="00A73E94" w:rsidRPr="003C4A6E">
        <w:rPr>
          <w:b/>
          <w:i/>
          <w:color w:val="1F497D" w:themeColor="text2"/>
          <w:sz w:val="26"/>
          <w:szCs w:val="26"/>
        </w:rPr>
        <w:t xml:space="preserve">считать </w:t>
      </w:r>
      <w:r w:rsidRPr="003C4A6E">
        <w:rPr>
          <w:b/>
          <w:i/>
          <w:color w:val="1F497D" w:themeColor="text2"/>
          <w:sz w:val="26"/>
          <w:szCs w:val="26"/>
        </w:rPr>
        <w:t>по курсу ЦБ РФ на день оплаты</w:t>
      </w:r>
    </w:p>
    <w:p w:rsidR="00113978" w:rsidRPr="003C4A6E" w:rsidRDefault="00113978" w:rsidP="00980C1A">
      <w:pPr>
        <w:tabs>
          <w:tab w:val="left" w:pos="1968"/>
        </w:tabs>
        <w:jc w:val="both"/>
        <w:rPr>
          <w:i/>
          <w:sz w:val="26"/>
          <w:szCs w:val="26"/>
        </w:rPr>
      </w:pPr>
    </w:p>
    <w:p w:rsidR="00980C1A" w:rsidRPr="00EE0F4A" w:rsidRDefault="00113978" w:rsidP="00980C1A">
      <w:pPr>
        <w:tabs>
          <w:tab w:val="left" w:pos="1968"/>
        </w:tabs>
        <w:jc w:val="both"/>
        <w:rPr>
          <w:i/>
          <w:sz w:val="28"/>
          <w:szCs w:val="28"/>
        </w:rPr>
      </w:pPr>
      <w:r w:rsidRPr="00EE0F4A">
        <w:rPr>
          <w:i/>
          <w:sz w:val="28"/>
          <w:szCs w:val="28"/>
        </w:rPr>
        <w:t xml:space="preserve">  </w:t>
      </w:r>
    </w:p>
    <w:p w:rsidR="00113978" w:rsidRPr="00EE0F4A" w:rsidRDefault="00113978" w:rsidP="00980C1A">
      <w:pPr>
        <w:tabs>
          <w:tab w:val="left" w:pos="1968"/>
        </w:tabs>
        <w:jc w:val="both"/>
        <w:rPr>
          <w:i/>
          <w:sz w:val="28"/>
          <w:szCs w:val="28"/>
        </w:rPr>
      </w:pPr>
    </w:p>
    <w:p w:rsidR="00113978" w:rsidRPr="00EE0F4A" w:rsidRDefault="00113978" w:rsidP="00980C1A">
      <w:pPr>
        <w:tabs>
          <w:tab w:val="left" w:pos="1968"/>
        </w:tabs>
        <w:jc w:val="both"/>
        <w:rPr>
          <w:i/>
          <w:sz w:val="28"/>
          <w:szCs w:val="28"/>
        </w:rPr>
      </w:pPr>
    </w:p>
    <w:p w:rsidR="00113978" w:rsidRDefault="00113978" w:rsidP="00113978">
      <w:pPr>
        <w:tabs>
          <w:tab w:val="left" w:pos="1968"/>
        </w:tabs>
        <w:jc w:val="center"/>
        <w:rPr>
          <w:b/>
          <w:sz w:val="40"/>
          <w:szCs w:val="40"/>
        </w:rPr>
      </w:pPr>
    </w:p>
    <w:p w:rsidR="00113978" w:rsidRPr="00113978" w:rsidRDefault="00113978" w:rsidP="00113978">
      <w:pPr>
        <w:pStyle w:val="ac"/>
        <w:tabs>
          <w:tab w:val="left" w:pos="1968"/>
        </w:tabs>
        <w:jc w:val="both"/>
        <w:rPr>
          <w:i/>
          <w:sz w:val="28"/>
          <w:szCs w:val="28"/>
        </w:rPr>
      </w:pPr>
    </w:p>
    <w:sectPr w:rsidR="00113978" w:rsidRPr="00113978" w:rsidSect="001A0F8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31" w:rsidRDefault="00D86031" w:rsidP="0033227B">
      <w:r>
        <w:separator/>
      </w:r>
    </w:p>
  </w:endnote>
  <w:endnote w:type="continuationSeparator" w:id="0">
    <w:p w:rsidR="00D86031" w:rsidRDefault="00D86031" w:rsidP="0033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31" w:rsidRDefault="00D86031" w:rsidP="0033227B">
      <w:r>
        <w:separator/>
      </w:r>
    </w:p>
  </w:footnote>
  <w:footnote w:type="continuationSeparator" w:id="0">
    <w:p w:rsidR="00D86031" w:rsidRDefault="00D86031" w:rsidP="0033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41E"/>
    <w:multiLevelType w:val="multilevel"/>
    <w:tmpl w:val="7E7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C5EE0"/>
    <w:multiLevelType w:val="multilevel"/>
    <w:tmpl w:val="216C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E65FB"/>
    <w:multiLevelType w:val="hybridMultilevel"/>
    <w:tmpl w:val="C9009498"/>
    <w:lvl w:ilvl="0" w:tplc="516287F8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52248"/>
    <w:multiLevelType w:val="hybridMultilevel"/>
    <w:tmpl w:val="FC5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827E9"/>
    <w:multiLevelType w:val="multilevel"/>
    <w:tmpl w:val="B30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93A4D"/>
    <w:multiLevelType w:val="multilevel"/>
    <w:tmpl w:val="A68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18"/>
    <w:rsid w:val="000D31AC"/>
    <w:rsid w:val="000F4BEE"/>
    <w:rsid w:val="00113978"/>
    <w:rsid w:val="0015790F"/>
    <w:rsid w:val="00161277"/>
    <w:rsid w:val="00190C61"/>
    <w:rsid w:val="00195B4E"/>
    <w:rsid w:val="001A0F82"/>
    <w:rsid w:val="001A4AF9"/>
    <w:rsid w:val="001B107B"/>
    <w:rsid w:val="001E1BB7"/>
    <w:rsid w:val="001E6181"/>
    <w:rsid w:val="001F1626"/>
    <w:rsid w:val="001F4E04"/>
    <w:rsid w:val="0024325A"/>
    <w:rsid w:val="00246940"/>
    <w:rsid w:val="002A42EC"/>
    <w:rsid w:val="002B2B30"/>
    <w:rsid w:val="002E098E"/>
    <w:rsid w:val="002E4746"/>
    <w:rsid w:val="003161DF"/>
    <w:rsid w:val="0033227B"/>
    <w:rsid w:val="003925F8"/>
    <w:rsid w:val="003A6D8F"/>
    <w:rsid w:val="003A72D3"/>
    <w:rsid w:val="003C4A6E"/>
    <w:rsid w:val="00404B18"/>
    <w:rsid w:val="004B0EC9"/>
    <w:rsid w:val="00502925"/>
    <w:rsid w:val="00514EF0"/>
    <w:rsid w:val="005A2676"/>
    <w:rsid w:val="005A7038"/>
    <w:rsid w:val="005B65FB"/>
    <w:rsid w:val="005D599E"/>
    <w:rsid w:val="005F7948"/>
    <w:rsid w:val="006201CE"/>
    <w:rsid w:val="00641F13"/>
    <w:rsid w:val="00681D91"/>
    <w:rsid w:val="006835F0"/>
    <w:rsid w:val="00696D07"/>
    <w:rsid w:val="006B6F37"/>
    <w:rsid w:val="007238B5"/>
    <w:rsid w:val="007245DB"/>
    <w:rsid w:val="00731909"/>
    <w:rsid w:val="007336D3"/>
    <w:rsid w:val="0076731C"/>
    <w:rsid w:val="007E0D69"/>
    <w:rsid w:val="007F0F53"/>
    <w:rsid w:val="008274DF"/>
    <w:rsid w:val="00845D57"/>
    <w:rsid w:val="00845DC3"/>
    <w:rsid w:val="008512C2"/>
    <w:rsid w:val="00876F45"/>
    <w:rsid w:val="00887D2D"/>
    <w:rsid w:val="00896CCF"/>
    <w:rsid w:val="008C4703"/>
    <w:rsid w:val="00941BBD"/>
    <w:rsid w:val="009513FC"/>
    <w:rsid w:val="00980C1A"/>
    <w:rsid w:val="009A160C"/>
    <w:rsid w:val="00A14726"/>
    <w:rsid w:val="00A73E94"/>
    <w:rsid w:val="00A96E0C"/>
    <w:rsid w:val="00AB20DB"/>
    <w:rsid w:val="00AC0444"/>
    <w:rsid w:val="00B158E7"/>
    <w:rsid w:val="00B30F0E"/>
    <w:rsid w:val="00B576E1"/>
    <w:rsid w:val="00B655EE"/>
    <w:rsid w:val="00B9613F"/>
    <w:rsid w:val="00BB5590"/>
    <w:rsid w:val="00BD2CFD"/>
    <w:rsid w:val="00C14848"/>
    <w:rsid w:val="00C516A6"/>
    <w:rsid w:val="00C574D1"/>
    <w:rsid w:val="00C70CDF"/>
    <w:rsid w:val="00C84537"/>
    <w:rsid w:val="00CC270A"/>
    <w:rsid w:val="00D40CD5"/>
    <w:rsid w:val="00D86031"/>
    <w:rsid w:val="00E0069D"/>
    <w:rsid w:val="00E011FD"/>
    <w:rsid w:val="00E60B9B"/>
    <w:rsid w:val="00EA1CB8"/>
    <w:rsid w:val="00EC1EAB"/>
    <w:rsid w:val="00EE0F4A"/>
    <w:rsid w:val="00EE5CD3"/>
    <w:rsid w:val="00F25FA1"/>
    <w:rsid w:val="00F3430E"/>
    <w:rsid w:val="00F63FFD"/>
    <w:rsid w:val="00F743F3"/>
    <w:rsid w:val="00F812A9"/>
    <w:rsid w:val="00FB1BF2"/>
    <w:rsid w:val="00FB3068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6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2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6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1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32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2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3A72D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579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579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11397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516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A42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6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2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6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1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32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2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3A72D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579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579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11397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516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A42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E_az01TWFo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WFezSID2B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mru.ru/catalog/zapaischik-paketov/rolikovyi/rolikovyy-konveyernyy-zapayshchik-vertikalnyy-frb-770i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614ED-DC09-4305-99A6-80CA62D9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"Хуалянь Машинери"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АРЧЕМ</dc:creator>
  <cp:lastModifiedBy>Елена В. Стародубцева</cp:lastModifiedBy>
  <cp:revision>16</cp:revision>
  <dcterms:created xsi:type="dcterms:W3CDTF">2019-06-28T06:56:00Z</dcterms:created>
  <dcterms:modified xsi:type="dcterms:W3CDTF">2020-02-28T07:04:00Z</dcterms:modified>
</cp:coreProperties>
</file>