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6C46D9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6C46D9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6C46D9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E233F9" w:rsidP="00FA0D8F">
            <w:pPr>
              <w:jc w:val="center"/>
            </w:pPr>
            <w:bookmarkStart w:id="0" w:name="_GoBack"/>
            <w:r>
              <w:t>Куртки женские зима</w:t>
            </w:r>
            <w:bookmarkEnd w:id="0"/>
          </w:p>
        </w:tc>
      </w:tr>
      <w:tr w:rsidR="006C46D9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8B7A1C" w:rsidTr="00B353E4">
        <w:trPr>
          <w:trHeight w:val="70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47905">
              <w:rPr>
                <w:b/>
                <w:sz w:val="28"/>
                <w:szCs w:val="28"/>
              </w:rPr>
              <w:t>ФРИСТАЙЛ"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E8103" wp14:editId="12A843EF">
                  <wp:extent cx="1905000" cy="3810000"/>
                  <wp:effectExtent l="0" t="0" r="0" b="0"/>
                  <wp:docPr id="3" name="Рисунок 3" descr="Куртка &quot;СИРИУС-ФРИСТАЙ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ртка &quot;СИРИУС-ФРИСТАЙЛ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 xml:space="preserve">Куртка женская, прямого силуэта, с притачной утеплённой подкладкой, с центральной бортовой застёжкой на двух замковую тракторную тесьму "молния" и внешним ветрозащитным клапаном с 5-ю кнопками, с воротником "стойка" и съёмным утеплённым капюшоном; с боковыми карманами в рельефных </w:t>
            </w:r>
            <w:proofErr w:type="spellStart"/>
            <w:r>
              <w:t>швах.Ткань</w:t>
            </w:r>
            <w:proofErr w:type="spellEnd"/>
            <w:r>
              <w:t>: "</w:t>
            </w:r>
            <w:proofErr w:type="spellStart"/>
            <w:r>
              <w:t>Дюспа</w:t>
            </w:r>
            <w:proofErr w:type="spellEnd"/>
            <w:r>
              <w:t>", состав: 100% п/</w:t>
            </w:r>
            <w:proofErr w:type="spellStart"/>
            <w:r>
              <w:t>эТкань</w:t>
            </w:r>
            <w:proofErr w:type="spellEnd"/>
            <w:r>
              <w:t xml:space="preserve"> подкладочная: "</w:t>
            </w:r>
            <w:proofErr w:type="spellStart"/>
            <w:r>
              <w:t>Таффета</w:t>
            </w:r>
            <w:proofErr w:type="spellEnd"/>
            <w:r>
              <w:t>", состав: 100 % - п/</w:t>
            </w:r>
            <w:proofErr w:type="spellStart"/>
            <w:r>
              <w:t>эУтеплитель</w:t>
            </w:r>
            <w:proofErr w:type="spellEnd"/>
            <w:r>
              <w:t>: Синтепон, 120 г/м2 - 3 слоя (итого 360 г/м2)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3 слоя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Цвет отделки: Красный, жемчужный</w:t>
            </w:r>
          </w:p>
        </w:tc>
        <w:tc>
          <w:tcPr>
            <w:tcW w:w="988" w:type="dxa"/>
            <w:vAlign w:val="center"/>
          </w:tcPr>
          <w:p w:rsidR="008B7A1C" w:rsidRPr="00140FC1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1300.00</w:t>
            </w:r>
          </w:p>
        </w:tc>
      </w:tr>
      <w:tr w:rsidR="008B7A1C" w:rsidTr="008B7A1C">
        <w:trPr>
          <w:trHeight w:val="6807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47905">
              <w:rPr>
                <w:b/>
                <w:sz w:val="28"/>
                <w:szCs w:val="28"/>
              </w:rPr>
              <w:t xml:space="preserve">SNOW" на подкладке </w:t>
            </w:r>
            <w:proofErr w:type="spellStart"/>
            <w:r w:rsidRPr="00647905">
              <w:rPr>
                <w:b/>
                <w:sz w:val="28"/>
                <w:szCs w:val="28"/>
              </w:rPr>
              <w:t>флис</w:t>
            </w:r>
            <w:proofErr w:type="spellEnd"/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D71BB" wp14:editId="19B11A55">
                  <wp:extent cx="1905000" cy="3810000"/>
                  <wp:effectExtent l="0" t="0" r="0" b="0"/>
                  <wp:docPr id="4" name="Рисунок 4" descr="Куртка &quot;СИРИУС-SNOW&quot; на подкладке ф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ртка &quot;СИРИУС-SNOW&quot; на подкладке ф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 xml:space="preserve">Куртка утепленная, стеганая, прямого силуэта, с застежкой на молнию, с воротником стойка, с манжетой частично стянутой резинкой, с удлиненной спинкой. 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Цвет: Синий.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Объем: 0.009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Вес изделия: 0.544</w:t>
            </w:r>
          </w:p>
        </w:tc>
        <w:tc>
          <w:tcPr>
            <w:tcW w:w="988" w:type="dxa"/>
            <w:vAlign w:val="center"/>
          </w:tcPr>
          <w:p w:rsidR="008B7A1C" w:rsidRPr="008B0F7C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1370.00</w:t>
            </w:r>
          </w:p>
        </w:tc>
      </w:tr>
      <w:tr w:rsidR="008B7A1C" w:rsidTr="008B7A1C">
        <w:trPr>
          <w:trHeight w:val="70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647905">
              <w:rPr>
                <w:b/>
                <w:sz w:val="28"/>
                <w:szCs w:val="28"/>
              </w:rPr>
              <w:t>ПРАГА-Люкс"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A0513" wp14:editId="3C019979">
                  <wp:extent cx="1543050" cy="3086100"/>
                  <wp:effectExtent l="0" t="0" r="0" b="0"/>
                  <wp:docPr id="5" name="Рисунок 5" descr="Куртка &quot;СИРИУС-ПРАГА-Люк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ртка &quot;СИРИУС-ПРАГА-Люк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95" cy="308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>Куртка утеплённая стёганая, на подкладке "</w:t>
            </w:r>
            <w:proofErr w:type="spellStart"/>
            <w:r>
              <w:t>флис</w:t>
            </w:r>
            <w:proofErr w:type="spellEnd"/>
            <w:r>
              <w:t xml:space="preserve">", со съёмным капюшоном, прямого силуэта, центральной застёжкой на тесьму "молния", воротником "стойка", верхним прорезным и нижними карманами с </w:t>
            </w:r>
            <w:proofErr w:type="spellStart"/>
            <w:r>
              <w:t>листочкой</w:t>
            </w:r>
            <w:proofErr w:type="spellEnd"/>
            <w:r>
              <w:t xml:space="preserve">,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манжеты частично стянуты эластичной </w:t>
            </w:r>
            <w:proofErr w:type="spellStart"/>
            <w:r>
              <w:t>лентой.Ткань</w:t>
            </w:r>
            <w:proofErr w:type="spellEnd"/>
            <w:r>
              <w:t xml:space="preserve"> верха: "</w:t>
            </w:r>
            <w:proofErr w:type="spellStart"/>
            <w:r>
              <w:t>Дюспо</w:t>
            </w:r>
            <w:proofErr w:type="spellEnd"/>
            <w:r>
              <w:t xml:space="preserve">", с ВО пропиткой, состав: 100% п/э, плотность 75 </w:t>
            </w:r>
            <w:proofErr w:type="spellStart"/>
            <w:r>
              <w:t>гр</w:t>
            </w:r>
            <w:proofErr w:type="spellEnd"/>
            <w:r>
              <w:t>/м2, Цвет: стальной (светло серый) Ткань подкладочная: "</w:t>
            </w:r>
            <w:proofErr w:type="spellStart"/>
            <w:r>
              <w:t>Флис</w:t>
            </w:r>
            <w:proofErr w:type="spellEnd"/>
            <w:r>
              <w:t xml:space="preserve">" пл.180 </w:t>
            </w:r>
            <w:proofErr w:type="spellStart"/>
            <w:r>
              <w:t>гр</w:t>
            </w:r>
            <w:proofErr w:type="spellEnd"/>
            <w:r>
              <w:t xml:space="preserve">/м2, состав: 100% п/э. Утеплитель: "Синтепон" пл. 150 </w:t>
            </w:r>
            <w:proofErr w:type="spellStart"/>
            <w:r>
              <w:t>гр</w:t>
            </w:r>
            <w:proofErr w:type="spellEnd"/>
            <w:r>
              <w:t>/м2 один слой.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Объем: 0.013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Вес изделия: 1.238</w:t>
            </w:r>
          </w:p>
        </w:tc>
        <w:tc>
          <w:tcPr>
            <w:tcW w:w="988" w:type="dxa"/>
            <w:vAlign w:val="center"/>
          </w:tcPr>
          <w:p w:rsidR="008B7A1C" w:rsidRPr="008B0F7C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B7A1C" w:rsidTr="00B353E4">
        <w:trPr>
          <w:trHeight w:val="120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47905">
              <w:rPr>
                <w:b/>
                <w:sz w:val="28"/>
                <w:szCs w:val="28"/>
              </w:rPr>
              <w:t>ПРАГА-Люкс"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E96AC" wp14:editId="03370693">
                  <wp:extent cx="1562100" cy="3124200"/>
                  <wp:effectExtent l="0" t="0" r="0" b="0"/>
                  <wp:docPr id="6" name="Рисунок 6" descr="Куртка &quot;СИРИУС-ПРАГА-Люк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уртка &quot;СИРИУС-ПРАГА-Люк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>Куртка утеплённая стёганая, на подкладке "</w:t>
            </w:r>
            <w:proofErr w:type="spellStart"/>
            <w:r>
              <w:t>флис</w:t>
            </w:r>
            <w:proofErr w:type="spellEnd"/>
            <w:r>
              <w:t xml:space="preserve">", со съёмным капюшоном, прямого силуэта, центральной застёжкой на тесьму "молния", воротником "стойка", верхним прорезным и нижними карманами с </w:t>
            </w:r>
            <w:proofErr w:type="spellStart"/>
            <w:r>
              <w:t>листочкой</w:t>
            </w:r>
            <w:proofErr w:type="spellEnd"/>
            <w:r>
              <w:t xml:space="preserve">,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манжеты частично стянуты эластичной </w:t>
            </w:r>
            <w:proofErr w:type="spellStart"/>
            <w:r>
              <w:t>лентой.Ткань</w:t>
            </w:r>
            <w:proofErr w:type="spellEnd"/>
            <w:r>
              <w:t xml:space="preserve"> верха: "</w:t>
            </w:r>
            <w:proofErr w:type="spellStart"/>
            <w:r>
              <w:t>Дюспо</w:t>
            </w:r>
            <w:proofErr w:type="spellEnd"/>
            <w:r>
              <w:t xml:space="preserve">", с ВО пропиткой, состав: 100% п/э, плотность 75 </w:t>
            </w:r>
            <w:proofErr w:type="spellStart"/>
            <w:r>
              <w:t>гр</w:t>
            </w:r>
            <w:proofErr w:type="spellEnd"/>
            <w:r>
              <w:t>/м2, Цвет: оливковый Ткань подкладочная: "</w:t>
            </w:r>
            <w:proofErr w:type="spellStart"/>
            <w:r>
              <w:t>Флис</w:t>
            </w:r>
            <w:proofErr w:type="spellEnd"/>
            <w:r>
              <w:t xml:space="preserve">" пл.180 </w:t>
            </w:r>
            <w:proofErr w:type="spellStart"/>
            <w:r>
              <w:t>гр</w:t>
            </w:r>
            <w:proofErr w:type="spellEnd"/>
            <w:r>
              <w:t xml:space="preserve">/м2, состав: 100% п/э. Утеплитель: "Синтепон" пл. 150 </w:t>
            </w:r>
            <w:proofErr w:type="spellStart"/>
            <w:r>
              <w:t>гр</w:t>
            </w:r>
            <w:proofErr w:type="spellEnd"/>
            <w:r>
              <w:t>/м2 один слой.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Объем: 0.013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Вес изделия: 1.238</w:t>
            </w:r>
          </w:p>
        </w:tc>
        <w:tc>
          <w:tcPr>
            <w:tcW w:w="988" w:type="dxa"/>
            <w:vAlign w:val="center"/>
          </w:tcPr>
          <w:p w:rsidR="008B7A1C" w:rsidRPr="000766AB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B7A1C" w:rsidTr="00B353E4">
        <w:trPr>
          <w:trHeight w:val="90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47905">
              <w:rPr>
                <w:b/>
                <w:sz w:val="28"/>
                <w:szCs w:val="28"/>
              </w:rPr>
              <w:t>ФРИСТАЙЛ"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F57614" wp14:editId="4ABF99BC">
                  <wp:extent cx="1600201" cy="3200400"/>
                  <wp:effectExtent l="0" t="0" r="0" b="0"/>
                  <wp:docPr id="7" name="Рисунок 7" descr="Куртка &quot;СИРИУС-ФРИСТАЙ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ртка &quot;СИРИУС-ФРИСТАЙЛ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56" cy="321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>Куртка женская, прямого силуэта, с притачной утеплённой подкладкой, с центральной бортовой застёжкой на двух замковую тракторную тесьму "молния" и внешним ветрозащитным клапаном с 5-ю кнопками, с воротником "стойка" и съёмным утеплённым капюшоном; с боковыми карманами в рельефных швах.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3 слоя</w:t>
            </w:r>
          </w:p>
        </w:tc>
        <w:tc>
          <w:tcPr>
            <w:tcW w:w="988" w:type="dxa"/>
            <w:vAlign w:val="center"/>
          </w:tcPr>
          <w:p w:rsidR="008B7A1C" w:rsidRPr="000766AB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B7A1C" w:rsidTr="00B353E4">
        <w:trPr>
          <w:trHeight w:val="165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111E9F">
              <w:rPr>
                <w:b/>
                <w:sz w:val="28"/>
                <w:szCs w:val="28"/>
              </w:rPr>
              <w:t>Олимпия"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B26D2F" wp14:editId="6B13681B">
                  <wp:extent cx="1514475" cy="3028950"/>
                  <wp:effectExtent l="0" t="0" r="9525" b="0"/>
                  <wp:docPr id="8" name="Рисунок 8" descr="Куртка &quot;СИРИУС-Олимпия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уртка &quot;СИРИУС-Олимпия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>Вид изделия: Куртка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Пол: Женский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</w:tc>
        <w:tc>
          <w:tcPr>
            <w:tcW w:w="988" w:type="dxa"/>
            <w:vAlign w:val="center"/>
          </w:tcPr>
          <w:p w:rsidR="008B7A1C" w:rsidRPr="000766AB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1670.00</w:t>
            </w:r>
          </w:p>
        </w:tc>
      </w:tr>
      <w:tr w:rsidR="008B7A1C" w:rsidTr="00B353E4">
        <w:trPr>
          <w:trHeight w:val="90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111E9F">
              <w:rPr>
                <w:b/>
                <w:sz w:val="28"/>
                <w:szCs w:val="28"/>
              </w:rPr>
              <w:t>ФРИСТАЙЛ"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43CCBB" wp14:editId="2011D20A">
                  <wp:extent cx="1504950" cy="3009900"/>
                  <wp:effectExtent l="0" t="0" r="0" b="0"/>
                  <wp:docPr id="9" name="Рисунок 9" descr="Куртка &quot;СИРИУС-ФРИСТАЙ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ртка &quot;СИРИУС-ФРИСТАЙЛ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 xml:space="preserve">Куртка женская, прямого силуэта, с притачной утеплённой подкладкой, с центральной бортовой застёжкой на двух замковую тракторную тесьму "молния" и внешним ветрозащитным клапаном с 5-ю кнопками, с воротником "стойка" и съёмным утеплённым капюшоном; с боковыми карманами в рельефных </w:t>
            </w:r>
            <w:proofErr w:type="spellStart"/>
            <w:r>
              <w:t>швах.Ткань</w:t>
            </w:r>
            <w:proofErr w:type="spellEnd"/>
            <w:r>
              <w:t>: "</w:t>
            </w:r>
            <w:proofErr w:type="spellStart"/>
            <w:r>
              <w:t>Дюспа</w:t>
            </w:r>
            <w:proofErr w:type="spellEnd"/>
            <w:r>
              <w:t>", состав: 100% п/</w:t>
            </w:r>
            <w:proofErr w:type="spellStart"/>
            <w:r>
              <w:t>эТкань</w:t>
            </w:r>
            <w:proofErr w:type="spellEnd"/>
            <w:r>
              <w:t xml:space="preserve"> подкладочная: "</w:t>
            </w:r>
            <w:proofErr w:type="spellStart"/>
            <w:r>
              <w:t>Таффета</w:t>
            </w:r>
            <w:proofErr w:type="spellEnd"/>
            <w:r>
              <w:t>", состав: 100 % - п/</w:t>
            </w:r>
            <w:proofErr w:type="spellStart"/>
            <w:r>
              <w:t>эУтеплитель</w:t>
            </w:r>
            <w:proofErr w:type="spellEnd"/>
            <w:r>
              <w:t>: Синтепон, 120 г/м2 - 3 слоя (итого 360 г/м2)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8B7A1C" w:rsidRDefault="008B7A1C" w:rsidP="008B7A1C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8B7A1C" w:rsidRPr="000766AB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8B7A1C" w:rsidTr="008B7A1C">
        <w:trPr>
          <w:trHeight w:val="5929"/>
        </w:trPr>
        <w:tc>
          <w:tcPr>
            <w:tcW w:w="3936" w:type="dxa"/>
            <w:vAlign w:val="center"/>
          </w:tcPr>
          <w:p w:rsidR="008B7A1C" w:rsidRDefault="008B7A1C" w:rsidP="008B7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111E9F">
              <w:rPr>
                <w:b/>
                <w:sz w:val="28"/>
                <w:szCs w:val="28"/>
              </w:rPr>
              <w:t>ФРИСТАЙЛ"</w:t>
            </w:r>
          </w:p>
          <w:p w:rsidR="008B7A1C" w:rsidRPr="004B0AB1" w:rsidRDefault="008B7A1C" w:rsidP="008B7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9B23A" wp14:editId="1F9721E1">
                  <wp:extent cx="1714500" cy="3429000"/>
                  <wp:effectExtent l="0" t="0" r="0" b="0"/>
                  <wp:docPr id="10" name="Рисунок 10" descr="Куртка &quot;СИРИУС-ФРИСТАЙ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ртка &quot;СИРИУС-ФРИСТАЙЛ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383" cy="343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7A1C" w:rsidRDefault="008B7A1C" w:rsidP="008B7A1C">
            <w:pPr>
              <w:tabs>
                <w:tab w:val="left" w:pos="1380"/>
              </w:tabs>
            </w:pPr>
            <w:r>
              <w:t xml:space="preserve">Куртка женская, прямого силуэта, с притачной утеплённой подкладкой, с центральной бортовой застёжкой на двух замковую тракторную тесьму "молния" и внешним ветрозащитным клапаном с 5-ю кнопками, с воротником "стойка" и съёмным утеплённым капюшоном; с боковыми карманами в рельефных </w:t>
            </w:r>
            <w:proofErr w:type="spellStart"/>
            <w:r>
              <w:t>швах.Ткань</w:t>
            </w:r>
            <w:proofErr w:type="spellEnd"/>
            <w:r>
              <w:t>: "</w:t>
            </w:r>
            <w:proofErr w:type="spellStart"/>
            <w:r>
              <w:t>Дюспа</w:t>
            </w:r>
            <w:proofErr w:type="spellEnd"/>
            <w:r>
              <w:t>", состав: 100% п/</w:t>
            </w:r>
            <w:proofErr w:type="spellStart"/>
            <w:r>
              <w:t>эТкань</w:t>
            </w:r>
            <w:proofErr w:type="spellEnd"/>
            <w:r>
              <w:t xml:space="preserve"> подкладочная: "</w:t>
            </w:r>
            <w:proofErr w:type="spellStart"/>
            <w:r>
              <w:t>Таффета</w:t>
            </w:r>
            <w:proofErr w:type="spellEnd"/>
            <w:r>
              <w:t>", состав: 100 % - п/</w:t>
            </w:r>
            <w:proofErr w:type="spellStart"/>
            <w:r>
              <w:t>эУтеплитель</w:t>
            </w:r>
            <w:proofErr w:type="spellEnd"/>
            <w:r>
              <w:t>: Синтепон, 120 г/м2 - 3 слоя (итого 360 г/м2)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Состав: 100% ПЭ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Сезон: Зима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B7A1C" w:rsidRDefault="008B7A1C" w:rsidP="008B7A1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182-188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B7A1C" w:rsidRDefault="008B7A1C" w:rsidP="008B7A1C">
            <w:pPr>
              <w:tabs>
                <w:tab w:val="left" w:pos="1380"/>
              </w:tabs>
            </w:pPr>
            <w:r>
              <w:t>Подкладка: 100% п/э</w:t>
            </w:r>
          </w:p>
          <w:p w:rsidR="008B7A1C" w:rsidRDefault="008B7A1C" w:rsidP="008B7A1C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8B7A1C" w:rsidRDefault="008B7A1C" w:rsidP="008B7A1C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8B7A1C" w:rsidRPr="000766AB" w:rsidRDefault="008B7A1C" w:rsidP="008B7A1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F293A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B26E1"/>
    <w:rsid w:val="006C46D9"/>
    <w:rsid w:val="006F5D64"/>
    <w:rsid w:val="00772344"/>
    <w:rsid w:val="00786371"/>
    <w:rsid w:val="008B6901"/>
    <w:rsid w:val="008B7A1C"/>
    <w:rsid w:val="0097783C"/>
    <w:rsid w:val="00A945D5"/>
    <w:rsid w:val="00AE60A4"/>
    <w:rsid w:val="00AF7640"/>
    <w:rsid w:val="00B353E4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233F9"/>
    <w:rsid w:val="00E44F30"/>
    <w:rsid w:val="00ED49D6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2020-02-05T09:49:00Z</dcterms:created>
  <dcterms:modified xsi:type="dcterms:W3CDTF">2020-02-05T09:49:00Z</dcterms:modified>
</cp:coreProperties>
</file>