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936"/>
        <w:gridCol w:w="5850"/>
        <w:gridCol w:w="988"/>
      </w:tblGrid>
      <w:tr w:rsidR="008F6893" w:rsidTr="00B353E4">
        <w:trPr>
          <w:trHeight w:val="375"/>
        </w:trPr>
        <w:tc>
          <w:tcPr>
            <w:tcW w:w="393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8F6893" w:rsidTr="00B353E4">
        <w:trPr>
          <w:trHeight w:val="90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8F6893" w:rsidTr="00B353E4">
        <w:trPr>
          <w:trHeight w:val="24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9D065A" w:rsidP="00FA0D8F">
            <w:pPr>
              <w:jc w:val="center"/>
            </w:pPr>
            <w:bookmarkStart w:id="0" w:name="_GoBack"/>
            <w:r>
              <w:t>Перчатки резиновые</w:t>
            </w:r>
            <w:bookmarkEnd w:id="0"/>
          </w:p>
        </w:tc>
      </w:tr>
      <w:tr w:rsidR="008F6893" w:rsidTr="00B353E4">
        <w:tc>
          <w:tcPr>
            <w:tcW w:w="393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50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877D5B" w:rsidTr="00250B07">
        <w:trPr>
          <w:trHeight w:val="125"/>
        </w:trPr>
        <w:tc>
          <w:tcPr>
            <w:tcW w:w="3936" w:type="dxa"/>
            <w:vAlign w:val="center"/>
          </w:tcPr>
          <w:p w:rsidR="00877D5B" w:rsidRDefault="00877D5B" w:rsidP="00877D5B">
            <w:pPr>
              <w:jc w:val="center"/>
              <w:rPr>
                <w:b/>
                <w:sz w:val="28"/>
                <w:szCs w:val="28"/>
              </w:rPr>
            </w:pPr>
            <w:r w:rsidRPr="001C7E22">
              <w:rPr>
                <w:b/>
                <w:sz w:val="28"/>
                <w:szCs w:val="28"/>
              </w:rPr>
              <w:t>Перчатки общехозяйственные</w:t>
            </w:r>
          </w:p>
          <w:p w:rsidR="00877D5B" w:rsidRPr="004B0AB1" w:rsidRDefault="00877D5B" w:rsidP="00877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C0E602" wp14:editId="5D44A042">
                  <wp:extent cx="1543050" cy="1387151"/>
                  <wp:effectExtent l="0" t="0" r="0" b="3810"/>
                  <wp:docPr id="4" name="Рисунок 4" descr="Перчатки общехозяйствен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чатки общехозяйственны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45" b="13860"/>
                          <a:stretch/>
                        </pic:blipFill>
                        <pic:spPr bwMode="auto">
                          <a:xfrm>
                            <a:off x="0" y="0"/>
                            <a:ext cx="1547494" cy="139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77D5B" w:rsidRDefault="00877D5B" w:rsidP="00877D5B">
            <w:pPr>
              <w:tabs>
                <w:tab w:val="left" w:pos="1380"/>
              </w:tabs>
            </w:pPr>
            <w:r w:rsidRPr="001C7E22">
              <w:t>В латексных перчатках сохраняется высокая тактильная чувствительность, в них можно выполнять работы, требующие точных манипуляций. Чтобы обеспечить наиболее комфортное ношение перчаток, а также их плотное прилегание, необходимо учитывать размер изделия. Латексные общехозяйственные перчатки изготавливаются нескольких размеров от наименьшего, который характеризуется буквой S, до наибольшего - XL.</w:t>
            </w:r>
          </w:p>
        </w:tc>
        <w:tc>
          <w:tcPr>
            <w:tcW w:w="988" w:type="dxa"/>
            <w:vAlign w:val="center"/>
          </w:tcPr>
          <w:p w:rsidR="00877D5B" w:rsidRPr="00140FC1" w:rsidRDefault="00877D5B" w:rsidP="00877D5B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22.00</w:t>
            </w:r>
          </w:p>
        </w:tc>
      </w:tr>
      <w:tr w:rsidR="00877D5B" w:rsidTr="00877D5B">
        <w:trPr>
          <w:trHeight w:val="102"/>
        </w:trPr>
        <w:tc>
          <w:tcPr>
            <w:tcW w:w="3936" w:type="dxa"/>
            <w:vAlign w:val="center"/>
          </w:tcPr>
          <w:p w:rsidR="00877D5B" w:rsidRDefault="00877D5B" w:rsidP="00877D5B">
            <w:pPr>
              <w:jc w:val="center"/>
              <w:rPr>
                <w:b/>
                <w:sz w:val="28"/>
                <w:szCs w:val="28"/>
              </w:rPr>
            </w:pPr>
            <w:r w:rsidRPr="001C7E22">
              <w:rPr>
                <w:b/>
                <w:sz w:val="28"/>
                <w:szCs w:val="28"/>
              </w:rPr>
              <w:t>Перчатки общехозяйственные ворсовые "Лотос"</w:t>
            </w:r>
          </w:p>
          <w:p w:rsidR="00877D5B" w:rsidRPr="004B0AB1" w:rsidRDefault="00877D5B" w:rsidP="00877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CCEF11" wp14:editId="0CFC4C80">
                  <wp:extent cx="1465179" cy="1304925"/>
                  <wp:effectExtent l="0" t="0" r="1905" b="0"/>
                  <wp:docPr id="5" name="Рисунок 5" descr="Перчатки общехозяйственные ворсовые &quot;Лотос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рчатки общехозяйственные ворсовые &quot;Лотос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26" cy="131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77D5B" w:rsidRDefault="00877D5B" w:rsidP="00877D5B">
            <w:pPr>
              <w:tabs>
                <w:tab w:val="left" w:pos="1380"/>
              </w:tabs>
            </w:pPr>
            <w:r>
              <w:t>Перчатки Лотос резиновые хозяйственные изготовлены из 100% латекса. Применяются в промышленных и хозяйственных работах. Благодаря хлорированной поверхности перчатки устойчивы к химическим соединениям. Перчатки Лотос имеют внутреннее х/б напыление, что обеспечивает защиту от раздражения кожи. Перчатки имеют рельефную поверхность ладони, обеспечивающую удобный захват скользких и неудобных деталей.</w:t>
            </w:r>
          </w:p>
        </w:tc>
        <w:tc>
          <w:tcPr>
            <w:tcW w:w="988" w:type="dxa"/>
            <w:vAlign w:val="center"/>
          </w:tcPr>
          <w:p w:rsidR="00877D5B" w:rsidRPr="008B0F7C" w:rsidRDefault="00877D5B" w:rsidP="00877D5B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Pr="008B0F7C">
              <w:rPr>
                <w:b/>
              </w:rPr>
              <w:t>.00</w:t>
            </w:r>
          </w:p>
        </w:tc>
      </w:tr>
      <w:tr w:rsidR="00877D5B" w:rsidTr="00CA6280">
        <w:trPr>
          <w:trHeight w:val="70"/>
        </w:trPr>
        <w:tc>
          <w:tcPr>
            <w:tcW w:w="3936" w:type="dxa"/>
            <w:vAlign w:val="center"/>
          </w:tcPr>
          <w:p w:rsidR="00877D5B" w:rsidRDefault="00877D5B" w:rsidP="00877D5B">
            <w:pPr>
              <w:jc w:val="center"/>
              <w:rPr>
                <w:b/>
                <w:sz w:val="28"/>
                <w:szCs w:val="28"/>
              </w:rPr>
            </w:pPr>
            <w:r w:rsidRPr="001C7E22">
              <w:rPr>
                <w:b/>
                <w:sz w:val="28"/>
                <w:szCs w:val="28"/>
              </w:rPr>
              <w:t>Перчатки общехозяйственные (первый сорт)</w:t>
            </w:r>
          </w:p>
          <w:p w:rsidR="00877D5B" w:rsidRPr="004B0AB1" w:rsidRDefault="00877D5B" w:rsidP="00877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896A08" wp14:editId="75B5848D">
                  <wp:extent cx="1343025" cy="1438955"/>
                  <wp:effectExtent l="0" t="0" r="0" b="8890"/>
                  <wp:docPr id="6" name="Рисунок 6" descr="Перчатки общехозяйственные (первый сор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рчатки общехозяйственные (первый сор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95" cy="144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77D5B" w:rsidRDefault="00877D5B" w:rsidP="00877D5B">
            <w:pPr>
              <w:tabs>
                <w:tab w:val="left" w:pos="1380"/>
              </w:tabs>
            </w:pPr>
            <w:r>
              <w:t xml:space="preserve">Перчатки хозяйственные 1-ый сорт изготовлены из латекса. Поверхность внутри перчаток имеет хлопчатобумажное ворсовое напыление, что делает перчатки </w:t>
            </w:r>
            <w:proofErr w:type="spellStart"/>
            <w:r>
              <w:t>гипоаллергенными</w:t>
            </w:r>
            <w:proofErr w:type="spellEnd"/>
            <w:r>
              <w:t xml:space="preserve"> и дает дополнительную защиту коже рук от излишнего потоотделения.</w:t>
            </w:r>
          </w:p>
          <w:p w:rsidR="00877D5B" w:rsidRDefault="00877D5B" w:rsidP="00877D5B">
            <w:pPr>
              <w:tabs>
                <w:tab w:val="left" w:pos="1380"/>
              </w:tabs>
            </w:pPr>
            <w:r>
              <w:t xml:space="preserve">Хозяйственные перчатки первого сорта обладают дополнительной устойчивостью к химическим реагентам. </w:t>
            </w:r>
          </w:p>
          <w:p w:rsidR="00877D5B" w:rsidRDefault="00877D5B" w:rsidP="00877D5B">
            <w:pPr>
              <w:tabs>
                <w:tab w:val="left" w:pos="1380"/>
              </w:tabs>
            </w:pPr>
          </w:p>
        </w:tc>
        <w:tc>
          <w:tcPr>
            <w:tcW w:w="988" w:type="dxa"/>
            <w:vAlign w:val="center"/>
          </w:tcPr>
          <w:p w:rsidR="00877D5B" w:rsidRPr="008B0F7C" w:rsidRDefault="00877D5B" w:rsidP="00877D5B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Pr="008B0F7C">
              <w:rPr>
                <w:b/>
              </w:rPr>
              <w:t>.00</w:t>
            </w:r>
          </w:p>
        </w:tc>
      </w:tr>
      <w:tr w:rsidR="009D065A" w:rsidTr="009D065A">
        <w:trPr>
          <w:trHeight w:val="4026"/>
        </w:trPr>
        <w:tc>
          <w:tcPr>
            <w:tcW w:w="3936" w:type="dxa"/>
            <w:vAlign w:val="center"/>
          </w:tcPr>
          <w:p w:rsidR="009D065A" w:rsidRDefault="009D065A" w:rsidP="009D065A">
            <w:pPr>
              <w:jc w:val="center"/>
              <w:rPr>
                <w:b/>
                <w:sz w:val="28"/>
                <w:szCs w:val="28"/>
              </w:rPr>
            </w:pPr>
            <w:r w:rsidRPr="001C7E22">
              <w:rPr>
                <w:b/>
                <w:sz w:val="28"/>
                <w:szCs w:val="28"/>
              </w:rPr>
              <w:t xml:space="preserve">Перчатки виниловые (50 пар в </w:t>
            </w:r>
            <w:proofErr w:type="spellStart"/>
            <w:r w:rsidRPr="001C7E22">
              <w:rPr>
                <w:b/>
                <w:sz w:val="28"/>
                <w:szCs w:val="28"/>
              </w:rPr>
              <w:t>упак</w:t>
            </w:r>
            <w:proofErr w:type="spellEnd"/>
            <w:r w:rsidRPr="001C7E22">
              <w:rPr>
                <w:b/>
                <w:sz w:val="28"/>
                <w:szCs w:val="28"/>
              </w:rPr>
              <w:t>.)</w:t>
            </w:r>
          </w:p>
          <w:p w:rsidR="009D065A" w:rsidRPr="004B0AB1" w:rsidRDefault="009D065A" w:rsidP="009D06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7F6B31" wp14:editId="414011D7">
                  <wp:extent cx="2190750" cy="2057400"/>
                  <wp:effectExtent l="0" t="0" r="0" b="0"/>
                  <wp:docPr id="9" name="Рисунок 9" descr="Перчатки виниловые (50 пар в упак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ерчатки виниловые (50 пар в упак.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87"/>
                          <a:stretch/>
                        </pic:blipFill>
                        <pic:spPr bwMode="auto">
                          <a:xfrm>
                            <a:off x="0" y="0"/>
                            <a:ext cx="21907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9D065A" w:rsidRDefault="009D065A" w:rsidP="009D065A">
            <w:pPr>
              <w:tabs>
                <w:tab w:val="left" w:pos="1380"/>
              </w:tabs>
            </w:pPr>
            <w:r>
              <w:t xml:space="preserve">Перчатки виниловые </w:t>
            </w:r>
            <w:proofErr w:type="spellStart"/>
            <w:r>
              <w:t>неопудренные</w:t>
            </w:r>
            <w:proofErr w:type="spellEnd"/>
            <w:r>
              <w:t xml:space="preserve"> универсальной формы, соответствуют Единым санитарно-эпидемиологическим и гигиеническим требованиям, подходят для контакта с пищевыми продуктами. Предназначены такие перчатки для использования на производствах, в пищевой промышленности и предприятиях общественного питания, в продовольственной торговле для соблюдения санитарно-гигиенических норм. Также могут применяться для выполнения хозяйственно-бытовых работ (при обработке и приготовлении пищи, уборке жилых помещений, при уходе за домашними животными). Преимущества таких перчаток: не вызывают аллергию, усиленные (прочные на разрыв).</w:t>
            </w:r>
          </w:p>
          <w:p w:rsidR="009D065A" w:rsidRDefault="009D065A" w:rsidP="009D065A">
            <w:pPr>
              <w:tabs>
                <w:tab w:val="left" w:pos="1380"/>
              </w:tabs>
            </w:pPr>
            <w:r>
              <w:t>Материал: винил</w:t>
            </w:r>
          </w:p>
          <w:p w:rsidR="009D065A" w:rsidRDefault="009D065A" w:rsidP="009D065A">
            <w:pPr>
              <w:tabs>
                <w:tab w:val="left" w:pos="1380"/>
              </w:tabs>
            </w:pPr>
            <w:r>
              <w:t>Цвет: прозрачный</w:t>
            </w:r>
          </w:p>
          <w:p w:rsidR="009D065A" w:rsidRDefault="009D065A" w:rsidP="009D065A">
            <w:pPr>
              <w:tabs>
                <w:tab w:val="left" w:pos="1380"/>
              </w:tabs>
            </w:pPr>
            <w:r>
              <w:t>Количество штук в упаковке: 100</w:t>
            </w:r>
          </w:p>
          <w:p w:rsidR="009D065A" w:rsidRDefault="009D065A" w:rsidP="009D065A">
            <w:pPr>
              <w:tabs>
                <w:tab w:val="left" w:pos="1380"/>
              </w:tabs>
            </w:pPr>
            <w:r>
              <w:t>Вид продукта: Перчатки</w:t>
            </w:r>
          </w:p>
          <w:p w:rsidR="009D065A" w:rsidRDefault="009D065A" w:rsidP="009D065A">
            <w:pPr>
              <w:tabs>
                <w:tab w:val="left" w:pos="1380"/>
              </w:tabs>
            </w:pPr>
            <w:r>
              <w:t>Размер: L; M; S; XL</w:t>
            </w:r>
          </w:p>
        </w:tc>
        <w:tc>
          <w:tcPr>
            <w:tcW w:w="988" w:type="dxa"/>
            <w:vAlign w:val="center"/>
          </w:tcPr>
          <w:p w:rsidR="009D065A" w:rsidRPr="000766AB" w:rsidRDefault="009D065A" w:rsidP="009D065A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247.00</w:t>
            </w:r>
          </w:p>
        </w:tc>
      </w:tr>
      <w:tr w:rsidR="009D065A" w:rsidTr="00CA6280">
        <w:trPr>
          <w:trHeight w:val="83"/>
        </w:trPr>
        <w:tc>
          <w:tcPr>
            <w:tcW w:w="3936" w:type="dxa"/>
            <w:vAlign w:val="center"/>
          </w:tcPr>
          <w:p w:rsidR="009D065A" w:rsidRDefault="009D065A" w:rsidP="009D065A">
            <w:pPr>
              <w:jc w:val="center"/>
              <w:rPr>
                <w:b/>
                <w:sz w:val="28"/>
                <w:szCs w:val="28"/>
              </w:rPr>
            </w:pPr>
            <w:r w:rsidRPr="005B51E5">
              <w:rPr>
                <w:b/>
                <w:sz w:val="28"/>
                <w:szCs w:val="28"/>
              </w:rPr>
              <w:lastRenderedPageBreak/>
              <w:t xml:space="preserve">Перчатки латексные медицинские </w:t>
            </w:r>
            <w:proofErr w:type="spellStart"/>
            <w:r w:rsidRPr="005B51E5">
              <w:rPr>
                <w:b/>
                <w:sz w:val="28"/>
                <w:szCs w:val="28"/>
              </w:rPr>
              <w:t>опудренные</w:t>
            </w:r>
            <w:proofErr w:type="spellEnd"/>
          </w:p>
          <w:p w:rsidR="009D065A" w:rsidRPr="004B0AB1" w:rsidRDefault="009D065A" w:rsidP="009D06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18C334" wp14:editId="7C057668">
                  <wp:extent cx="1800225" cy="1333500"/>
                  <wp:effectExtent l="0" t="0" r="9525" b="0"/>
                  <wp:docPr id="11" name="Рисунок 11" descr="Перчатки латексные медицинские опудрен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ерчатки латексные медицинские опудренны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000"/>
                          <a:stretch/>
                        </pic:blipFill>
                        <pic:spPr bwMode="auto">
                          <a:xfrm>
                            <a:off x="0" y="0"/>
                            <a:ext cx="1800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9D065A" w:rsidRDefault="009D065A" w:rsidP="009D065A">
            <w:pPr>
              <w:tabs>
                <w:tab w:val="left" w:pos="1380"/>
              </w:tabs>
            </w:pPr>
            <w:r>
              <w:t xml:space="preserve">Перчатки хирургические </w:t>
            </w:r>
            <w:proofErr w:type="spellStart"/>
            <w:r>
              <w:t>опудренные</w:t>
            </w:r>
            <w:proofErr w:type="spellEnd"/>
            <w:r>
              <w:t xml:space="preserve"> абсорбируемым кукурузным крахмалом USP, предназначены для проведения любых видов хирургических операций и ассистирующих работ.</w:t>
            </w:r>
          </w:p>
          <w:p w:rsidR="009D065A" w:rsidRDefault="009D065A" w:rsidP="009D065A">
            <w:pPr>
              <w:tabs>
                <w:tab w:val="left" w:pos="1380"/>
              </w:tabs>
            </w:pPr>
            <w:r>
              <w:t>Перчатки позволяет осуществлять манипуляции руками требующих сверхчувствительности при проведении процедур.</w:t>
            </w:r>
          </w:p>
          <w:p w:rsidR="009D065A" w:rsidRDefault="009D065A" w:rsidP="009D065A">
            <w:pPr>
              <w:tabs>
                <w:tab w:val="left" w:pos="1380"/>
              </w:tabs>
            </w:pPr>
            <w:r>
              <w:t>Материал: латекс</w:t>
            </w:r>
          </w:p>
          <w:p w:rsidR="009D065A" w:rsidRDefault="009D065A" w:rsidP="009D065A">
            <w:pPr>
              <w:tabs>
                <w:tab w:val="left" w:pos="1380"/>
              </w:tabs>
            </w:pPr>
            <w:r>
              <w:t>Цвет: белый</w:t>
            </w:r>
          </w:p>
          <w:p w:rsidR="009D065A" w:rsidRDefault="009D065A" w:rsidP="009D065A">
            <w:pPr>
              <w:tabs>
                <w:tab w:val="left" w:pos="1380"/>
              </w:tabs>
            </w:pPr>
            <w:r>
              <w:t>Количество штук в упаковке: 100/1000</w:t>
            </w:r>
          </w:p>
          <w:p w:rsidR="009D065A" w:rsidRDefault="009D065A" w:rsidP="009D065A">
            <w:pPr>
              <w:tabs>
                <w:tab w:val="left" w:pos="1380"/>
              </w:tabs>
            </w:pPr>
            <w:r>
              <w:t>Размер: L; M; S; XL</w:t>
            </w:r>
          </w:p>
        </w:tc>
        <w:tc>
          <w:tcPr>
            <w:tcW w:w="988" w:type="dxa"/>
            <w:vAlign w:val="center"/>
          </w:tcPr>
          <w:p w:rsidR="009D065A" w:rsidRPr="005D6E15" w:rsidRDefault="009D065A" w:rsidP="009D065A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320.00</w:t>
            </w:r>
          </w:p>
        </w:tc>
      </w:tr>
      <w:tr w:rsidR="009D065A" w:rsidTr="00CA6280">
        <w:trPr>
          <w:trHeight w:val="195"/>
        </w:trPr>
        <w:tc>
          <w:tcPr>
            <w:tcW w:w="3936" w:type="dxa"/>
            <w:vAlign w:val="center"/>
          </w:tcPr>
          <w:p w:rsidR="009D065A" w:rsidRDefault="009D065A" w:rsidP="009D065A">
            <w:pPr>
              <w:jc w:val="center"/>
              <w:rPr>
                <w:b/>
                <w:sz w:val="28"/>
                <w:szCs w:val="28"/>
              </w:rPr>
            </w:pPr>
            <w:r w:rsidRPr="005B51E5">
              <w:rPr>
                <w:b/>
                <w:sz w:val="28"/>
                <w:szCs w:val="28"/>
              </w:rPr>
              <w:t xml:space="preserve">Перчатки латексные Хай-Риск (25 пар в </w:t>
            </w:r>
            <w:proofErr w:type="spellStart"/>
            <w:r w:rsidRPr="005B51E5">
              <w:rPr>
                <w:b/>
                <w:sz w:val="28"/>
                <w:szCs w:val="28"/>
              </w:rPr>
              <w:t>упак</w:t>
            </w:r>
            <w:proofErr w:type="spellEnd"/>
            <w:r w:rsidRPr="005B51E5">
              <w:rPr>
                <w:b/>
                <w:sz w:val="28"/>
                <w:szCs w:val="28"/>
              </w:rPr>
              <w:t>.)</w:t>
            </w:r>
          </w:p>
          <w:p w:rsidR="009D065A" w:rsidRPr="004B0AB1" w:rsidRDefault="009D065A" w:rsidP="009D06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129A83" wp14:editId="1BBE5B73">
                  <wp:extent cx="1314450" cy="1418644"/>
                  <wp:effectExtent l="0" t="0" r="0" b="0"/>
                  <wp:docPr id="15" name="Рисунок 15" descr="Перчатки латексные Хай-Риск (25 пар в упак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ерчатки латексные Хай-Риск (25 пар в упак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25" cy="142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9D065A" w:rsidRDefault="009D065A" w:rsidP="009D065A">
            <w:pPr>
              <w:tabs>
                <w:tab w:val="left" w:pos="1380"/>
              </w:tabs>
            </w:pPr>
            <w:r>
              <w:t xml:space="preserve">Изготавливаются перчатки Хай-Риск из натурального латекса, с текстурированной поверхностью. Нестерильные, </w:t>
            </w:r>
            <w:proofErr w:type="spellStart"/>
            <w:r>
              <w:t>неопудренные</w:t>
            </w:r>
            <w:proofErr w:type="spellEnd"/>
            <w:r>
              <w:t>. Длина перчаток 305 мм (+/-5 мм).</w:t>
            </w:r>
          </w:p>
          <w:p w:rsidR="009D065A" w:rsidRDefault="009D065A" w:rsidP="009D065A">
            <w:pPr>
              <w:tabs>
                <w:tab w:val="left" w:pos="1380"/>
              </w:tabs>
            </w:pPr>
            <w:r>
              <w:t>Перчатки обладают повышенной прочностью за счет достаточно большой толщины (0.35-0.38 мм), без потери тактильной чувствительности пальцами рук. Текстура поверхности перчаток Хай Риск обеспечивает качественный захват инструментария.</w:t>
            </w:r>
          </w:p>
          <w:p w:rsidR="009D065A" w:rsidRDefault="009D065A" w:rsidP="009D065A">
            <w:pPr>
              <w:tabs>
                <w:tab w:val="left" w:pos="1380"/>
              </w:tabs>
            </w:pPr>
          </w:p>
        </w:tc>
        <w:tc>
          <w:tcPr>
            <w:tcW w:w="988" w:type="dxa"/>
            <w:vAlign w:val="center"/>
          </w:tcPr>
          <w:p w:rsidR="009D065A" w:rsidRPr="005D6E15" w:rsidRDefault="009D065A" w:rsidP="009D065A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477</w:t>
            </w:r>
            <w:r w:rsidRPr="005D6E15">
              <w:rPr>
                <w:b/>
              </w:rPr>
              <w:t>.00</w:t>
            </w:r>
          </w:p>
        </w:tc>
      </w:tr>
      <w:tr w:rsidR="009D065A" w:rsidTr="00CA6280">
        <w:trPr>
          <w:trHeight w:val="150"/>
        </w:trPr>
        <w:tc>
          <w:tcPr>
            <w:tcW w:w="3936" w:type="dxa"/>
            <w:vAlign w:val="center"/>
          </w:tcPr>
          <w:p w:rsidR="009D065A" w:rsidRDefault="009D065A" w:rsidP="009D065A">
            <w:pPr>
              <w:jc w:val="center"/>
              <w:rPr>
                <w:b/>
                <w:sz w:val="28"/>
                <w:szCs w:val="28"/>
              </w:rPr>
            </w:pPr>
            <w:r w:rsidRPr="005B51E5">
              <w:rPr>
                <w:b/>
                <w:sz w:val="28"/>
                <w:szCs w:val="28"/>
              </w:rPr>
              <w:t>Перчатки "</w:t>
            </w:r>
            <w:proofErr w:type="spellStart"/>
            <w:r w:rsidRPr="005B51E5">
              <w:rPr>
                <w:b/>
                <w:sz w:val="28"/>
                <w:szCs w:val="28"/>
              </w:rPr>
              <w:t>Saf</w:t>
            </w:r>
            <w:r>
              <w:rPr>
                <w:b/>
                <w:sz w:val="28"/>
                <w:szCs w:val="28"/>
              </w:rPr>
              <w:t>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Care</w:t>
            </w:r>
            <w:proofErr w:type="spellEnd"/>
            <w:r>
              <w:rPr>
                <w:b/>
                <w:sz w:val="28"/>
                <w:szCs w:val="28"/>
              </w:rPr>
              <w:t xml:space="preserve">" латекс аналог </w:t>
            </w:r>
            <w:proofErr w:type="spellStart"/>
            <w:r>
              <w:rPr>
                <w:b/>
                <w:sz w:val="28"/>
                <w:szCs w:val="28"/>
              </w:rPr>
              <w:t>Дермагрип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b/>
                <w:sz w:val="28"/>
                <w:szCs w:val="28"/>
              </w:rPr>
              <w:t xml:space="preserve">   </w:t>
            </w:r>
            <w:r w:rsidRPr="005B51E5">
              <w:rPr>
                <w:b/>
                <w:sz w:val="28"/>
                <w:szCs w:val="28"/>
              </w:rPr>
              <w:t>(</w:t>
            </w:r>
            <w:proofErr w:type="gramEnd"/>
            <w:r w:rsidRPr="005B51E5">
              <w:rPr>
                <w:b/>
                <w:sz w:val="28"/>
                <w:szCs w:val="28"/>
              </w:rPr>
              <w:t xml:space="preserve">25 пар в </w:t>
            </w:r>
            <w:proofErr w:type="spellStart"/>
            <w:r w:rsidRPr="005B51E5">
              <w:rPr>
                <w:b/>
                <w:sz w:val="28"/>
                <w:szCs w:val="28"/>
              </w:rPr>
              <w:t>уп</w:t>
            </w:r>
            <w:proofErr w:type="spellEnd"/>
            <w:r w:rsidRPr="005B51E5">
              <w:rPr>
                <w:b/>
                <w:sz w:val="28"/>
                <w:szCs w:val="28"/>
              </w:rPr>
              <w:t>.)</w:t>
            </w:r>
          </w:p>
          <w:p w:rsidR="009D065A" w:rsidRPr="004B0AB1" w:rsidRDefault="009D065A" w:rsidP="009D06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7FEBCD" wp14:editId="6085F55B">
                  <wp:extent cx="1619250" cy="1686369"/>
                  <wp:effectExtent l="0" t="0" r="0" b="9525"/>
                  <wp:docPr id="16" name="Рисунок 16" descr="Перчатки &quot;Safe Care&quot; латекс аналог Дермагрип (25 пар в уп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ерчатки &quot;Safe Care&quot; латекс аналог Дермагрип (25 пар в уп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949" cy="168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9D065A" w:rsidRDefault="009D065A" w:rsidP="009D065A">
            <w:pPr>
              <w:tabs>
                <w:tab w:val="left" w:pos="1380"/>
              </w:tabs>
            </w:pPr>
            <w:r>
              <w:t xml:space="preserve">Перчатки латексные </w:t>
            </w:r>
            <w:proofErr w:type="spellStart"/>
            <w:r>
              <w:t>неопудренные</w:t>
            </w:r>
            <w:proofErr w:type="spellEnd"/>
            <w:r>
              <w:t xml:space="preserve"> «</w:t>
            </w:r>
            <w:proofErr w:type="spellStart"/>
            <w:r>
              <w:t>Safe&amp;Care</w:t>
            </w:r>
            <w:proofErr w:type="spellEnd"/>
            <w:r>
              <w:t xml:space="preserve">» </w:t>
            </w: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Risk</w:t>
            </w:r>
            <w:proofErr w:type="spellEnd"/>
            <w:r>
              <w:t xml:space="preserve"> (аналог "DERMAGRIP") смотровые (диагностические) одноразовые нестерильные. Перчатки универсальной формы (на обе руки), с удлиненной манжетой, особо прочные, двукратного хлорирования. Изделие изготовлено из латекса натурального каучука.   Для улучшенного захвата разных предметов, перчатки текстурированы. Используются в медицине, а также на химических и пищевых производствах, для уборки, дезинфекции, санации, стерилизации инструментария и т.д. </w:t>
            </w:r>
          </w:p>
          <w:p w:rsidR="009D065A" w:rsidRDefault="009D065A" w:rsidP="009D065A">
            <w:pPr>
              <w:tabs>
                <w:tab w:val="left" w:pos="1380"/>
              </w:tabs>
            </w:pPr>
            <w:r>
              <w:t>Цена за упаковку. В упаковке 25 пар (50 штук).</w:t>
            </w:r>
          </w:p>
        </w:tc>
        <w:tc>
          <w:tcPr>
            <w:tcW w:w="988" w:type="dxa"/>
            <w:vAlign w:val="center"/>
          </w:tcPr>
          <w:p w:rsidR="009D065A" w:rsidRPr="00144AD9" w:rsidRDefault="009D065A" w:rsidP="009D065A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820</w:t>
            </w:r>
            <w:r w:rsidRPr="00144AD9">
              <w:rPr>
                <w:b/>
              </w:rPr>
              <w:t>.00</w:t>
            </w:r>
          </w:p>
        </w:tc>
      </w:tr>
      <w:tr w:rsidR="009D065A" w:rsidTr="00CA6280">
        <w:trPr>
          <w:trHeight w:val="150"/>
        </w:trPr>
        <w:tc>
          <w:tcPr>
            <w:tcW w:w="3936" w:type="dxa"/>
            <w:vAlign w:val="center"/>
          </w:tcPr>
          <w:p w:rsidR="009D065A" w:rsidRDefault="009D065A" w:rsidP="009D065A">
            <w:pPr>
              <w:jc w:val="center"/>
              <w:rPr>
                <w:b/>
                <w:sz w:val="28"/>
                <w:szCs w:val="28"/>
              </w:rPr>
            </w:pPr>
            <w:r w:rsidRPr="005B51E5">
              <w:rPr>
                <w:b/>
                <w:sz w:val="28"/>
                <w:szCs w:val="28"/>
              </w:rPr>
              <w:t xml:space="preserve">Перчатки </w:t>
            </w:r>
            <w:proofErr w:type="spellStart"/>
            <w:r w:rsidRPr="005B51E5">
              <w:rPr>
                <w:b/>
                <w:sz w:val="28"/>
                <w:szCs w:val="28"/>
              </w:rPr>
              <w:t>Dermagrip</w:t>
            </w:r>
            <w:proofErr w:type="spellEnd"/>
            <w:r w:rsidRPr="005B51E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1E5">
              <w:rPr>
                <w:b/>
                <w:sz w:val="28"/>
                <w:szCs w:val="28"/>
              </w:rPr>
              <w:t>High</w:t>
            </w:r>
            <w:proofErr w:type="spellEnd"/>
            <w:r w:rsidRPr="005B51E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51E5">
              <w:rPr>
                <w:b/>
                <w:sz w:val="28"/>
                <w:szCs w:val="28"/>
              </w:rPr>
              <w:t>Risk</w:t>
            </w:r>
            <w:proofErr w:type="spellEnd"/>
            <w:r w:rsidRPr="005B51E5">
              <w:rPr>
                <w:b/>
                <w:sz w:val="28"/>
                <w:szCs w:val="28"/>
              </w:rPr>
              <w:t xml:space="preserve"> латекс (25 пар в </w:t>
            </w:r>
            <w:proofErr w:type="spellStart"/>
            <w:r w:rsidRPr="005B51E5">
              <w:rPr>
                <w:b/>
                <w:sz w:val="28"/>
                <w:szCs w:val="28"/>
              </w:rPr>
              <w:t>уп</w:t>
            </w:r>
            <w:proofErr w:type="spellEnd"/>
            <w:r w:rsidRPr="005B51E5">
              <w:rPr>
                <w:b/>
                <w:sz w:val="28"/>
                <w:szCs w:val="28"/>
              </w:rPr>
              <w:t>.)</w:t>
            </w:r>
          </w:p>
          <w:p w:rsidR="009D065A" w:rsidRPr="004B0AB1" w:rsidRDefault="009D065A" w:rsidP="009D06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C59681" wp14:editId="4D2B9806">
                  <wp:extent cx="2181225" cy="1409700"/>
                  <wp:effectExtent l="0" t="0" r="9525" b="0"/>
                  <wp:docPr id="17" name="Рисунок 17" descr="Перчатки Dermagrip High Risk латекс (25 пар в уп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ерчатки Dermagrip High Risk латекс (25 пар в уп.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67" b="17904"/>
                          <a:stretch/>
                        </pic:blipFill>
                        <pic:spPr bwMode="auto">
                          <a:xfrm>
                            <a:off x="0" y="0"/>
                            <a:ext cx="21812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9D065A" w:rsidRDefault="009D065A" w:rsidP="009D065A">
            <w:pPr>
              <w:tabs>
                <w:tab w:val="left" w:pos="1380"/>
              </w:tabs>
            </w:pPr>
            <w:r>
              <w:t xml:space="preserve">Перчатки смотровые латексные </w:t>
            </w:r>
            <w:proofErr w:type="spellStart"/>
            <w:proofErr w:type="gramStart"/>
            <w:r>
              <w:t>неопудренные</w:t>
            </w:r>
            <w:proofErr w:type="spellEnd"/>
            <w:r>
              <w:t xml:space="preserve">  "</w:t>
            </w:r>
            <w:proofErr w:type="gramEnd"/>
            <w:r>
              <w:t xml:space="preserve">DERMAGRIP" обладают повышенной прочностью. Изготовлены такие перчатки из натурального латекса и предназначены для использования в качестве средства индивидуальной защиты рук. Для улучшенного захвата разных предметов, перчатки </w:t>
            </w:r>
            <w:proofErr w:type="spellStart"/>
            <w:r>
              <w:t>текстурированны</w:t>
            </w:r>
            <w:proofErr w:type="spellEnd"/>
            <w:r>
              <w:t xml:space="preserve"> на пальцах. </w:t>
            </w:r>
          </w:p>
          <w:p w:rsidR="009D065A" w:rsidRDefault="009D065A" w:rsidP="009D065A">
            <w:pPr>
              <w:tabs>
                <w:tab w:val="left" w:pos="1380"/>
              </w:tabs>
            </w:pPr>
            <w:r>
              <w:t xml:space="preserve">Латексные перчатки </w:t>
            </w:r>
            <w:proofErr w:type="spellStart"/>
            <w:r>
              <w:t>Дермагрип</w:t>
            </w:r>
            <w:proofErr w:type="spellEnd"/>
            <w:r>
              <w:t xml:space="preserve"> Хай Риск используются в медицине, а также на химических и пищевых производствах, для уборки, дезинфекции, санации, стерилизации инструментария и т.д. Изделия однократного применения, при этом универсальные для обеих рук.</w:t>
            </w:r>
          </w:p>
        </w:tc>
        <w:tc>
          <w:tcPr>
            <w:tcW w:w="988" w:type="dxa"/>
            <w:vAlign w:val="center"/>
          </w:tcPr>
          <w:p w:rsidR="009D065A" w:rsidRPr="00144AD9" w:rsidRDefault="009D065A" w:rsidP="009D065A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1070</w:t>
            </w:r>
            <w:r w:rsidRPr="00144AD9">
              <w:rPr>
                <w:b/>
              </w:rPr>
              <w:t>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741B7"/>
    <w:rsid w:val="001905E8"/>
    <w:rsid w:val="001948D2"/>
    <w:rsid w:val="001959C6"/>
    <w:rsid w:val="00250B07"/>
    <w:rsid w:val="002F293A"/>
    <w:rsid w:val="00321C48"/>
    <w:rsid w:val="003932E5"/>
    <w:rsid w:val="003E5E4C"/>
    <w:rsid w:val="004167B2"/>
    <w:rsid w:val="0048413F"/>
    <w:rsid w:val="004A2491"/>
    <w:rsid w:val="004B0AB1"/>
    <w:rsid w:val="004E5231"/>
    <w:rsid w:val="00510A86"/>
    <w:rsid w:val="0053022B"/>
    <w:rsid w:val="00536777"/>
    <w:rsid w:val="005504C0"/>
    <w:rsid w:val="00587143"/>
    <w:rsid w:val="00625A0C"/>
    <w:rsid w:val="00681EA6"/>
    <w:rsid w:val="006B26E1"/>
    <w:rsid w:val="006C46D9"/>
    <w:rsid w:val="006E3E3D"/>
    <w:rsid w:val="006F5D64"/>
    <w:rsid w:val="00772344"/>
    <w:rsid w:val="00786371"/>
    <w:rsid w:val="008018C5"/>
    <w:rsid w:val="00877D5B"/>
    <w:rsid w:val="008B6901"/>
    <w:rsid w:val="008B6FCD"/>
    <w:rsid w:val="008B7A1C"/>
    <w:rsid w:val="008F6893"/>
    <w:rsid w:val="0097783C"/>
    <w:rsid w:val="009D065A"/>
    <w:rsid w:val="00A945D5"/>
    <w:rsid w:val="00AE60A4"/>
    <w:rsid w:val="00AF7640"/>
    <w:rsid w:val="00B353E4"/>
    <w:rsid w:val="00B46300"/>
    <w:rsid w:val="00B5612D"/>
    <w:rsid w:val="00B64CA9"/>
    <w:rsid w:val="00C2195F"/>
    <w:rsid w:val="00C51DCB"/>
    <w:rsid w:val="00C54FB5"/>
    <w:rsid w:val="00CA6280"/>
    <w:rsid w:val="00D719D7"/>
    <w:rsid w:val="00D84AE3"/>
    <w:rsid w:val="00D84FF5"/>
    <w:rsid w:val="00DE2CEC"/>
    <w:rsid w:val="00E233F9"/>
    <w:rsid w:val="00E44F30"/>
    <w:rsid w:val="00ED49D6"/>
    <w:rsid w:val="00F05E97"/>
    <w:rsid w:val="00F236AA"/>
    <w:rsid w:val="00F5432C"/>
    <w:rsid w:val="00F619D9"/>
    <w:rsid w:val="00F747DB"/>
    <w:rsid w:val="00F97E3F"/>
    <w:rsid w:val="00FA0D8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6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2</cp:revision>
  <dcterms:created xsi:type="dcterms:W3CDTF">2020-02-06T10:22:00Z</dcterms:created>
  <dcterms:modified xsi:type="dcterms:W3CDTF">2020-02-06T10:22:00Z</dcterms:modified>
</cp:coreProperties>
</file>