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260"/>
        <w:gridCol w:w="2426"/>
        <w:gridCol w:w="2835"/>
      </w:tblGrid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rPr>
                <w:b/>
                <w:bCs/>
              </w:rPr>
              <w:t>№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 ВИД ИЗДЕЛИЯ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ПОСТРОЕНИЕ БАЗОВОЙ КОНСТРУКЦИИ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ГРАДАЦИЯ ЛЕКАЛ 1 размера, %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EE3273" w:rsidP="00F93EAE">
            <w:pPr>
              <w:jc w:val="center"/>
            </w:pPr>
          </w:p>
        </w:tc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 ЖЕНСКАЯ ОДЕЖДА 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Пальто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5500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Куртка демисезонная, зимняя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5500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Плащ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5000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Жакет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4500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Жилет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Комбинезон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4000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Платье, сарафан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Рубашка, блуза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Брюки, бриджи, шорты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Топ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Фартук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1800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Юбка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89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F93EAE">
            <w:pPr>
              <w:jc w:val="center"/>
            </w:pP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EE3273" w:rsidP="00F93EAE">
            <w:pPr>
              <w:jc w:val="center"/>
            </w:pPr>
          </w:p>
        </w:tc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 МУЖСКАЯ ОДЕЖДА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Пальто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6500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Куртка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4300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Плащ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6000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Жакет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5500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Жилет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4000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Рубашка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Брюки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4000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F93EAE">
            <w:pPr>
              <w:jc w:val="center"/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</w:tr>
      <w:tr w:rsidR="001D3433" w:rsidRPr="001D3433" w:rsidTr="00F93EAE">
        <w:tc>
          <w:tcPr>
            <w:tcW w:w="89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EE3273" w:rsidP="00F93EAE">
            <w:pPr>
              <w:jc w:val="center"/>
            </w:pP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EE3273" w:rsidP="00F93EAE">
            <w:pPr>
              <w:jc w:val="center"/>
            </w:pPr>
          </w:p>
        </w:tc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 ДЕТСКАЯ ОДЕЖДА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Пальто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4000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lastRenderedPageBreak/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Куртка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4000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Плащ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Жакет, Пиджак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Жилет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Комбинезон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Брюки, шорты, бриджи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2800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Рубашка, блуза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Юбка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Майки, топы, водолазки, футболки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1500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Халаты, пижамы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F93EAE">
            <w:pPr>
              <w:jc w:val="center"/>
            </w:pPr>
          </w:p>
        </w:tc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ТРИКОТАЖ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Трикотажное пальто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4000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Трикотажный кардиган, пончо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Трикотажный жакет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4000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Майка, топ, футболка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proofErr w:type="spellStart"/>
            <w:r w:rsidRPr="001D3433">
              <w:t>Леггинсы</w:t>
            </w:r>
            <w:proofErr w:type="spellEnd"/>
            <w:r w:rsidRPr="001D3433">
              <w:t>, лосины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Халат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Пижама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Трусы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1500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F93EAE">
            <w:pPr>
              <w:jc w:val="center"/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F93EAE">
            <w:pPr>
              <w:jc w:val="center"/>
            </w:pPr>
          </w:p>
        </w:tc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СПОРТИВНАЯ ОДЕЖДА</w:t>
            </w:r>
            <w:bookmarkStart w:id="0" w:name="_GoBack"/>
            <w:bookmarkEnd w:id="0"/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Куртка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proofErr w:type="spellStart"/>
            <w:r w:rsidRPr="001D3433">
              <w:t>Свитшот</w:t>
            </w:r>
            <w:proofErr w:type="spellEnd"/>
            <w:r w:rsidRPr="001D3433">
              <w:t>, толстовка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Брюки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F93EAE">
            <w:pPr>
              <w:jc w:val="center"/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</w:tr>
      <w:tr w:rsidR="001D3433" w:rsidRPr="001D3433" w:rsidTr="00F93EAE">
        <w:tc>
          <w:tcPr>
            <w:tcW w:w="89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EE3273" w:rsidP="00F93EAE">
            <w:pPr>
              <w:jc w:val="center"/>
            </w:pP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F93EAE">
            <w:pPr>
              <w:jc w:val="center"/>
            </w:pPr>
          </w:p>
        </w:tc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СПЕЦОДЕЖДА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lastRenderedPageBreak/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Куртка летняя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F93EAE">
            <w:pPr>
              <w:jc w:val="center"/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Куртка зимняя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4500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Брюки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Комбинезон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4500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Рубашка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3500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Жилет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</w:t>
            </w:r>
          </w:p>
        </w:tc>
      </w:tr>
      <w:tr w:rsidR="001D3433" w:rsidRPr="001D3433" w:rsidTr="00F93EAE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</w:tr>
    </w:tbl>
    <w:p w:rsidR="001D3433" w:rsidRPr="001D3433" w:rsidRDefault="001D3433" w:rsidP="001D3433"/>
    <w:p w:rsidR="001D3433" w:rsidRPr="001D3433" w:rsidRDefault="001D3433" w:rsidP="001D3433"/>
    <w:p w:rsidR="001D3433" w:rsidRPr="001D3433" w:rsidRDefault="001D3433" w:rsidP="001D3433">
      <w:r w:rsidRPr="001D3433">
        <w:t>Базовая стоимость лекал - это разработка лекал одного размера модели, без учета усложняющих элементов.</w:t>
      </w:r>
    </w:p>
    <w:p w:rsidR="001D3433" w:rsidRPr="001D3433" w:rsidRDefault="001D3433" w:rsidP="001D3433">
      <w:r w:rsidRPr="001D3433">
        <w:t>Стоимость усложняющих элементов представлены в таблице ниже.</w:t>
      </w:r>
    </w:p>
    <w:p w:rsidR="001D3433" w:rsidRPr="001D3433" w:rsidRDefault="001D3433" w:rsidP="001D3433"/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6286"/>
        <w:gridCol w:w="2268"/>
      </w:tblGrid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F93EAE">
            <w:pPr>
              <w:jc w:val="center"/>
            </w:pPr>
            <w:r w:rsidRPr="001D3433">
              <w:br/>
            </w:r>
          </w:p>
          <w:p w:rsidR="00EE3273" w:rsidRPr="001D3433" w:rsidRDefault="001D3433" w:rsidP="00F93EAE">
            <w:pPr>
              <w:jc w:val="center"/>
            </w:pPr>
            <w:r w:rsidRPr="001D3433">
              <w:rPr>
                <w:b/>
                <w:bCs/>
              </w:rPr>
              <w:t>№</w:t>
            </w:r>
          </w:p>
        </w:tc>
        <w:tc>
          <w:tcPr>
            <w:tcW w:w="8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rPr>
                <w:b/>
                <w:bCs/>
              </w:rPr>
              <w:t> СТОИМОСТЬ УСЛОЖНЯЮЩИХ ЭЛЕМЕНТОВ КОНСТРУКЦИИ </w:t>
            </w:r>
          </w:p>
          <w:p w:rsidR="00EE3273" w:rsidRPr="001D3433" w:rsidRDefault="001D3433" w:rsidP="001D3433">
            <w:r w:rsidRPr="001D3433">
              <w:rPr>
                <w:b/>
                <w:bCs/>
              </w:rPr>
              <w:t>(дополнительно к базовой основе)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Рельефы, подрезы, кокетки, несущие конструктивную нагрузку – за 1 ед.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2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Вертикальные линии членения, горизонтальные линии членения (дополнительные рельефы) - за 1 ед.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3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Драпировки крупных деталей (полочки, спинки, рукавов и др.), складки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4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Складки вкруговую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20%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5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Застежка сложной формы (</w:t>
            </w:r>
            <w:proofErr w:type="spellStart"/>
            <w:r w:rsidRPr="001D3433">
              <w:t>супат</w:t>
            </w:r>
            <w:proofErr w:type="spellEnd"/>
            <w:r w:rsidRPr="001D3433">
              <w:t>, фигурная, ассиметричная)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6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Рукава сложной конфигурации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20%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7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Воротник сложной конфигурации, планки по горловине, капюшон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8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Воротник + капюшон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20%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9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Наличие съемных деталей (воротник, капюшон, муфта, корсетный пояс и др.)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20%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10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Наличие дополнительных мелких деталей (планки, клапаны, манжеты, хлястики, паты, бретели, шлевки и др.) - за 1 ед.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5%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11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Карманы прорезные, накладные на подкладке (свыше количества карманов минимальной сложности) - за 1 ед.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12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 xml:space="preserve">Шлица, </w:t>
            </w:r>
            <w:proofErr w:type="spellStart"/>
            <w:r w:rsidRPr="001D3433">
              <w:t>кулиска</w:t>
            </w:r>
            <w:proofErr w:type="spellEnd"/>
            <w:r w:rsidRPr="001D3433">
              <w:t>, планка по борту полочек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13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Баска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20%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14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Изделие расклешённое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15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Варианты расширенных книзу форм (от плеча, уровня груди, талии, бёдер)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20%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lastRenderedPageBreak/>
              <w:t>16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Варианты зауженных книзу форм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17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Варианты форм, созданные соединением срезов сложных криволинейных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30%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18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Подкладка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20%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19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Подкладка утепленная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30% базовой стоимости</w:t>
            </w:r>
          </w:p>
        </w:tc>
      </w:tr>
      <w:tr w:rsidR="001D3433" w:rsidRPr="001D3433" w:rsidTr="00F93EA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20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Полочка и спинка в полукомбинезоне, нагрудник с бретелями в юбке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20% базовой стоимости</w:t>
            </w:r>
          </w:p>
        </w:tc>
      </w:tr>
    </w:tbl>
    <w:p w:rsidR="001D3433" w:rsidRPr="001D3433" w:rsidRDefault="001D3433" w:rsidP="001D3433"/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6429"/>
        <w:gridCol w:w="2077"/>
      </w:tblGrid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EE3273" w:rsidP="00F93EAE">
            <w:pPr>
              <w:jc w:val="center"/>
            </w:pPr>
          </w:p>
        </w:tc>
        <w:tc>
          <w:tcPr>
            <w:tcW w:w="8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 ГРАДАЦИЯ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Градация лекал изделия - 1 размер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10% от итоговой стоимости базового размера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2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Градация лекал изделия - 1 размер/рост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15% от итоговой стоимости базового размера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EE3273" w:rsidP="00F93EAE">
            <w:pPr>
              <w:jc w:val="center"/>
            </w:pPr>
          </w:p>
        </w:tc>
        <w:tc>
          <w:tcPr>
            <w:tcW w:w="8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 РАСКЛАДКА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Верха изделия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100р/м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2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Подкладка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70р/м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3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Клеевая, прокладка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50р/м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4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С учетом рисунка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+10% стоимости раскладки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F93EAE">
            <w:pPr>
              <w:jc w:val="center"/>
            </w:pPr>
          </w:p>
        </w:tc>
        <w:tc>
          <w:tcPr>
            <w:tcW w:w="8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ДОПОЛНИТЕЛЬНЫЕ УСЛУГИ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Внесение модельных изменений после построения, отходящих от первоначального эскиза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По таблице Дополнительной стоимости усложняющих элементов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2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Технический эскиз черно-белый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1500р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3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Технический эскиз в цвете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2000р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4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Художественный эскиз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2500р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5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Спецификация деталей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300р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6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Табель мер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300р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lastRenderedPageBreak/>
              <w:t>7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Художественно-техническое описание модели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1000р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8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Распечатка лекал на бумаге 90гр/</w:t>
            </w:r>
            <w:proofErr w:type="spellStart"/>
            <w:r w:rsidRPr="001D3433">
              <w:t>м.кв</w:t>
            </w:r>
            <w:proofErr w:type="spellEnd"/>
            <w:r w:rsidRPr="001D3433">
              <w:t>.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9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Вырезка лекал образца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бесплатно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10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Вырезка лекал градации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100р/м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11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За срочность исполнения заказа на лекала (1-2 дня)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+50% от стоимости выполненного комплекта.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12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Выезд на производство, в офис в Москве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1500р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13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Выезд на производство по МО до 10км от МКАД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2000р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12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Выезд на производство свыше 10км от МКАД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от 2500р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F93EAE">
            <w:pPr>
              <w:jc w:val="center"/>
            </w:pPr>
          </w:p>
        </w:tc>
        <w:tc>
          <w:tcPr>
            <w:tcW w:w="8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rPr>
                <w:b/>
                <w:bCs/>
              </w:rPr>
              <w:t>ДОСТАВКА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1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Доставка лекал по Москве в пределах МКАД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400р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2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Доставка лекал за МКАД, стоимость за каждый 1км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1D3433">
            <w:r w:rsidRPr="001D3433">
              <w:t>50р</w:t>
            </w:r>
          </w:p>
        </w:tc>
      </w:tr>
      <w:tr w:rsidR="001D3433" w:rsidRPr="001D3433" w:rsidTr="00F93EAE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3273" w:rsidRPr="001D3433" w:rsidRDefault="001D3433" w:rsidP="00F93EAE">
            <w:pPr>
              <w:jc w:val="center"/>
            </w:pPr>
            <w:r w:rsidRPr="001D3433">
              <w:t>3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>
            <w:r w:rsidRPr="001D3433">
              <w:t>Для регионов лекала предоставляем в электронном виде; доставка почтой России.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433" w:rsidRPr="001D3433" w:rsidRDefault="001D3433" w:rsidP="001D3433"/>
        </w:tc>
      </w:tr>
    </w:tbl>
    <w:p w:rsidR="001D3433" w:rsidRPr="001D3433" w:rsidRDefault="001D3433" w:rsidP="001D3433">
      <w:pPr>
        <w:rPr>
          <w:vanish/>
        </w:rPr>
      </w:pPr>
    </w:p>
    <w:tbl>
      <w:tblPr>
        <w:tblW w:w="12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3161"/>
        <w:gridCol w:w="3161"/>
        <w:gridCol w:w="3161"/>
      </w:tblGrid>
      <w:tr w:rsidR="001D3433" w:rsidRPr="001D3433" w:rsidTr="001D3433">
        <w:tc>
          <w:tcPr>
            <w:tcW w:w="31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3433" w:rsidRPr="001D3433" w:rsidRDefault="001D3433" w:rsidP="001D3433"/>
        </w:tc>
        <w:tc>
          <w:tcPr>
            <w:tcW w:w="31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3433" w:rsidRPr="001D3433" w:rsidRDefault="001D3433" w:rsidP="001D3433"/>
        </w:tc>
        <w:tc>
          <w:tcPr>
            <w:tcW w:w="31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3433" w:rsidRPr="001D3433" w:rsidRDefault="001D3433" w:rsidP="001D3433"/>
        </w:tc>
        <w:tc>
          <w:tcPr>
            <w:tcW w:w="31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3433" w:rsidRPr="001D3433" w:rsidRDefault="001D3433" w:rsidP="001D3433"/>
        </w:tc>
      </w:tr>
      <w:tr w:rsidR="001D3433" w:rsidRPr="001D3433" w:rsidTr="001D3433">
        <w:tc>
          <w:tcPr>
            <w:tcW w:w="31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3433" w:rsidRPr="001D3433" w:rsidRDefault="001D3433" w:rsidP="001D3433"/>
        </w:tc>
        <w:tc>
          <w:tcPr>
            <w:tcW w:w="31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3433" w:rsidRPr="001D3433" w:rsidRDefault="001D3433" w:rsidP="001D3433"/>
        </w:tc>
        <w:tc>
          <w:tcPr>
            <w:tcW w:w="31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3433" w:rsidRPr="001D3433" w:rsidRDefault="001D3433" w:rsidP="001D3433"/>
        </w:tc>
        <w:tc>
          <w:tcPr>
            <w:tcW w:w="0" w:type="auto"/>
            <w:shd w:val="clear" w:color="auto" w:fill="auto"/>
            <w:vAlign w:val="center"/>
            <w:hideMark/>
          </w:tcPr>
          <w:p w:rsidR="001D3433" w:rsidRPr="001D3433" w:rsidRDefault="001D3433" w:rsidP="001D3433"/>
        </w:tc>
      </w:tr>
    </w:tbl>
    <w:p w:rsidR="003C7444" w:rsidRDefault="003C7444"/>
    <w:sectPr w:rsidR="003C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F1"/>
    <w:rsid w:val="001D3433"/>
    <w:rsid w:val="003C7444"/>
    <w:rsid w:val="006070DB"/>
    <w:rsid w:val="00616DF1"/>
    <w:rsid w:val="00EE3273"/>
    <w:rsid w:val="00F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41D08-3094-4E0D-A826-F293B31D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Конструктор</dc:creator>
  <cp:keywords/>
  <dc:description/>
  <cp:lastModifiedBy>sklad3</cp:lastModifiedBy>
  <cp:revision>2</cp:revision>
  <dcterms:created xsi:type="dcterms:W3CDTF">2021-07-12T08:21:00Z</dcterms:created>
  <dcterms:modified xsi:type="dcterms:W3CDTF">2021-07-12T08:21:00Z</dcterms:modified>
</cp:coreProperties>
</file>