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FEC" w:rsidRDefault="00D3121C" w:rsidP="00D3121C">
      <w:pPr>
        <w:pStyle w:val="a3"/>
        <w:ind w:left="112"/>
        <w:rPr>
          <w:rFonts w:ascii="Times New Roman"/>
          <w:sz w:val="12"/>
        </w:rPr>
      </w:pPr>
      <w:r>
        <w:rPr>
          <w:rFonts w:ascii="Times New Roman"/>
          <w:noProof/>
          <w:sz w:val="20"/>
          <w:lang w:eastAsia="ru-RU"/>
        </w:rPr>
        <w:t xml:space="preserve">                      </w:t>
      </w: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1296035" cy="30560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165" cy="30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  <w:lang w:eastAsia="ru-RU"/>
        </w:rPr>
        <w:t xml:space="preserve">       </w:t>
      </w:r>
    </w:p>
    <w:p w:rsidR="007D3FEC" w:rsidRPr="00D3121C" w:rsidRDefault="00D3121C">
      <w:pPr>
        <w:pStyle w:val="a4"/>
        <w:spacing w:line="278" w:lineRule="auto"/>
        <w:rPr>
          <w:rFonts w:ascii="Times New Roman" w:hAnsi="Times New Roman" w:cs="Times New Roman"/>
          <w:sz w:val="20"/>
          <w:szCs w:val="20"/>
        </w:rPr>
      </w:pPr>
      <w:r w:rsidRPr="00D3121C">
        <w:rPr>
          <w:rFonts w:ascii="Times New Roman" w:hAnsi="Times New Roman" w:cs="Times New Roman"/>
        </w:rPr>
        <w:t xml:space="preserve">                </w:t>
      </w:r>
      <w:proofErr w:type="gramStart"/>
      <w:r w:rsidR="00816836" w:rsidRPr="00D3121C">
        <w:rPr>
          <w:rFonts w:ascii="Times New Roman" w:hAnsi="Times New Roman" w:cs="Times New Roman"/>
          <w:sz w:val="20"/>
          <w:szCs w:val="20"/>
        </w:rPr>
        <w:t>ООО«</w:t>
      </w:r>
      <w:proofErr w:type="gramEnd"/>
      <w:r w:rsidR="00816836" w:rsidRPr="00D3121C">
        <w:rPr>
          <w:rFonts w:ascii="Times New Roman" w:hAnsi="Times New Roman" w:cs="Times New Roman"/>
          <w:sz w:val="20"/>
          <w:szCs w:val="20"/>
        </w:rPr>
        <w:t>ТПП«Торкабель»,141009,РОССИЯ,Московскаяобл.,г.Мытищи,улицаКолонцова,</w:t>
      </w:r>
      <w:r w:rsidRPr="00D3121C">
        <w:rPr>
          <w:rFonts w:ascii="Times New Roman" w:hAnsi="Times New Roman" w:cs="Times New Roman"/>
          <w:sz w:val="20"/>
          <w:szCs w:val="20"/>
        </w:rPr>
        <w:t xml:space="preserve"> </w:t>
      </w:r>
      <w:r w:rsidR="00816836" w:rsidRPr="00D3121C">
        <w:rPr>
          <w:rFonts w:ascii="Times New Roman" w:hAnsi="Times New Roman" w:cs="Times New Roman"/>
          <w:sz w:val="20"/>
          <w:szCs w:val="20"/>
        </w:rPr>
        <w:t>c.5А,</w:t>
      </w:r>
      <w:r w:rsidRPr="00D3121C">
        <w:rPr>
          <w:rFonts w:ascii="Times New Roman" w:hAnsi="Times New Roman" w:cs="Times New Roman"/>
          <w:sz w:val="20"/>
          <w:szCs w:val="20"/>
        </w:rPr>
        <w:t xml:space="preserve"> </w:t>
      </w:r>
      <w:r w:rsidR="00816836" w:rsidRPr="00D3121C">
        <w:rPr>
          <w:rFonts w:ascii="Times New Roman" w:hAnsi="Times New Roman" w:cs="Times New Roman"/>
          <w:sz w:val="20"/>
          <w:szCs w:val="20"/>
        </w:rPr>
        <w:t>оф</w:t>
      </w:r>
      <w:r w:rsidRPr="00D3121C">
        <w:rPr>
          <w:rFonts w:ascii="Times New Roman" w:hAnsi="Times New Roman" w:cs="Times New Roman"/>
          <w:sz w:val="20"/>
          <w:szCs w:val="20"/>
        </w:rPr>
        <w:t xml:space="preserve"> </w:t>
      </w:r>
      <w:r w:rsidR="00816836" w:rsidRPr="00D3121C">
        <w:rPr>
          <w:rFonts w:ascii="Times New Roman" w:hAnsi="Times New Roman" w:cs="Times New Roman"/>
          <w:sz w:val="20"/>
          <w:szCs w:val="20"/>
        </w:rPr>
        <w:t>406</w:t>
      </w:r>
      <w:r w:rsidRPr="00D3121C">
        <w:rPr>
          <w:rFonts w:ascii="Times New Roman" w:hAnsi="Times New Roman" w:cs="Times New Roman"/>
          <w:sz w:val="20"/>
          <w:szCs w:val="20"/>
        </w:rPr>
        <w:t>.</w:t>
      </w:r>
    </w:p>
    <w:p w:rsidR="00DA4EC5" w:rsidRPr="00DA4EC5" w:rsidRDefault="00DA4EC5" w:rsidP="00DA4EC5">
      <w:pPr>
        <w:spacing w:after="30" w:line="330" w:lineRule="atLeas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</w:t>
      </w:r>
      <w:r w:rsidRPr="00DA4EC5">
        <w:rPr>
          <w:rFonts w:ascii="Times New Roman" w:hAnsi="Times New Roman" w:cs="Times New Roman"/>
          <w:b/>
          <w:bCs/>
          <w:sz w:val="20"/>
          <w:szCs w:val="20"/>
        </w:rPr>
        <w:t>ООО "ТОРЭМПРО" 180006, Псковская область, город Псков, </w:t>
      </w:r>
      <w:proofErr w:type="spellStart"/>
      <w:r w:rsidRPr="00DA4EC5">
        <w:rPr>
          <w:rFonts w:ascii="Times New Roman" w:hAnsi="Times New Roman" w:cs="Times New Roman"/>
          <w:b/>
          <w:bCs/>
          <w:sz w:val="20"/>
          <w:szCs w:val="20"/>
        </w:rPr>
        <w:t>Пожиговская</w:t>
      </w:r>
      <w:proofErr w:type="spellEnd"/>
      <w:r w:rsidRPr="00DA4EC5">
        <w:rPr>
          <w:rFonts w:ascii="Times New Roman" w:hAnsi="Times New Roman" w:cs="Times New Roman"/>
          <w:b/>
          <w:bCs/>
          <w:sz w:val="20"/>
          <w:szCs w:val="20"/>
        </w:rPr>
        <w:t xml:space="preserve"> улица, дом 10, офис 212</w:t>
      </w:r>
    </w:p>
    <w:p w:rsidR="007D3FEC" w:rsidRPr="00D3121C" w:rsidRDefault="007D3FEC">
      <w:pPr>
        <w:pStyle w:val="a3"/>
        <w:rPr>
          <w:b/>
          <w:sz w:val="22"/>
          <w:szCs w:val="22"/>
        </w:rPr>
      </w:pPr>
    </w:p>
    <w:p w:rsidR="007D3FEC" w:rsidRPr="00FC2E81" w:rsidRDefault="00816836">
      <w:pPr>
        <w:pStyle w:val="a3"/>
        <w:spacing w:before="52" w:line="276" w:lineRule="auto"/>
        <w:ind w:left="1282" w:right="104"/>
        <w:jc w:val="both"/>
        <w:rPr>
          <w:rFonts w:ascii="Times New Roman" w:hAnsi="Times New Roman" w:cs="Times New Roman"/>
        </w:rPr>
      </w:pPr>
      <w:r w:rsidRPr="00D3121C">
        <w:rPr>
          <w:rFonts w:ascii="Times New Roman" w:hAnsi="Times New Roman" w:cs="Times New Roman"/>
          <w:b/>
          <w:color w:val="00B050"/>
        </w:rPr>
        <w:t>ООО</w:t>
      </w:r>
      <w:r w:rsidR="00F059E5">
        <w:rPr>
          <w:rFonts w:ascii="Times New Roman" w:hAnsi="Times New Roman" w:cs="Times New Roman"/>
          <w:b/>
          <w:color w:val="00B050"/>
        </w:rPr>
        <w:t xml:space="preserve"> </w:t>
      </w:r>
      <w:r w:rsidRPr="00D3121C">
        <w:rPr>
          <w:rFonts w:ascii="Times New Roman" w:hAnsi="Times New Roman" w:cs="Times New Roman"/>
          <w:b/>
          <w:color w:val="00B050"/>
        </w:rPr>
        <w:t>ТПП</w:t>
      </w:r>
      <w:r w:rsidR="00F059E5">
        <w:rPr>
          <w:rFonts w:ascii="Times New Roman" w:hAnsi="Times New Roman" w:cs="Times New Roman"/>
          <w:b/>
          <w:color w:val="00B050"/>
        </w:rPr>
        <w:t xml:space="preserve"> </w:t>
      </w:r>
      <w:r w:rsidRPr="00D3121C">
        <w:rPr>
          <w:rFonts w:ascii="Times New Roman" w:hAnsi="Times New Roman" w:cs="Times New Roman"/>
          <w:b/>
          <w:color w:val="00B050"/>
        </w:rPr>
        <w:t>«</w:t>
      </w:r>
      <w:proofErr w:type="spellStart"/>
      <w:r w:rsidRPr="00D3121C">
        <w:rPr>
          <w:rFonts w:ascii="Times New Roman" w:hAnsi="Times New Roman" w:cs="Times New Roman"/>
          <w:b/>
          <w:color w:val="00B050"/>
        </w:rPr>
        <w:t>Торкабель</w:t>
      </w:r>
      <w:proofErr w:type="spellEnd"/>
      <w:r w:rsidRPr="00D3121C">
        <w:rPr>
          <w:rFonts w:ascii="Times New Roman" w:hAnsi="Times New Roman" w:cs="Times New Roman"/>
          <w:b/>
          <w:color w:val="00B050"/>
        </w:rPr>
        <w:t>»</w:t>
      </w:r>
      <w:r w:rsidR="00D3121C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молодая,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динамично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развивающаяся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компания,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обладающая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собственным производством</w:t>
      </w:r>
      <w:r w:rsidR="007D2CE4">
        <w:rPr>
          <w:rFonts w:ascii="Times New Roman" w:hAnsi="Times New Roman" w:cs="Times New Roman"/>
          <w:b/>
          <w:bCs/>
          <w:sz w:val="20"/>
          <w:szCs w:val="20"/>
        </w:rPr>
        <w:t xml:space="preserve"> (</w:t>
      </w:r>
      <w:r w:rsidR="007D2CE4" w:rsidRPr="007D2CE4">
        <w:rPr>
          <w:rFonts w:ascii="Times New Roman" w:hAnsi="Times New Roman" w:cs="Times New Roman"/>
          <w:b/>
          <w:color w:val="00B050"/>
        </w:rPr>
        <w:t>ООО "ТОРЭМПРО"</w:t>
      </w:r>
      <w:r w:rsidR="007D2CE4" w:rsidRPr="007D2CE4">
        <w:rPr>
          <w:rFonts w:ascii="Times New Roman" w:hAnsi="Times New Roman" w:cs="Times New Roman"/>
          <w:b/>
        </w:rPr>
        <w:t>)</w:t>
      </w:r>
      <w:r w:rsidRPr="00FC2E81">
        <w:rPr>
          <w:rFonts w:ascii="Times New Roman" w:hAnsi="Times New Roman" w:cs="Times New Roman"/>
        </w:rPr>
        <w:t>.</w:t>
      </w:r>
      <w:r w:rsidR="00E87B20">
        <w:rPr>
          <w:rFonts w:ascii="Times New Roman" w:hAnsi="Times New Roman" w:cs="Times New Roman"/>
        </w:rPr>
        <w:t xml:space="preserve"> </w:t>
      </w:r>
    </w:p>
    <w:p w:rsidR="007D3FEC" w:rsidRPr="00FC2E81" w:rsidRDefault="00816836" w:rsidP="00FC2E81">
      <w:pPr>
        <w:pStyle w:val="a3"/>
        <w:spacing w:before="199" w:line="276" w:lineRule="auto"/>
        <w:ind w:left="1282" w:right="103"/>
        <w:jc w:val="both"/>
        <w:rPr>
          <w:rFonts w:ascii="Times New Roman" w:hAnsi="Times New Roman" w:cs="Times New Roman"/>
        </w:rPr>
      </w:pPr>
      <w:r w:rsidRPr="00FC2E81">
        <w:rPr>
          <w:rFonts w:ascii="Times New Roman" w:hAnsi="Times New Roman" w:cs="Times New Roman"/>
        </w:rPr>
        <w:t xml:space="preserve">Мы специализируемся на изготовлении проволоки </w:t>
      </w:r>
      <w:r w:rsidRPr="00FC2E81">
        <w:rPr>
          <w:rFonts w:ascii="Times New Roman" w:hAnsi="Times New Roman" w:cs="Times New Roman"/>
          <w:b/>
        </w:rPr>
        <w:t>медной</w:t>
      </w:r>
      <w:r w:rsidR="00FC2E81" w:rsidRPr="00FC2E81">
        <w:rPr>
          <w:rFonts w:ascii="Times New Roman" w:hAnsi="Times New Roman" w:cs="Times New Roman"/>
          <w:color w:val="FF0000"/>
          <w:shd w:val="clear" w:color="auto" w:fill="FFFFFF"/>
        </w:rPr>
        <w:t xml:space="preserve"> </w:t>
      </w:r>
      <w:r w:rsidR="00FC2E81" w:rsidRPr="00FC2E81">
        <w:rPr>
          <w:rFonts w:ascii="Times New Roman" w:hAnsi="Times New Roman" w:cs="Times New Roman"/>
          <w:b/>
          <w:color w:val="FF0000"/>
          <w:shd w:val="clear" w:color="auto" w:fill="FFFFFF"/>
        </w:rPr>
        <w:t>ММ</w:t>
      </w:r>
      <w:r w:rsidRPr="00FC2E81">
        <w:rPr>
          <w:rFonts w:ascii="Times New Roman" w:hAnsi="Times New Roman" w:cs="Times New Roman"/>
          <w:b/>
        </w:rPr>
        <w:t xml:space="preserve">, и медной луженой </w:t>
      </w:r>
      <w:r w:rsidR="00FC2E81" w:rsidRPr="00FC2E81">
        <w:rPr>
          <w:rFonts w:ascii="Times New Roman" w:hAnsi="Times New Roman" w:cs="Times New Roman"/>
          <w:b/>
          <w:color w:val="FF0000"/>
          <w:shd w:val="clear" w:color="auto" w:fill="FFFFFF"/>
        </w:rPr>
        <w:t>ММЛ</w:t>
      </w:r>
      <w:r w:rsidR="00FC2E81" w:rsidRP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 xml:space="preserve">на </w:t>
      </w:r>
      <w:r w:rsidRPr="00FC2E81">
        <w:rPr>
          <w:rFonts w:ascii="Times New Roman" w:hAnsi="Times New Roman" w:cs="Times New Roman"/>
          <w:b/>
        </w:rPr>
        <w:t>50 –250 таре</w:t>
      </w:r>
      <w:r w:rsidRPr="00FC2E81">
        <w:rPr>
          <w:rFonts w:ascii="Times New Roman" w:hAnsi="Times New Roman" w:cs="Times New Roman"/>
        </w:rPr>
        <w:t xml:space="preserve"> сечением от </w:t>
      </w:r>
      <w:r w:rsidRPr="00FC2E81">
        <w:rPr>
          <w:rFonts w:ascii="Times New Roman" w:hAnsi="Times New Roman" w:cs="Times New Roman"/>
          <w:b/>
        </w:rPr>
        <w:t>0.1 до 1.0</w:t>
      </w:r>
      <w:r w:rsidRPr="00FC2E81">
        <w:rPr>
          <w:rFonts w:ascii="Times New Roman" w:hAnsi="Times New Roman" w:cs="Times New Roman"/>
        </w:rPr>
        <w:t>. Лужение проволоки производится методом горячего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(прямого)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лужения.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Комфортный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подход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к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требованиям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клиентов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позволяет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принимать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в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работ</w:t>
      </w:r>
      <w:r w:rsidR="00FC2E81">
        <w:rPr>
          <w:rFonts w:ascii="Times New Roman" w:hAnsi="Times New Roman" w:cs="Times New Roman"/>
        </w:rPr>
        <w:t xml:space="preserve">у </w:t>
      </w:r>
      <w:r w:rsidRPr="00FC2E81">
        <w:rPr>
          <w:rFonts w:ascii="Times New Roman" w:hAnsi="Times New Roman" w:cs="Times New Roman"/>
        </w:rPr>
        <w:t>как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крупные партии, так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и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мелкие,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  <w:b/>
        </w:rPr>
        <w:t>до10</w:t>
      </w:r>
      <w:r w:rsidR="00FC2E81" w:rsidRPr="00FC2E81">
        <w:rPr>
          <w:rFonts w:ascii="Times New Roman" w:hAnsi="Times New Roman" w:cs="Times New Roman"/>
          <w:b/>
        </w:rPr>
        <w:t xml:space="preserve"> </w:t>
      </w:r>
      <w:r w:rsidRPr="00FC2E81">
        <w:rPr>
          <w:rFonts w:ascii="Times New Roman" w:hAnsi="Times New Roman" w:cs="Times New Roman"/>
          <w:b/>
        </w:rPr>
        <w:t>килограмм</w:t>
      </w:r>
      <w:r w:rsidRPr="00FC2E81">
        <w:rPr>
          <w:rFonts w:ascii="Times New Roman" w:hAnsi="Times New Roman" w:cs="Times New Roman"/>
        </w:rPr>
        <w:t>.</w:t>
      </w:r>
    </w:p>
    <w:p w:rsidR="007D3FEC" w:rsidRPr="00FC2E81" w:rsidRDefault="00FC2E81">
      <w:pPr>
        <w:pStyle w:val="a3"/>
        <w:spacing w:befor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1036622</wp:posOffset>
            </wp:positionH>
            <wp:positionV relativeFrom="paragraph">
              <wp:posOffset>65392</wp:posOffset>
            </wp:positionV>
            <wp:extent cx="1140510" cy="1136210"/>
            <wp:effectExtent l="19050" t="0" r="249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510" cy="113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FEC" w:rsidRDefault="00816836">
      <w:pPr>
        <w:pStyle w:val="a3"/>
        <w:spacing w:before="1" w:line="276" w:lineRule="auto"/>
        <w:ind w:left="3435" w:right="106"/>
        <w:jc w:val="both"/>
        <w:rPr>
          <w:rFonts w:ascii="Times New Roman" w:hAnsi="Times New Roman" w:cs="Times New Roman"/>
        </w:rPr>
      </w:pPr>
      <w:r w:rsidRPr="00FC2E81">
        <w:rPr>
          <w:rFonts w:ascii="Times New Roman" w:hAnsi="Times New Roman" w:cs="Times New Roman"/>
        </w:rPr>
        <w:t>Помимо того, существует возможность отгрузки продукции частично,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по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мере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выхода готового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изделия из производства,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что позволяет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клиенту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не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перегружать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склад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материалов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и</w:t>
      </w:r>
      <w:r w:rsidR="00FC2E81">
        <w:rPr>
          <w:rFonts w:ascii="Times New Roman" w:hAnsi="Times New Roman" w:cs="Times New Roman"/>
        </w:rPr>
        <w:t xml:space="preserve"> с</w:t>
      </w:r>
      <w:r w:rsidRPr="00FC2E81">
        <w:rPr>
          <w:rFonts w:ascii="Times New Roman" w:hAnsi="Times New Roman" w:cs="Times New Roman"/>
        </w:rPr>
        <w:t>окращает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простои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производства из-за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отсутствия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необходимого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сырья.</w:t>
      </w:r>
    </w:p>
    <w:p w:rsidR="00FC2E81" w:rsidRPr="00FC2E81" w:rsidRDefault="00FC2E81">
      <w:pPr>
        <w:pStyle w:val="a3"/>
        <w:spacing w:before="1" w:line="276" w:lineRule="auto"/>
        <w:ind w:left="3435" w:right="106"/>
        <w:jc w:val="both"/>
        <w:rPr>
          <w:rFonts w:ascii="Times New Roman" w:hAnsi="Times New Roman" w:cs="Times New Roman"/>
        </w:rPr>
      </w:pPr>
    </w:p>
    <w:p w:rsidR="007D3FEC" w:rsidRPr="00FC2E81" w:rsidRDefault="00816836">
      <w:pPr>
        <w:pStyle w:val="a3"/>
        <w:spacing w:before="200" w:line="276" w:lineRule="auto"/>
        <w:ind w:left="1282" w:right="103"/>
        <w:jc w:val="both"/>
        <w:rPr>
          <w:rFonts w:ascii="Times New Roman" w:hAnsi="Times New Roman" w:cs="Times New Roman"/>
        </w:rPr>
      </w:pPr>
      <w:r w:rsidRPr="00FC2E81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5974325</wp:posOffset>
            </wp:positionH>
            <wp:positionV relativeFrom="paragraph">
              <wp:posOffset>310930</wp:posOffset>
            </wp:positionV>
            <wp:extent cx="1148847" cy="1149790"/>
            <wp:effectExtent l="1905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847" cy="114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E81">
        <w:rPr>
          <w:rFonts w:ascii="Times New Roman" w:hAnsi="Times New Roman" w:cs="Times New Roman"/>
        </w:rPr>
        <w:t>Также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в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перечень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производимой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нашей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компанией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продукции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входит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производство</w:t>
      </w:r>
      <w:r w:rsidR="00FC2E81">
        <w:rPr>
          <w:rFonts w:ascii="Times New Roman" w:hAnsi="Times New Roman" w:cs="Times New Roman"/>
        </w:rPr>
        <w:t xml:space="preserve"> </w:t>
      </w:r>
      <w:proofErr w:type="spellStart"/>
      <w:r w:rsidRPr="00FC2E81">
        <w:rPr>
          <w:rFonts w:ascii="Times New Roman" w:hAnsi="Times New Roman" w:cs="Times New Roman"/>
          <w:b/>
        </w:rPr>
        <w:t>эмальпровода</w:t>
      </w:r>
      <w:proofErr w:type="spellEnd"/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марок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  <w:b/>
          <w:color w:val="FF0000"/>
        </w:rPr>
        <w:t>ПЭТВ-2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и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  <w:b/>
          <w:color w:val="FF0000"/>
        </w:rPr>
        <w:t>ПЭВТЛ-2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диаметрами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от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  <w:b/>
        </w:rPr>
        <w:t>0,1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до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  <w:b/>
        </w:rPr>
        <w:t>2,0</w:t>
      </w:r>
      <w:r w:rsidRPr="00FC2E81">
        <w:rPr>
          <w:rFonts w:ascii="Times New Roman" w:hAnsi="Times New Roman" w:cs="Times New Roman"/>
        </w:rPr>
        <w:t>.</w:t>
      </w:r>
    </w:p>
    <w:p w:rsidR="007D3FEC" w:rsidRPr="00FC2E81" w:rsidRDefault="00816836">
      <w:pPr>
        <w:pStyle w:val="a3"/>
        <w:spacing w:line="276" w:lineRule="auto"/>
        <w:ind w:left="1282" w:right="2580"/>
        <w:jc w:val="both"/>
        <w:rPr>
          <w:rFonts w:ascii="Times New Roman" w:hAnsi="Times New Roman" w:cs="Times New Roman"/>
        </w:rPr>
      </w:pPr>
      <w:r w:rsidRPr="00FC2E81">
        <w:rPr>
          <w:rFonts w:ascii="Times New Roman" w:hAnsi="Times New Roman" w:cs="Times New Roman"/>
        </w:rPr>
        <w:t>Указанная</w:t>
      </w:r>
      <w:r w:rsidR="00D3121C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продукция</w:t>
      </w:r>
      <w:r w:rsidR="00D3121C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поставляется</w:t>
      </w:r>
      <w:r w:rsidR="00D3121C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как</w:t>
      </w:r>
      <w:r w:rsidR="00D3121C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на</w:t>
      </w:r>
      <w:r w:rsidR="00D3121C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оптовой</w:t>
      </w:r>
      <w:r w:rsidR="00D3121C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таре</w:t>
      </w:r>
      <w:r w:rsidR="00D3121C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(ф250,</w:t>
      </w:r>
      <w:r w:rsidR="007068B9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ф200 катушки) так и на розничной таре (ф63 и ф50). Такая фасовка</w:t>
      </w:r>
      <w:r w:rsidR="00FC2E81">
        <w:rPr>
          <w:rFonts w:ascii="Times New Roman" w:hAnsi="Times New Roman" w:cs="Times New Roman"/>
        </w:rPr>
        <w:t xml:space="preserve"> </w:t>
      </w:r>
      <w:r w:rsidRPr="00C04FF6">
        <w:rPr>
          <w:rFonts w:ascii="Times New Roman" w:hAnsi="Times New Roman" w:cs="Times New Roman"/>
          <w:color w:val="C00000"/>
        </w:rPr>
        <w:t>наиболее</w:t>
      </w:r>
      <w:r w:rsidR="00FC2E81" w:rsidRPr="00C04FF6">
        <w:rPr>
          <w:rFonts w:ascii="Times New Roman" w:hAnsi="Times New Roman" w:cs="Times New Roman"/>
          <w:color w:val="C00000"/>
        </w:rPr>
        <w:t xml:space="preserve"> </w:t>
      </w:r>
      <w:r w:rsidRPr="00C04FF6">
        <w:rPr>
          <w:rFonts w:ascii="Times New Roman" w:hAnsi="Times New Roman" w:cs="Times New Roman"/>
          <w:color w:val="C00000"/>
        </w:rPr>
        <w:t>интересна</w:t>
      </w:r>
      <w:r w:rsidR="00FC2E81" w:rsidRPr="00C04FF6">
        <w:rPr>
          <w:rFonts w:ascii="Times New Roman" w:hAnsi="Times New Roman" w:cs="Times New Roman"/>
          <w:color w:val="C00000"/>
        </w:rPr>
        <w:t xml:space="preserve"> </w:t>
      </w:r>
      <w:r w:rsidRPr="00C04FF6">
        <w:rPr>
          <w:rFonts w:ascii="Times New Roman" w:hAnsi="Times New Roman" w:cs="Times New Roman"/>
          <w:color w:val="C00000"/>
        </w:rPr>
        <w:t>розничным</w:t>
      </w:r>
      <w:r w:rsidR="00FC2E81" w:rsidRPr="00C04FF6">
        <w:rPr>
          <w:rFonts w:ascii="Times New Roman" w:hAnsi="Times New Roman" w:cs="Times New Roman"/>
          <w:color w:val="C00000"/>
        </w:rPr>
        <w:t xml:space="preserve"> </w:t>
      </w:r>
      <w:r w:rsidRPr="00C04FF6">
        <w:rPr>
          <w:rFonts w:ascii="Times New Roman" w:hAnsi="Times New Roman" w:cs="Times New Roman"/>
          <w:color w:val="C00000"/>
        </w:rPr>
        <w:t>покупателям</w:t>
      </w:r>
      <w:r w:rsidRPr="00FC2E81">
        <w:rPr>
          <w:rFonts w:ascii="Times New Roman" w:hAnsi="Times New Roman" w:cs="Times New Roman"/>
        </w:rPr>
        <w:t>,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у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которых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нет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потребности в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больших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объемах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эмалированного провода.</w:t>
      </w:r>
    </w:p>
    <w:p w:rsidR="007D3FEC" w:rsidRPr="00FC2E81" w:rsidRDefault="00D3121C">
      <w:pPr>
        <w:pStyle w:val="a3"/>
        <w:spacing w:before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1076960</wp:posOffset>
            </wp:positionH>
            <wp:positionV relativeFrom="paragraph">
              <wp:posOffset>124460</wp:posOffset>
            </wp:positionV>
            <wp:extent cx="1257935" cy="1257935"/>
            <wp:effectExtent l="1905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FEC" w:rsidRPr="00FC2E81" w:rsidRDefault="00816836">
      <w:pPr>
        <w:pStyle w:val="a3"/>
        <w:spacing w:line="276" w:lineRule="auto"/>
        <w:ind w:left="3435" w:right="106"/>
        <w:jc w:val="both"/>
        <w:rPr>
          <w:rFonts w:ascii="Times New Roman" w:hAnsi="Times New Roman" w:cs="Times New Roman"/>
        </w:rPr>
      </w:pPr>
      <w:r w:rsidRPr="00FC2E81">
        <w:rPr>
          <w:rFonts w:ascii="Times New Roman" w:hAnsi="Times New Roman" w:cs="Times New Roman"/>
        </w:rPr>
        <w:t xml:space="preserve">Медь луженая в слюдяной упаковке (блистере), расфасованная по </w:t>
      </w:r>
      <w:r w:rsidRPr="00D3121C">
        <w:rPr>
          <w:rFonts w:ascii="Times New Roman" w:hAnsi="Times New Roman" w:cs="Times New Roman"/>
          <w:b/>
        </w:rPr>
        <w:t>20</w:t>
      </w:r>
      <w:r w:rsidR="00D3121C" w:rsidRPr="00D3121C">
        <w:rPr>
          <w:rFonts w:ascii="Times New Roman" w:hAnsi="Times New Roman" w:cs="Times New Roman"/>
          <w:b/>
        </w:rPr>
        <w:t xml:space="preserve"> </w:t>
      </w:r>
      <w:r w:rsidRPr="00D3121C">
        <w:rPr>
          <w:rFonts w:ascii="Times New Roman" w:hAnsi="Times New Roman" w:cs="Times New Roman"/>
          <w:b/>
        </w:rPr>
        <w:t>метров</w:t>
      </w:r>
      <w:r w:rsidRPr="00FC2E81">
        <w:rPr>
          <w:rFonts w:ascii="Times New Roman" w:hAnsi="Times New Roman" w:cs="Times New Roman"/>
        </w:rPr>
        <w:t xml:space="preserve"> диаметрами от </w:t>
      </w:r>
      <w:r w:rsidRPr="00D3121C">
        <w:rPr>
          <w:rFonts w:ascii="Times New Roman" w:hAnsi="Times New Roman" w:cs="Times New Roman"/>
          <w:b/>
        </w:rPr>
        <w:t>0.1</w:t>
      </w:r>
      <w:r w:rsidRPr="00FC2E81">
        <w:rPr>
          <w:rFonts w:ascii="Times New Roman" w:hAnsi="Times New Roman" w:cs="Times New Roman"/>
        </w:rPr>
        <w:t xml:space="preserve"> до </w:t>
      </w:r>
      <w:r w:rsidRPr="00D3121C">
        <w:rPr>
          <w:rFonts w:ascii="Times New Roman" w:hAnsi="Times New Roman" w:cs="Times New Roman"/>
          <w:b/>
        </w:rPr>
        <w:t>1.0</w:t>
      </w:r>
      <w:r w:rsidRPr="00FC2E81">
        <w:rPr>
          <w:rFonts w:ascii="Times New Roman" w:hAnsi="Times New Roman" w:cs="Times New Roman"/>
        </w:rPr>
        <w:t xml:space="preserve"> тоже рассчитана на покупателей</w:t>
      </w:r>
      <w:r w:rsidR="00D3121C">
        <w:rPr>
          <w:rFonts w:ascii="Times New Roman" w:hAnsi="Times New Roman" w:cs="Times New Roman"/>
        </w:rPr>
        <w:t xml:space="preserve"> </w:t>
      </w:r>
      <w:r w:rsidRPr="00C04FF6">
        <w:rPr>
          <w:rFonts w:ascii="Times New Roman" w:hAnsi="Times New Roman" w:cs="Times New Roman"/>
          <w:color w:val="C00000"/>
        </w:rPr>
        <w:t>розничного сегмента</w:t>
      </w:r>
      <w:r w:rsidRPr="00FC2E81">
        <w:rPr>
          <w:rFonts w:ascii="Times New Roman" w:hAnsi="Times New Roman" w:cs="Times New Roman"/>
        </w:rPr>
        <w:t>.</w:t>
      </w:r>
    </w:p>
    <w:p w:rsidR="007D3FEC" w:rsidRPr="00FC2E81" w:rsidRDefault="007D3FEC">
      <w:pPr>
        <w:pStyle w:val="a3"/>
        <w:rPr>
          <w:rFonts w:ascii="Times New Roman" w:hAnsi="Times New Roman" w:cs="Times New Roman"/>
        </w:rPr>
      </w:pPr>
    </w:p>
    <w:p w:rsidR="007D3FEC" w:rsidRPr="00FC2E81" w:rsidRDefault="007D3FEC">
      <w:pPr>
        <w:pStyle w:val="a3"/>
        <w:rPr>
          <w:rFonts w:ascii="Times New Roman" w:hAnsi="Times New Roman" w:cs="Times New Roman"/>
        </w:rPr>
      </w:pPr>
    </w:p>
    <w:p w:rsidR="007D3FEC" w:rsidRPr="00FC2E81" w:rsidRDefault="00FC2E8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5997575</wp:posOffset>
            </wp:positionH>
            <wp:positionV relativeFrom="paragraph">
              <wp:posOffset>103505</wp:posOffset>
            </wp:positionV>
            <wp:extent cx="1122045" cy="1122045"/>
            <wp:effectExtent l="19050" t="0" r="1905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FEC" w:rsidRPr="00FC2E81" w:rsidRDefault="007D3FEC">
      <w:pPr>
        <w:pStyle w:val="a3"/>
        <w:spacing w:before="10"/>
        <w:rPr>
          <w:rFonts w:ascii="Times New Roman" w:hAnsi="Times New Roman" w:cs="Times New Roman"/>
        </w:rPr>
      </w:pPr>
    </w:p>
    <w:p w:rsidR="007D3FEC" w:rsidRPr="00FC2E81" w:rsidRDefault="00816836">
      <w:pPr>
        <w:pStyle w:val="a3"/>
        <w:spacing w:line="276" w:lineRule="auto"/>
        <w:ind w:left="1282" w:right="2234"/>
        <w:jc w:val="both"/>
        <w:rPr>
          <w:rFonts w:ascii="Times New Roman" w:hAnsi="Times New Roman" w:cs="Times New Roman"/>
        </w:rPr>
      </w:pPr>
      <w:r w:rsidRPr="00FC2E81">
        <w:rPr>
          <w:rFonts w:ascii="Times New Roman" w:hAnsi="Times New Roman" w:cs="Times New Roman"/>
        </w:rPr>
        <w:t>Также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возможна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поставка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провода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монтажного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марки</w:t>
      </w:r>
      <w:r w:rsidR="00FC2E81">
        <w:rPr>
          <w:rFonts w:ascii="Times New Roman" w:hAnsi="Times New Roman" w:cs="Times New Roman"/>
        </w:rPr>
        <w:t xml:space="preserve"> </w:t>
      </w:r>
      <w:proofErr w:type="spellStart"/>
      <w:r w:rsidRPr="00D3121C">
        <w:rPr>
          <w:rFonts w:ascii="Times New Roman" w:hAnsi="Times New Roman" w:cs="Times New Roman"/>
          <w:b/>
          <w:color w:val="FF0000"/>
        </w:rPr>
        <w:t>ПуГВ</w:t>
      </w:r>
      <w:proofErr w:type="spellEnd"/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 xml:space="preserve">сечениями от </w:t>
      </w:r>
      <w:r w:rsidRPr="00D3121C">
        <w:rPr>
          <w:rFonts w:ascii="Times New Roman" w:hAnsi="Times New Roman" w:cs="Times New Roman"/>
          <w:b/>
        </w:rPr>
        <w:t>0.5</w:t>
      </w:r>
      <w:r w:rsidRPr="00FC2E81">
        <w:rPr>
          <w:rFonts w:ascii="Times New Roman" w:hAnsi="Times New Roman" w:cs="Times New Roman"/>
        </w:rPr>
        <w:t xml:space="preserve"> до </w:t>
      </w:r>
      <w:r w:rsidRPr="00D3121C">
        <w:rPr>
          <w:rFonts w:ascii="Times New Roman" w:hAnsi="Times New Roman" w:cs="Times New Roman"/>
          <w:b/>
        </w:rPr>
        <w:t>2.5</w:t>
      </w:r>
      <w:r w:rsidRPr="00FC2E81">
        <w:rPr>
          <w:rFonts w:ascii="Times New Roman" w:hAnsi="Times New Roman" w:cs="Times New Roman"/>
        </w:rPr>
        <w:t xml:space="preserve"> упакованного во всех вышеперечисленных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 xml:space="preserve">вариантах, как на </w:t>
      </w:r>
      <w:r w:rsidRPr="006F6F6E">
        <w:rPr>
          <w:rFonts w:ascii="Times New Roman" w:hAnsi="Times New Roman" w:cs="Times New Roman"/>
          <w:b/>
        </w:rPr>
        <w:t>200-250 катушках</w:t>
      </w:r>
      <w:r w:rsidRPr="00FC2E81">
        <w:rPr>
          <w:rFonts w:ascii="Times New Roman" w:hAnsi="Times New Roman" w:cs="Times New Roman"/>
        </w:rPr>
        <w:t xml:space="preserve"> по </w:t>
      </w:r>
      <w:r w:rsidRPr="006F6F6E">
        <w:rPr>
          <w:rFonts w:ascii="Times New Roman" w:hAnsi="Times New Roman" w:cs="Times New Roman"/>
          <w:b/>
          <w:color w:val="C00000"/>
        </w:rPr>
        <w:t>100</w:t>
      </w:r>
      <w:r w:rsidRPr="006F6F6E">
        <w:rPr>
          <w:rFonts w:ascii="Times New Roman" w:hAnsi="Times New Roman" w:cs="Times New Roman"/>
          <w:color w:val="C00000"/>
        </w:rPr>
        <w:t xml:space="preserve"> </w:t>
      </w:r>
      <w:r w:rsidRPr="00FC2E81">
        <w:rPr>
          <w:rFonts w:ascii="Times New Roman" w:hAnsi="Times New Roman" w:cs="Times New Roman"/>
        </w:rPr>
        <w:t xml:space="preserve">или </w:t>
      </w:r>
      <w:r w:rsidRPr="006F6F6E">
        <w:rPr>
          <w:rFonts w:ascii="Times New Roman" w:hAnsi="Times New Roman" w:cs="Times New Roman"/>
          <w:b/>
          <w:color w:val="C00000"/>
        </w:rPr>
        <w:t>50</w:t>
      </w:r>
      <w:r w:rsidRPr="00FC2E81">
        <w:rPr>
          <w:rFonts w:ascii="Times New Roman" w:hAnsi="Times New Roman" w:cs="Times New Roman"/>
        </w:rPr>
        <w:t xml:space="preserve"> метров, так и в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индивидуальной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упаковке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длиной</w:t>
      </w:r>
      <w:r w:rsidR="00FC2E81">
        <w:rPr>
          <w:rFonts w:ascii="Times New Roman" w:hAnsi="Times New Roman" w:cs="Times New Roman"/>
        </w:rPr>
        <w:t xml:space="preserve"> </w:t>
      </w:r>
      <w:r w:rsidRPr="006F6F6E">
        <w:rPr>
          <w:rFonts w:ascii="Times New Roman" w:hAnsi="Times New Roman" w:cs="Times New Roman"/>
          <w:b/>
          <w:color w:val="C00000"/>
        </w:rPr>
        <w:t>10</w:t>
      </w:r>
      <w:r w:rsidR="00D3121C" w:rsidRPr="006F6F6E">
        <w:rPr>
          <w:rFonts w:ascii="Times New Roman" w:hAnsi="Times New Roman" w:cs="Times New Roman"/>
          <w:b/>
          <w:color w:val="C00000"/>
        </w:rPr>
        <w:t xml:space="preserve"> </w:t>
      </w:r>
      <w:r w:rsidRPr="006F6F6E">
        <w:rPr>
          <w:rFonts w:ascii="Times New Roman" w:hAnsi="Times New Roman" w:cs="Times New Roman"/>
          <w:b/>
          <w:color w:val="C00000"/>
        </w:rPr>
        <w:t>метров</w:t>
      </w:r>
      <w:r w:rsidRPr="00FC2E81">
        <w:rPr>
          <w:rFonts w:ascii="Times New Roman" w:hAnsi="Times New Roman" w:cs="Times New Roman"/>
        </w:rPr>
        <w:t>.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Подобная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фасовка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позволит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избежать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потерь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при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отмотке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провода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розничному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покупателю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и упростит</w:t>
      </w:r>
      <w:r w:rsidR="00FC2E81">
        <w:rPr>
          <w:rFonts w:ascii="Times New Roman" w:hAnsi="Times New Roman" w:cs="Times New Roman"/>
        </w:rPr>
        <w:t xml:space="preserve"> </w:t>
      </w:r>
      <w:r w:rsidRPr="00FC2E81">
        <w:rPr>
          <w:rFonts w:ascii="Times New Roman" w:hAnsi="Times New Roman" w:cs="Times New Roman"/>
        </w:rPr>
        <w:t>внутренний учёт.</w:t>
      </w:r>
    </w:p>
    <w:p w:rsidR="007D3FEC" w:rsidRPr="00FC2E81" w:rsidRDefault="007D3FEC">
      <w:pPr>
        <w:pStyle w:val="a3"/>
        <w:rPr>
          <w:rFonts w:ascii="Times New Roman" w:hAnsi="Times New Roman" w:cs="Times New Roman"/>
        </w:rPr>
      </w:pPr>
    </w:p>
    <w:p w:rsidR="007D3FEC" w:rsidRPr="006F6F6E" w:rsidRDefault="00D3121C" w:rsidP="00D3121C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F6F6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 </w:t>
      </w:r>
      <w:r w:rsidR="00816836" w:rsidRPr="006F6F6E">
        <w:rPr>
          <w:rFonts w:ascii="Times New Roman" w:hAnsi="Times New Roman" w:cs="Times New Roman"/>
          <w:b/>
          <w:color w:val="00B050"/>
          <w:sz w:val="24"/>
          <w:szCs w:val="24"/>
        </w:rPr>
        <w:t>Мы</w:t>
      </w:r>
      <w:r w:rsidRPr="006F6F6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816836" w:rsidRPr="006F6F6E">
        <w:rPr>
          <w:rFonts w:ascii="Times New Roman" w:hAnsi="Times New Roman" w:cs="Times New Roman"/>
          <w:b/>
          <w:color w:val="00B050"/>
          <w:sz w:val="24"/>
          <w:szCs w:val="24"/>
        </w:rPr>
        <w:t>готовы</w:t>
      </w:r>
      <w:r w:rsidRPr="006F6F6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816836" w:rsidRPr="006F6F6E">
        <w:rPr>
          <w:rFonts w:ascii="Times New Roman" w:hAnsi="Times New Roman" w:cs="Times New Roman"/>
          <w:b/>
          <w:color w:val="00B050"/>
          <w:sz w:val="24"/>
          <w:szCs w:val="24"/>
        </w:rPr>
        <w:t>к</w:t>
      </w:r>
      <w:r w:rsidRPr="006F6F6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816836" w:rsidRPr="006F6F6E">
        <w:rPr>
          <w:rFonts w:ascii="Times New Roman" w:hAnsi="Times New Roman" w:cs="Times New Roman"/>
          <w:b/>
          <w:color w:val="00B050"/>
          <w:sz w:val="24"/>
          <w:szCs w:val="24"/>
        </w:rPr>
        <w:t>сотрудничеству</w:t>
      </w:r>
      <w:r w:rsidRPr="006F6F6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816836" w:rsidRPr="006F6F6E">
        <w:rPr>
          <w:rFonts w:ascii="Times New Roman" w:hAnsi="Times New Roman" w:cs="Times New Roman"/>
          <w:b/>
          <w:color w:val="00B050"/>
          <w:sz w:val="24"/>
          <w:szCs w:val="24"/>
        </w:rPr>
        <w:t>и</w:t>
      </w:r>
      <w:r w:rsidRPr="006F6F6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816836" w:rsidRPr="006F6F6E">
        <w:rPr>
          <w:rFonts w:ascii="Times New Roman" w:hAnsi="Times New Roman" w:cs="Times New Roman"/>
          <w:b/>
          <w:color w:val="00B050"/>
          <w:sz w:val="24"/>
          <w:szCs w:val="24"/>
        </w:rPr>
        <w:t>будем</w:t>
      </w:r>
      <w:r w:rsidRPr="006F6F6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816836" w:rsidRPr="006F6F6E">
        <w:rPr>
          <w:rFonts w:ascii="Times New Roman" w:hAnsi="Times New Roman" w:cs="Times New Roman"/>
          <w:b/>
          <w:color w:val="00B050"/>
          <w:sz w:val="24"/>
          <w:szCs w:val="24"/>
        </w:rPr>
        <w:t>рады</w:t>
      </w:r>
      <w:r w:rsidRPr="006F6F6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816836" w:rsidRPr="006F6F6E">
        <w:rPr>
          <w:rFonts w:ascii="Times New Roman" w:hAnsi="Times New Roman" w:cs="Times New Roman"/>
          <w:b/>
          <w:color w:val="00B050"/>
          <w:sz w:val="24"/>
          <w:szCs w:val="24"/>
        </w:rPr>
        <w:t>видеть</w:t>
      </w:r>
      <w:r w:rsidRPr="006F6F6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816836" w:rsidRPr="006F6F6E">
        <w:rPr>
          <w:rFonts w:ascii="Times New Roman" w:hAnsi="Times New Roman" w:cs="Times New Roman"/>
          <w:b/>
          <w:color w:val="00B050"/>
          <w:sz w:val="24"/>
          <w:szCs w:val="24"/>
        </w:rPr>
        <w:t>Вас</w:t>
      </w:r>
      <w:r w:rsidRPr="006F6F6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816836" w:rsidRPr="006F6F6E">
        <w:rPr>
          <w:rFonts w:ascii="Times New Roman" w:hAnsi="Times New Roman" w:cs="Times New Roman"/>
          <w:b/>
          <w:color w:val="00B050"/>
          <w:sz w:val="24"/>
          <w:szCs w:val="24"/>
        </w:rPr>
        <w:t>в</w:t>
      </w:r>
      <w:r w:rsidRPr="006F6F6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816836" w:rsidRPr="006F6F6E">
        <w:rPr>
          <w:rFonts w:ascii="Times New Roman" w:hAnsi="Times New Roman" w:cs="Times New Roman"/>
          <w:b/>
          <w:color w:val="00B050"/>
          <w:sz w:val="24"/>
          <w:szCs w:val="24"/>
        </w:rPr>
        <w:t>роли</w:t>
      </w:r>
      <w:r w:rsidRPr="006F6F6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6F6F6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наших </w:t>
      </w:r>
      <w:r w:rsidR="00816836" w:rsidRPr="006F6F6E">
        <w:rPr>
          <w:rFonts w:ascii="Times New Roman" w:hAnsi="Times New Roman" w:cs="Times New Roman"/>
          <w:b/>
          <w:color w:val="00B050"/>
          <w:sz w:val="24"/>
          <w:szCs w:val="24"/>
        </w:rPr>
        <w:t>клиентов!</w:t>
      </w:r>
    </w:p>
    <w:p w:rsidR="00D3121C" w:rsidRPr="006F6F6E" w:rsidRDefault="00D3121C" w:rsidP="00D3121C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068B9" w:rsidRPr="007068B9" w:rsidRDefault="007068B9" w:rsidP="007068B9">
      <w:pPr>
        <w:pStyle w:val="a8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color w:val="FF0000"/>
          <w:shd w:val="clear" w:color="auto" w:fill="FFFFFF"/>
        </w:rPr>
        <w:t xml:space="preserve">            </w:t>
      </w:r>
      <w:r w:rsidRPr="007068B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Медная луженая проволока ММЛ</w:t>
      </w:r>
      <w:r w:rsidRPr="007068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крупная фасовка от </w:t>
      </w:r>
      <w:r w:rsidRPr="00B82A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10 кг</w:t>
      </w:r>
      <w:r w:rsidRPr="007068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мелкая фасовка – упаковка </w:t>
      </w:r>
      <w:r w:rsidRPr="00B82A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20м</w:t>
      </w:r>
      <w:r w:rsidRPr="007068B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068B9" w:rsidRPr="007068B9" w:rsidRDefault="007068B9" w:rsidP="007068B9">
      <w:pPr>
        <w:pStyle w:val="a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068B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7068B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Медная проволока ММ</w:t>
      </w:r>
      <w:r w:rsidRPr="007068B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7068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крупная фасовка – </w:t>
      </w:r>
      <w:r w:rsidRPr="006F6F6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 катушках</w:t>
      </w:r>
      <w:r w:rsidRPr="007068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мелкая – упаковка от </w:t>
      </w:r>
      <w:r w:rsidRPr="00B82A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20 м</w:t>
      </w:r>
      <w:r w:rsidRPr="007068B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068B9" w:rsidRDefault="007068B9" w:rsidP="007068B9">
      <w:pPr>
        <w:pStyle w:val="a8"/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</w:pPr>
      <w:r w:rsidRPr="007068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proofErr w:type="spellStart"/>
      <w:r w:rsidRPr="007068B9"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24"/>
          <w:shd w:val="clear" w:color="auto" w:fill="FFFFFF"/>
        </w:rPr>
        <w:t>Эмальпровод</w:t>
      </w:r>
      <w:proofErr w:type="spellEnd"/>
      <w:r w:rsidRPr="007068B9">
        <w:rPr>
          <w:rFonts w:ascii="Times New Roman" w:eastAsia="Times New Roman" w:hAnsi="Times New Roman" w:cs="Times New Roman"/>
          <w:b/>
          <w:color w:val="FF0000"/>
          <w:kern w:val="36"/>
          <w:sz w:val="24"/>
          <w:szCs w:val="24"/>
          <w:shd w:val="clear" w:color="auto" w:fill="FFFFFF"/>
        </w:rPr>
        <w:t xml:space="preserve"> ПЭТВ-2</w:t>
      </w:r>
      <w:r w:rsidRPr="007068B9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 xml:space="preserve"> на катушках. От </w:t>
      </w:r>
      <w:r w:rsidRPr="00B82A1D">
        <w:rPr>
          <w:rFonts w:ascii="Times New Roman" w:eastAsia="Times New Roman" w:hAnsi="Times New Roman" w:cs="Times New Roman"/>
          <w:b/>
          <w:kern w:val="36"/>
          <w:sz w:val="24"/>
          <w:szCs w:val="24"/>
          <w:shd w:val="clear" w:color="auto" w:fill="FFFFFF"/>
        </w:rPr>
        <w:t>12,5 м</w:t>
      </w:r>
      <w:r w:rsidRPr="007068B9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 xml:space="preserve"> до </w:t>
      </w:r>
      <w:r w:rsidRPr="00B82A1D">
        <w:rPr>
          <w:rFonts w:ascii="Times New Roman" w:eastAsia="Times New Roman" w:hAnsi="Times New Roman" w:cs="Times New Roman"/>
          <w:b/>
          <w:kern w:val="36"/>
          <w:sz w:val="24"/>
          <w:szCs w:val="24"/>
          <w:shd w:val="clear" w:color="auto" w:fill="FFFFFF"/>
        </w:rPr>
        <w:t>300 м</w:t>
      </w:r>
      <w:r w:rsidRPr="007068B9"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  <w:t>.</w:t>
      </w:r>
    </w:p>
    <w:p w:rsidR="00B82A1D" w:rsidRPr="007068B9" w:rsidRDefault="00B82A1D" w:rsidP="007068B9">
      <w:pPr>
        <w:pStyle w:val="a8"/>
        <w:rPr>
          <w:rFonts w:ascii="Times New Roman" w:eastAsia="Times New Roman" w:hAnsi="Times New Roman" w:cs="Times New Roman"/>
          <w:kern w:val="36"/>
          <w:sz w:val="24"/>
          <w:szCs w:val="24"/>
          <w:shd w:val="clear" w:color="auto" w:fill="FFFFFF"/>
        </w:rPr>
      </w:pPr>
    </w:p>
    <w:p w:rsidR="007068B9" w:rsidRPr="006F6F6E" w:rsidRDefault="007068B9" w:rsidP="007068B9">
      <w:pPr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  <w:r w:rsidRPr="007068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Pr="006F6F6E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 xml:space="preserve">Если у Вас возникли вопросы, пишите и звоните, буду рад помочь. </w:t>
      </w:r>
    </w:p>
    <w:p w:rsidR="006F6F6E" w:rsidRPr="007068B9" w:rsidRDefault="006F6F6E" w:rsidP="007068B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068B9" w:rsidRDefault="007068B9" w:rsidP="007068B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B82A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Pr="00B82A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Виноградов Андрей </w:t>
      </w:r>
    </w:p>
    <w:p w:rsidR="00293940" w:rsidRPr="00293940" w:rsidRDefault="00293940" w:rsidP="007068B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939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Начальник отдела продаж</w:t>
      </w:r>
    </w:p>
    <w:p w:rsidR="003D451D" w:rsidRPr="00DA4EC5" w:rsidRDefault="00E87B20" w:rsidP="003D451D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B050"/>
        </w:rPr>
        <w:t xml:space="preserve">          </w:t>
      </w:r>
      <w:r w:rsidR="00DA4EC5">
        <w:rPr>
          <w:rFonts w:ascii="Times New Roman" w:hAnsi="Times New Roman" w:cs="Times New Roman"/>
          <w:b/>
          <w:color w:val="00B050"/>
        </w:rPr>
        <w:t xml:space="preserve"> </w:t>
      </w:r>
      <w:r w:rsidR="003D451D" w:rsidRPr="00DA4EC5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>ООО «ТОРЭМПРО»</w:t>
      </w:r>
    </w:p>
    <w:p w:rsidR="007068B9" w:rsidRPr="007068B9" w:rsidRDefault="00E87B20" w:rsidP="007068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EC5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="003D451D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 xml:space="preserve">           </w:t>
      </w:r>
      <w:r w:rsidR="007068B9" w:rsidRPr="00706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Моб. тел. +7-906 -222-49-22</w:t>
      </w:r>
    </w:p>
    <w:p w:rsidR="007068B9" w:rsidRPr="00B82A1D" w:rsidRDefault="007068B9" w:rsidP="007068B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6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82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+7 911 697 22 32</w:t>
      </w:r>
    </w:p>
    <w:p w:rsidR="007068B9" w:rsidRDefault="007068B9" w:rsidP="00D3121C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068B9">
        <w:rPr>
          <w:rFonts w:ascii="Times New Roman" w:hAnsi="Times New Roman" w:cs="Times New Roman"/>
          <w:sz w:val="24"/>
          <w:szCs w:val="24"/>
        </w:rPr>
        <w:t xml:space="preserve">          </w:t>
      </w:r>
      <w:hyperlink r:id="rId9" w:history="1">
        <w:r w:rsidRPr="00706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a.vinogradov@thorcable.ru</w:t>
        </w:r>
      </w:hyperlink>
    </w:p>
    <w:p w:rsidR="00FB174C" w:rsidRDefault="00FB174C" w:rsidP="00D3121C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FB174C" w:rsidRDefault="00FB174C" w:rsidP="00FB174C">
      <w:pPr>
        <w:jc w:val="center"/>
        <w:rPr>
          <w:rFonts w:ascii="Times New Roman" w:hAnsi="Times New Roman" w:cs="Times New Roman"/>
          <w:sz w:val="24"/>
          <w:szCs w:val="24"/>
        </w:rPr>
      </w:pPr>
      <w:r w:rsidRPr="00FB17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8609" cy="5069637"/>
            <wp:effectExtent l="0" t="0" r="0" b="0"/>
            <wp:docPr id="1" name="Рисунок 1" descr="D:\ТОРКАБЕЛЬ\ДЛЯ ОТПРАВКИ ПОЧТОЙ\товар фото\катушки малые\IMG_20210513_15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РКАБЕЛЬ\ДЛЯ ОТПРАВКИ ПОЧТОЙ\товар фото\катушки малые\IMG_20210513_154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718" cy="507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4C" w:rsidRPr="00FB174C" w:rsidRDefault="00FB174C" w:rsidP="00FB17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174C">
        <w:rPr>
          <w:rFonts w:ascii="Times New Roman" w:hAnsi="Times New Roman" w:cs="Times New Roman"/>
          <w:b/>
          <w:sz w:val="24"/>
          <w:szCs w:val="24"/>
        </w:rPr>
        <w:t>ПУГВ в блистере. Катушки малые.</w:t>
      </w:r>
    </w:p>
    <w:p w:rsidR="00FB174C" w:rsidRDefault="00FB174C" w:rsidP="00FB174C">
      <w:pPr>
        <w:jc w:val="center"/>
        <w:rPr>
          <w:rFonts w:ascii="Times New Roman" w:hAnsi="Times New Roman" w:cs="Times New Roman"/>
          <w:sz w:val="24"/>
          <w:szCs w:val="24"/>
        </w:rPr>
      </w:pPr>
      <w:r w:rsidRPr="00FB17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644" cy="4979652"/>
            <wp:effectExtent l="0" t="0" r="0" b="0"/>
            <wp:docPr id="4" name="Рисунок 4" descr="D:\ТОРКАБЕЛЬ\ДЛЯ ОТПРАВКИ ПОЧТОЙ\товар фото\катушки малые\IMG_20210513_15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РКАБЕЛЬ\ДЛЯ ОТПРАВКИ ПОЧТОЙ\товар фото\катушки малые\IMG_20210513_154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512" cy="498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4C" w:rsidRDefault="00FB174C" w:rsidP="00FB174C">
      <w:pPr>
        <w:jc w:val="center"/>
        <w:rPr>
          <w:rFonts w:ascii="Times New Roman" w:hAnsi="Times New Roman" w:cs="Times New Roman"/>
          <w:sz w:val="24"/>
          <w:szCs w:val="24"/>
        </w:rPr>
      </w:pPr>
      <w:r w:rsidRPr="00FB17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7088" cy="4521178"/>
            <wp:effectExtent l="0" t="0" r="0" b="0"/>
            <wp:docPr id="6" name="Рисунок 6" descr="D:\ТОРКАБЕЛЬ\ДЛЯ ОТПРАВКИ ПОЧТОЙ\товар фото\катушки малые\IMG_20210513_15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РКАБЕЛЬ\ДЛЯ ОТПРАВКИ ПОЧТОЙ\товар фото\катушки малые\IMG_20210513_153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17" cy="45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4C" w:rsidRDefault="00FB174C" w:rsidP="00FB17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74C" w:rsidRDefault="00FB174C" w:rsidP="00FB174C">
      <w:pPr>
        <w:jc w:val="center"/>
        <w:rPr>
          <w:rFonts w:ascii="Times New Roman" w:hAnsi="Times New Roman" w:cs="Times New Roman"/>
          <w:sz w:val="24"/>
          <w:szCs w:val="24"/>
        </w:rPr>
      </w:pPr>
      <w:r w:rsidRPr="00FB17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9077" cy="5191039"/>
            <wp:effectExtent l="0" t="0" r="0" b="0"/>
            <wp:docPr id="8" name="Рисунок 8" descr="D:\ТОРКАБЕЛЬ\ДЛЯ ОТПРАВКИ ПОЧТОЙ\товар фото\ПУГВ на катушке\IMG_20210402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РКАБЕЛЬ\ДЛЯ ОТПРАВКИ ПОЧТОЙ\товар фото\ПУГВ на катушке\IMG_20210402_100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50" cy="519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4C" w:rsidRDefault="00FB174C" w:rsidP="00FB17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174C">
        <w:rPr>
          <w:rFonts w:ascii="Times New Roman" w:hAnsi="Times New Roman" w:cs="Times New Roman"/>
          <w:b/>
          <w:sz w:val="24"/>
          <w:szCs w:val="24"/>
        </w:rPr>
        <w:t>ПУГВ на малой катушке.</w:t>
      </w:r>
    </w:p>
    <w:p w:rsidR="00FB174C" w:rsidRDefault="00FB174C" w:rsidP="00FB17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74C" w:rsidRDefault="00FB174C" w:rsidP="00FB17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174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33175" cy="5229454"/>
            <wp:effectExtent l="0" t="0" r="0" b="0"/>
            <wp:docPr id="10" name="Рисунок 10" descr="D:\ТОРКАБЕЛЬ\ДЛЯ ОТПРАВКИ ПОЧТОЙ\товар фото\ПУГВ на катушке\IMG_20210402_1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ОРКАБЕЛЬ\ДЛЯ ОТПРАВКИ ПОЧТОЙ\товар фото\ПУГВ на катушке\IMG_20210402_100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38" cy="523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4C" w:rsidRDefault="00FB174C" w:rsidP="00FB17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74C" w:rsidRDefault="00FB174C" w:rsidP="00FB17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28B9CB" wp14:editId="7E539787">
            <wp:extent cx="4460682" cy="4460682"/>
            <wp:effectExtent l="0" t="0" r="0" b="0"/>
            <wp:docPr id="11" name="Рисунок 11" descr="Медная луженая проволока ММЛ 0,10 (20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ная луженая проволока ММЛ 0,10 (20м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294" cy="446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4C" w:rsidRDefault="00FB174C" w:rsidP="00FB17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Проволока ММ в блистере.</w:t>
      </w:r>
    </w:p>
    <w:p w:rsidR="000F7321" w:rsidRDefault="000F7321" w:rsidP="00FB17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321" w:rsidRDefault="000F7321" w:rsidP="00FB17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A101C8" wp14:editId="56A72CE6">
            <wp:extent cx="5740842" cy="5740842"/>
            <wp:effectExtent l="0" t="0" r="0" b="0"/>
            <wp:docPr id="12" name="Рисунок 12" descr="ВВГ-Пнг(А)-LS 2х1,50-0,66 (по 20м) в короб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ВГ-Пнг(А)-LS 2х1,50-0,66 (по 20м) в коробк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15" cy="57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21" w:rsidRDefault="000F7321" w:rsidP="00FB17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Коробки с проводом и кабелем.</w:t>
      </w:r>
    </w:p>
    <w:p w:rsidR="000F7321" w:rsidRDefault="000F7321" w:rsidP="00FB17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321" w:rsidRPr="00E3084B" w:rsidRDefault="000F7321" w:rsidP="000F7321">
      <w:pPr>
        <w:pStyle w:val="1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3084B">
        <w:rPr>
          <w:color w:val="000000"/>
          <w:sz w:val="28"/>
          <w:szCs w:val="28"/>
        </w:rPr>
        <w:t>ВВГ-</w:t>
      </w:r>
      <w:proofErr w:type="spellStart"/>
      <w:r w:rsidRPr="00E3084B">
        <w:rPr>
          <w:color w:val="000000"/>
          <w:sz w:val="28"/>
          <w:szCs w:val="28"/>
        </w:rPr>
        <w:t>Пнг</w:t>
      </w:r>
      <w:proofErr w:type="spellEnd"/>
      <w:r w:rsidRPr="00E3084B">
        <w:rPr>
          <w:color w:val="000000"/>
          <w:sz w:val="28"/>
          <w:szCs w:val="28"/>
        </w:rPr>
        <w:t>(А)-LS 2х2,50-0,66 (по 10м) в коробке.</w:t>
      </w:r>
    </w:p>
    <w:p w:rsidR="000F7321" w:rsidRPr="00E3084B" w:rsidRDefault="000F7321" w:rsidP="000F7321">
      <w:pPr>
        <w:widowControl/>
        <w:shd w:val="clear" w:color="auto" w:fill="FFFFFF"/>
        <w:autoSpaceDE/>
        <w:autoSpaceDN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ВВГнг(А)-LS 3х1,50-0,66 (по 10м) в коробке.</w:t>
      </w:r>
    </w:p>
    <w:p w:rsidR="000F7321" w:rsidRPr="00E3084B" w:rsidRDefault="000F7321" w:rsidP="000F7321">
      <w:pPr>
        <w:widowControl/>
        <w:shd w:val="clear" w:color="auto" w:fill="FFFFFF"/>
        <w:autoSpaceDE/>
        <w:autoSpaceDN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ВВГнг(А)-LS 2х2,50-0,66 (по 10м) в коробке.</w:t>
      </w:r>
    </w:p>
    <w:p w:rsidR="000F7321" w:rsidRPr="00E3084B" w:rsidRDefault="000F7321" w:rsidP="000F7321">
      <w:pPr>
        <w:widowControl/>
        <w:shd w:val="clear" w:color="auto" w:fill="FFFFFF"/>
        <w:autoSpaceDE/>
        <w:autoSpaceDN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ВВГ-</w:t>
      </w:r>
      <w:proofErr w:type="spellStart"/>
      <w:r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Пнг</w:t>
      </w:r>
      <w:proofErr w:type="spellEnd"/>
      <w:r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(А)-LS 3х2,50-0,66 (по 10м) в коробке.</w:t>
      </w:r>
    </w:p>
    <w:p w:rsidR="000F7321" w:rsidRPr="00E3084B" w:rsidRDefault="000F7321" w:rsidP="000F7321">
      <w:pPr>
        <w:widowControl/>
        <w:shd w:val="clear" w:color="auto" w:fill="FFFFFF"/>
        <w:autoSpaceDE/>
        <w:autoSpaceDN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ВВГнг(А)-LS 3х2,50-0,66 (по 10м) в коробке</w:t>
      </w:r>
      <w:r w:rsidR="00E3084B"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</w:p>
    <w:p w:rsidR="00E3084B" w:rsidRPr="00E3084B" w:rsidRDefault="00E3084B" w:rsidP="000F7321">
      <w:pPr>
        <w:widowControl/>
        <w:shd w:val="clear" w:color="auto" w:fill="FFFFFF"/>
        <w:autoSpaceDE/>
        <w:autoSpaceDN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0F7321" w:rsidRPr="00E3084B" w:rsidRDefault="00E3084B" w:rsidP="00E3084B">
      <w:pPr>
        <w:widowControl/>
        <w:shd w:val="clear" w:color="auto" w:fill="FFFFFF"/>
        <w:autoSpaceDE/>
        <w:autoSpaceDN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E3084B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Коробки 10 и 20м. Для ВВГ 2х1,5 есть позиция 30 м в коробке.</w:t>
      </w:r>
    </w:p>
    <w:p w:rsidR="000F7321" w:rsidRPr="00E3084B" w:rsidRDefault="000F7321" w:rsidP="00E3084B">
      <w:pPr>
        <w:widowControl/>
        <w:shd w:val="clear" w:color="auto" w:fill="FFFFFF"/>
        <w:autoSpaceDE/>
        <w:autoSpaceDN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E3084B" w:rsidRPr="00E3084B" w:rsidRDefault="00E3084B" w:rsidP="00E3084B">
      <w:pPr>
        <w:widowControl/>
        <w:shd w:val="clear" w:color="auto" w:fill="FFFFFF"/>
        <w:autoSpaceDE/>
        <w:autoSpaceDN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ПВС 2х0,75 (по 20м) в коробке</w:t>
      </w:r>
    </w:p>
    <w:p w:rsidR="00E3084B" w:rsidRPr="00E3084B" w:rsidRDefault="00E3084B" w:rsidP="00E3084B">
      <w:pPr>
        <w:widowControl/>
        <w:shd w:val="clear" w:color="auto" w:fill="FFFFFF"/>
        <w:autoSpaceDE/>
        <w:autoSpaceDN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ПВС 2х1,50 (по 20м) в коробке</w:t>
      </w:r>
    </w:p>
    <w:p w:rsidR="00E3084B" w:rsidRPr="00E3084B" w:rsidRDefault="00E3084B" w:rsidP="00E3084B">
      <w:pPr>
        <w:widowControl/>
        <w:shd w:val="clear" w:color="auto" w:fill="FFFFFF"/>
        <w:autoSpaceDE/>
        <w:autoSpaceDN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ПВС 3х0,75 (по 20м) в коробке</w:t>
      </w:r>
    </w:p>
    <w:p w:rsidR="00E3084B" w:rsidRPr="00E3084B" w:rsidRDefault="00E3084B" w:rsidP="00E3084B">
      <w:pPr>
        <w:widowControl/>
        <w:shd w:val="clear" w:color="auto" w:fill="FFFFFF"/>
        <w:autoSpaceDE/>
        <w:autoSpaceDN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ПВС 3х1,50 (по 10м) в коробке</w:t>
      </w:r>
    </w:p>
    <w:p w:rsidR="00E3084B" w:rsidRPr="00E3084B" w:rsidRDefault="00E3084B" w:rsidP="00E3084B">
      <w:pPr>
        <w:widowControl/>
        <w:shd w:val="clear" w:color="auto" w:fill="FFFFFF"/>
        <w:autoSpaceDE/>
        <w:autoSpaceDN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ПВС 3х2,50 (по 10м) в коробке</w:t>
      </w:r>
    </w:p>
    <w:p w:rsidR="00E3084B" w:rsidRPr="00E3084B" w:rsidRDefault="00E3084B" w:rsidP="00E3084B">
      <w:pPr>
        <w:widowControl/>
        <w:shd w:val="clear" w:color="auto" w:fill="FFFFFF"/>
        <w:autoSpaceDE/>
        <w:autoSpaceDN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ПВС 5х1,50 (по 10м) в коробке</w:t>
      </w:r>
    </w:p>
    <w:p w:rsidR="00E3084B" w:rsidRPr="00E3084B" w:rsidRDefault="00E3084B" w:rsidP="00E3084B">
      <w:pPr>
        <w:widowControl/>
        <w:shd w:val="clear" w:color="auto" w:fill="FFFFFF"/>
        <w:autoSpaceDE/>
        <w:autoSpaceDN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ШВВП 2х0,75 (по 50м) в коробке</w:t>
      </w:r>
    </w:p>
    <w:p w:rsidR="00E3084B" w:rsidRDefault="00E3084B" w:rsidP="00E3084B">
      <w:pPr>
        <w:widowControl/>
        <w:shd w:val="clear" w:color="auto" w:fill="FFFFFF"/>
        <w:autoSpaceDE/>
        <w:autoSpaceDN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3084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ШВВП 3х0,75 (по 50м) в коробке</w:t>
      </w:r>
    </w:p>
    <w:p w:rsidR="00E3084B" w:rsidRPr="00E3084B" w:rsidRDefault="00E3084B" w:rsidP="00E3084B">
      <w:pPr>
        <w:widowControl/>
        <w:shd w:val="clear" w:color="auto" w:fill="FFFFFF"/>
        <w:autoSpaceDE/>
        <w:autoSpaceDN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0F7321" w:rsidRDefault="00E3084B" w:rsidP="00FB174C">
      <w:pPr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E3084B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ПВС </w:t>
      </w:r>
      <w:r w:rsidR="00390FFD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- </w:t>
      </w:r>
      <w:r w:rsidRPr="00E3084B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10,20,30м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в коробке.</w:t>
      </w:r>
      <w:r w:rsidR="00961BFF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ШВВП – </w:t>
      </w:r>
      <w:r w:rsidRPr="00E3084B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50 м в коробке.</w:t>
      </w:r>
    </w:p>
    <w:p w:rsidR="00E4709A" w:rsidRDefault="00E4709A" w:rsidP="00FB174C">
      <w:pPr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E4709A" w:rsidRDefault="00E4709A" w:rsidP="00FB174C">
      <w:pPr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</w:p>
    <w:p w:rsidR="00E4709A" w:rsidRDefault="00E4709A" w:rsidP="00FB174C">
      <w:pPr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2A704A" wp14:editId="2F194A24">
            <wp:extent cx="4651513" cy="4651513"/>
            <wp:effectExtent l="0" t="0" r="0" b="0"/>
            <wp:docPr id="13" name="Рисунок 13" descr="ПуГВ 0,50 красный (5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ГВ 0,50 красный (5м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44" cy="465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9A" w:rsidRDefault="00E4709A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32"/>
          <w:szCs w:val="32"/>
        </w:rPr>
      </w:pPr>
      <w:proofErr w:type="spellStart"/>
      <w:r w:rsidRPr="00E4709A">
        <w:rPr>
          <w:color w:val="000000"/>
          <w:sz w:val="32"/>
          <w:szCs w:val="32"/>
        </w:rPr>
        <w:t>ПуГВ</w:t>
      </w:r>
      <w:proofErr w:type="spellEnd"/>
      <w:r w:rsidRPr="00E4709A">
        <w:rPr>
          <w:color w:val="000000"/>
          <w:sz w:val="32"/>
          <w:szCs w:val="32"/>
        </w:rPr>
        <w:t xml:space="preserve"> 0,50 красный упаковка (5м)</w:t>
      </w:r>
      <w:r w:rsidR="0086087E">
        <w:rPr>
          <w:color w:val="000000"/>
          <w:sz w:val="32"/>
          <w:szCs w:val="32"/>
        </w:rPr>
        <w:t>.</w:t>
      </w:r>
    </w:p>
    <w:p w:rsidR="00E4709A" w:rsidRPr="00E4709A" w:rsidRDefault="00E4709A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32"/>
          <w:szCs w:val="32"/>
        </w:rPr>
      </w:pPr>
    </w:p>
    <w:p w:rsidR="00E4709A" w:rsidRDefault="00E4709A" w:rsidP="00FB174C">
      <w:pPr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CFF556" wp14:editId="5EFDE038">
            <wp:extent cx="4738978" cy="4738978"/>
            <wp:effectExtent l="0" t="0" r="0" b="0"/>
            <wp:docPr id="14" name="Рисунок 14" descr="ПуГВ 4,00 желто-зеленый (5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уГВ 4,00 желто-зеленый (5м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352" cy="475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9A" w:rsidRDefault="00E4709A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32"/>
          <w:szCs w:val="32"/>
        </w:rPr>
      </w:pPr>
      <w:proofErr w:type="spellStart"/>
      <w:r w:rsidRPr="00E4709A">
        <w:rPr>
          <w:color w:val="000000"/>
          <w:sz w:val="32"/>
          <w:szCs w:val="32"/>
        </w:rPr>
        <w:t>ПуГВ</w:t>
      </w:r>
      <w:proofErr w:type="spellEnd"/>
      <w:r w:rsidRPr="00E4709A">
        <w:rPr>
          <w:color w:val="000000"/>
          <w:sz w:val="32"/>
          <w:szCs w:val="32"/>
        </w:rPr>
        <w:t xml:space="preserve"> 4,00 желто-зеленый </w:t>
      </w:r>
      <w:r w:rsidR="0086087E" w:rsidRPr="00E4709A">
        <w:rPr>
          <w:color w:val="000000"/>
          <w:sz w:val="32"/>
          <w:szCs w:val="32"/>
        </w:rPr>
        <w:t xml:space="preserve">упаковка </w:t>
      </w:r>
      <w:r w:rsidRPr="00E4709A">
        <w:rPr>
          <w:color w:val="000000"/>
          <w:sz w:val="32"/>
          <w:szCs w:val="32"/>
        </w:rPr>
        <w:t>(5м)</w:t>
      </w:r>
      <w:r w:rsidR="0086087E">
        <w:rPr>
          <w:color w:val="000000"/>
          <w:sz w:val="32"/>
          <w:szCs w:val="32"/>
        </w:rPr>
        <w:t>.</w:t>
      </w:r>
    </w:p>
    <w:p w:rsidR="000C4EC2" w:rsidRPr="000C4EC2" w:rsidRDefault="000C4EC2" w:rsidP="000C4EC2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Cs w:val="0"/>
          <w:color w:val="000000"/>
          <w:sz w:val="32"/>
          <w:szCs w:val="32"/>
        </w:rPr>
      </w:pPr>
      <w:r w:rsidRPr="000C4EC2">
        <w:rPr>
          <w:bCs w:val="0"/>
          <w:color w:val="000000"/>
          <w:sz w:val="32"/>
          <w:szCs w:val="32"/>
        </w:rPr>
        <w:lastRenderedPageBreak/>
        <w:t>Готовый товар на складе.</w:t>
      </w:r>
    </w:p>
    <w:p w:rsidR="000C4EC2" w:rsidRDefault="000C4EC2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  <w:r w:rsidRPr="000C4EC2">
        <w:rPr>
          <w:b w:val="0"/>
          <w:bCs w:val="0"/>
          <w:noProof/>
          <w:color w:val="000000"/>
          <w:sz w:val="32"/>
          <w:szCs w:val="32"/>
        </w:rPr>
        <w:drawing>
          <wp:inline distT="0" distB="0" distL="0" distR="0">
            <wp:extent cx="6364224" cy="4775094"/>
            <wp:effectExtent l="0" t="0" r="0" b="0"/>
            <wp:docPr id="15" name="Рисунок 15" descr="D:\ТОРКАБЕЛЬ\Товар фото и описание\IMG_20210630_14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РКАБЕЛЬ\Товар фото и описание\IMG_20210630_143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37" cy="47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C2" w:rsidRDefault="000C4EC2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</w:p>
    <w:p w:rsidR="000C4EC2" w:rsidRDefault="000C4EC2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  <w:r w:rsidRPr="000C4EC2">
        <w:rPr>
          <w:b w:val="0"/>
          <w:bCs w:val="0"/>
          <w:noProof/>
          <w:color w:val="000000"/>
          <w:sz w:val="32"/>
          <w:szCs w:val="32"/>
        </w:rPr>
        <w:drawing>
          <wp:inline distT="0" distB="0" distL="0" distR="0">
            <wp:extent cx="6393485" cy="4797048"/>
            <wp:effectExtent l="0" t="0" r="0" b="0"/>
            <wp:docPr id="16" name="Рисунок 16" descr="D:\ТОРКАБЕЛЬ\Товар фото и описание\IMG_20210630_14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РКАБЕЛЬ\Товар фото и описание\IMG_20210630_143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30" cy="480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C2" w:rsidRDefault="000C4EC2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</w:p>
    <w:p w:rsidR="000C4EC2" w:rsidRDefault="000C4EC2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  <w:r w:rsidRPr="000C4EC2">
        <w:rPr>
          <w:b w:val="0"/>
          <w:bCs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7007860" cy="9340047"/>
            <wp:effectExtent l="0" t="0" r="0" b="0"/>
            <wp:docPr id="17" name="Рисунок 17" descr="D:\ТОРКАБЕЛЬ\Товар фото и описание\IMG_20210630_14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РКАБЕЛЬ\Товар фото и описание\IMG_20210630_143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93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C2" w:rsidRDefault="000C4EC2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</w:p>
    <w:p w:rsidR="000C4EC2" w:rsidRDefault="000C4EC2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  <w:r w:rsidRPr="000C4EC2">
        <w:rPr>
          <w:b w:val="0"/>
          <w:bCs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7007860" cy="9340047"/>
            <wp:effectExtent l="0" t="0" r="0" b="0"/>
            <wp:docPr id="18" name="Рисунок 18" descr="D:\ТОРКАБЕЛЬ\Товар фото и описание\IMG_20210630_14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РКАБЕЛЬ\Товар фото и описание\IMG_20210630_143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93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C2" w:rsidRDefault="000C4EC2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</w:p>
    <w:p w:rsidR="000C4EC2" w:rsidRDefault="000C4EC2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</w:p>
    <w:p w:rsidR="000C4EC2" w:rsidRDefault="000C4EC2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</w:p>
    <w:p w:rsidR="000C4EC2" w:rsidRDefault="000C4EC2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</w:p>
    <w:p w:rsidR="000C4EC2" w:rsidRPr="00054872" w:rsidRDefault="000C4EC2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Cs w:val="0"/>
          <w:color w:val="000000"/>
          <w:sz w:val="32"/>
          <w:szCs w:val="32"/>
        </w:rPr>
      </w:pPr>
      <w:r w:rsidRPr="00054872">
        <w:rPr>
          <w:bCs w:val="0"/>
          <w:color w:val="000000"/>
          <w:sz w:val="32"/>
          <w:szCs w:val="32"/>
        </w:rPr>
        <w:lastRenderedPageBreak/>
        <w:t>ПУГВ в коробках.</w:t>
      </w:r>
    </w:p>
    <w:p w:rsidR="000C4EC2" w:rsidRDefault="000C4EC2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</w:p>
    <w:p w:rsidR="000C4EC2" w:rsidRDefault="000C4EC2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  <w:r w:rsidRPr="000C4EC2">
        <w:rPr>
          <w:b w:val="0"/>
          <w:bCs w:val="0"/>
          <w:noProof/>
          <w:color w:val="000000"/>
          <w:sz w:val="32"/>
          <w:szCs w:val="32"/>
        </w:rPr>
        <w:drawing>
          <wp:inline distT="0" distB="0" distL="0" distR="0">
            <wp:extent cx="7007860" cy="9340047"/>
            <wp:effectExtent l="0" t="0" r="0" b="0"/>
            <wp:docPr id="20" name="Рисунок 20" descr="D:\ТОРКАБЕЛЬ\Товар фото и описание\IMG_20210630_1431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ОРКАБЕЛЬ\Товар фото и описание\IMG_20210630_143135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93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55" w:rsidRDefault="00091C55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</w:p>
    <w:p w:rsidR="00091C55" w:rsidRDefault="00091C55" w:rsidP="00E470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color w:val="000000"/>
          <w:sz w:val="32"/>
          <w:szCs w:val="32"/>
        </w:rPr>
      </w:pPr>
    </w:p>
    <w:p w:rsidR="00091C55" w:rsidRDefault="00091C55" w:rsidP="00091C55">
      <w:pPr>
        <w:shd w:val="clear" w:color="auto" w:fill="FFFFFF"/>
        <w:spacing w:after="360" w:line="7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pacing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pacing w:val="36"/>
          <w:sz w:val="28"/>
          <w:szCs w:val="28"/>
          <w:lang w:eastAsia="ru-RU"/>
        </w:rPr>
        <w:lastRenderedPageBreak/>
        <w:t>ПРОВОД СИП-4</w:t>
      </w:r>
    </w:p>
    <w:p w:rsidR="00091C55" w:rsidRDefault="00091C55" w:rsidP="00091C55">
      <w:pPr>
        <w:tabs>
          <w:tab w:val="left" w:pos="6260"/>
        </w:tabs>
        <w:jc w:val="center"/>
        <w:rPr>
          <w:rFonts w:ascii="Times New Roman" w:eastAsiaTheme="minorHAns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93870" cy="4293870"/>
            <wp:effectExtent l="0" t="0" r="0" b="0"/>
            <wp:docPr id="22" name="Рисунок 22" descr="СИП-4  2х16 (20м) бух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ИП-4  2х16 (20м) бухт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55" w:rsidRDefault="00091C55" w:rsidP="00091C55">
      <w:pPr>
        <w:tabs>
          <w:tab w:val="left" w:pos="6260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СИП-4 Бухта</w:t>
      </w:r>
    </w:p>
    <w:p w:rsidR="00091C55" w:rsidRDefault="00091C55" w:rsidP="00091C55">
      <w:pPr>
        <w:tabs>
          <w:tab w:val="left" w:pos="62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23080" cy="4323080"/>
            <wp:effectExtent l="0" t="0" r="0" b="0"/>
            <wp:docPr id="21" name="Рисунок 21" descr="СИП-4  4х16 (50м) кат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ИП-4  4х16 (50м) катуш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55" w:rsidRDefault="00091C55" w:rsidP="00091C55">
      <w:pPr>
        <w:tabs>
          <w:tab w:val="left" w:pos="6260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СИП-4 Катушка.</w:t>
      </w:r>
    </w:p>
    <w:p w:rsidR="00091C55" w:rsidRDefault="00091C55" w:rsidP="00091C55">
      <w:pPr>
        <w:tabs>
          <w:tab w:val="left" w:pos="6260"/>
        </w:tabs>
        <w:rPr>
          <w:rFonts w:ascii="Times New Roman" w:hAnsi="Times New Roman" w:cs="Times New Roman"/>
          <w:sz w:val="24"/>
          <w:szCs w:val="24"/>
        </w:rPr>
      </w:pPr>
    </w:p>
    <w:p w:rsidR="00091C55" w:rsidRDefault="00091C55" w:rsidP="00091C55">
      <w:pPr>
        <w:tabs>
          <w:tab w:val="left" w:pos="626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1165" cy="6781165"/>
            <wp:effectExtent l="0" t="0" r="0" b="0"/>
            <wp:docPr id="19" name="Рисунок 19" descr="СИП-4  2х16 (200м) кат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ИП-4  2х16 (200м) катуш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67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55" w:rsidRDefault="00091C55" w:rsidP="00091C55">
      <w:pPr>
        <w:tabs>
          <w:tab w:val="left" w:pos="6260"/>
        </w:tabs>
        <w:rPr>
          <w:rFonts w:ascii="Times New Roman" w:hAnsi="Times New Roman" w:cs="Times New Roman"/>
          <w:sz w:val="24"/>
          <w:szCs w:val="24"/>
        </w:rPr>
      </w:pPr>
    </w:p>
    <w:p w:rsidR="00091C55" w:rsidRDefault="00091C55" w:rsidP="00091C55">
      <w:pPr>
        <w:shd w:val="clear" w:color="auto" w:fill="FFFFFF"/>
        <w:jc w:val="both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СИП-4 2х16 (20м) бухта – 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bdr w:val="none" w:sz="0" w:space="0" w:color="auto" w:frame="1"/>
          <w:shd w:val="clear" w:color="auto" w:fill="FFFFFF"/>
        </w:rPr>
        <w:t>1 057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  <w:t> руб./штука</w:t>
      </w:r>
    </w:p>
    <w:p w:rsidR="00091C55" w:rsidRDefault="00091C55" w:rsidP="00091C55">
      <w:pPr>
        <w:shd w:val="clear" w:color="auto" w:fill="FFFFFF"/>
        <w:jc w:val="both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СИП-4 2х16 (50м) бухта – 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bdr w:val="none" w:sz="0" w:space="0" w:color="auto" w:frame="1"/>
          <w:shd w:val="clear" w:color="auto" w:fill="FFFFFF"/>
        </w:rPr>
        <w:t>2 608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  <w:t> руб./штука</w:t>
      </w:r>
    </w:p>
    <w:p w:rsidR="00091C55" w:rsidRDefault="00091C55" w:rsidP="00091C55">
      <w:pPr>
        <w:shd w:val="clear" w:color="auto" w:fill="FFFFFF"/>
        <w:jc w:val="both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СИП-4 2х25 (50м) катушка – 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bdr w:val="none" w:sz="0" w:space="0" w:color="auto" w:frame="1"/>
          <w:shd w:val="clear" w:color="auto" w:fill="FFFFFF"/>
        </w:rPr>
        <w:t>4 190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  <w:t> руб./штука</w:t>
      </w:r>
    </w:p>
    <w:p w:rsidR="00091C55" w:rsidRDefault="00091C55" w:rsidP="00091C55">
      <w:pPr>
        <w:shd w:val="clear" w:color="auto" w:fill="FFFFFF"/>
        <w:jc w:val="both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СИП-4 2х16 (100м) бухта - 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bdr w:val="none" w:sz="0" w:space="0" w:color="auto" w:frame="1"/>
          <w:shd w:val="clear" w:color="auto" w:fill="FFFFFF"/>
        </w:rPr>
        <w:t>5 193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  <w:t> руб./штука</w:t>
      </w:r>
    </w:p>
    <w:p w:rsidR="00091C55" w:rsidRDefault="00091C55" w:rsidP="00091C55">
      <w:pPr>
        <w:shd w:val="clear" w:color="auto" w:fill="FFFFFF"/>
        <w:jc w:val="both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СИП-4 4х16 (50м) катушка – 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bdr w:val="none" w:sz="0" w:space="0" w:color="auto" w:frame="1"/>
          <w:shd w:val="clear" w:color="auto" w:fill="FFFFFF"/>
        </w:rPr>
        <w:t>5 644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  <w:t> руб./штука</w:t>
      </w:r>
      <w:bookmarkStart w:id="0" w:name="_GoBack"/>
      <w:bookmarkEnd w:id="0"/>
    </w:p>
    <w:p w:rsidR="00091C55" w:rsidRDefault="00091C55" w:rsidP="00091C55">
      <w:pPr>
        <w:shd w:val="clear" w:color="auto" w:fill="FFFFFF"/>
        <w:jc w:val="both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СИП-4 2х25 (100м) катушка – 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bdr w:val="none" w:sz="0" w:space="0" w:color="auto" w:frame="1"/>
          <w:shd w:val="clear" w:color="auto" w:fill="FFFFFF"/>
        </w:rPr>
        <w:t>8 013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  <w:t> руб./штука</w:t>
      </w:r>
    </w:p>
    <w:p w:rsidR="00091C55" w:rsidRDefault="00091C55" w:rsidP="00091C55">
      <w:pPr>
        <w:shd w:val="clear" w:color="auto" w:fill="FFFFFF"/>
        <w:jc w:val="both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СИП-4 4х16 (100м) катушка – 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bdr w:val="none" w:sz="0" w:space="0" w:color="auto" w:frame="1"/>
          <w:shd w:val="clear" w:color="auto" w:fill="FFFFFF"/>
        </w:rPr>
        <w:t>11 748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  <w:t> руб./штука</w:t>
      </w:r>
    </w:p>
    <w:p w:rsidR="00091C55" w:rsidRDefault="00091C55" w:rsidP="00091C55">
      <w:pPr>
        <w:shd w:val="clear" w:color="auto" w:fill="FFFFFF"/>
        <w:jc w:val="both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СИП-4 2х16 (200м) катушка – 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bdr w:val="none" w:sz="0" w:space="0" w:color="auto" w:frame="1"/>
          <w:shd w:val="clear" w:color="auto" w:fill="FFFFFF"/>
        </w:rPr>
        <w:t>11 751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  <w:t> руб./штука</w:t>
      </w:r>
    </w:p>
    <w:p w:rsidR="00091C55" w:rsidRDefault="00091C55" w:rsidP="00091C55">
      <w:pPr>
        <w:shd w:val="clear" w:color="auto" w:fill="FFFFFF"/>
        <w:jc w:val="both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СИП-4 2х25 (200м) катушка - 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bdr w:val="none" w:sz="0" w:space="0" w:color="auto" w:frame="1"/>
          <w:shd w:val="clear" w:color="auto" w:fill="FFFFFF"/>
        </w:rPr>
        <w:t>16 704</w:t>
      </w:r>
      <w:r>
        <w:rPr>
          <w:rFonts w:ascii="Times New Roman" w:hAnsi="Times New Roman" w:cs="Times New Roman"/>
          <w:b/>
          <w:bCs/>
          <w:color w:val="00CB98"/>
          <w:sz w:val="28"/>
          <w:szCs w:val="28"/>
          <w:shd w:val="clear" w:color="auto" w:fill="FFFFFF"/>
        </w:rPr>
        <w:t> руб./штука</w:t>
      </w:r>
    </w:p>
    <w:p w:rsidR="00091C55" w:rsidRPr="00E4709A" w:rsidRDefault="00091C55" w:rsidP="00091C55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color w:val="000000"/>
          <w:sz w:val="32"/>
          <w:szCs w:val="32"/>
        </w:rPr>
      </w:pPr>
      <w:r w:rsidRPr="00091C55">
        <w:rPr>
          <w:color w:val="000000"/>
          <w:sz w:val="28"/>
          <w:szCs w:val="28"/>
        </w:rPr>
        <w:t>СИП-4 4х16 (200м) катушка</w:t>
      </w:r>
      <w:r>
        <w:rPr>
          <w:b w:val="0"/>
          <w:bCs w:val="0"/>
          <w:color w:val="000000"/>
          <w:sz w:val="28"/>
          <w:szCs w:val="28"/>
        </w:rPr>
        <w:t xml:space="preserve"> – </w:t>
      </w:r>
      <w:r w:rsidRPr="00091C55">
        <w:rPr>
          <w:rFonts w:eastAsia="Calibri"/>
          <w:color w:val="00CB98"/>
          <w:kern w:val="0"/>
          <w:sz w:val="28"/>
          <w:szCs w:val="28"/>
          <w:shd w:val="clear" w:color="auto" w:fill="FFFFFF"/>
          <w:lang w:eastAsia="en-US"/>
        </w:rPr>
        <w:t>22 084 руб./штука</w:t>
      </w:r>
    </w:p>
    <w:sectPr w:rsidR="00091C55" w:rsidRPr="00E4709A" w:rsidSect="00FC2E81">
      <w:type w:val="continuous"/>
      <w:pgSz w:w="11910" w:h="16840"/>
      <w:pgMar w:top="380" w:right="454" w:bottom="278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D3FEC"/>
    <w:rsid w:val="00054872"/>
    <w:rsid w:val="00091C55"/>
    <w:rsid w:val="000C4EC2"/>
    <w:rsid w:val="000F7321"/>
    <w:rsid w:val="00293940"/>
    <w:rsid w:val="00390FFD"/>
    <w:rsid w:val="003D451D"/>
    <w:rsid w:val="006F6F6E"/>
    <w:rsid w:val="007068B9"/>
    <w:rsid w:val="007D2CE4"/>
    <w:rsid w:val="007D3FEC"/>
    <w:rsid w:val="00816836"/>
    <w:rsid w:val="0086087E"/>
    <w:rsid w:val="00942B44"/>
    <w:rsid w:val="00961BFF"/>
    <w:rsid w:val="00B82A1D"/>
    <w:rsid w:val="00BD41EA"/>
    <w:rsid w:val="00C04FF6"/>
    <w:rsid w:val="00D3121C"/>
    <w:rsid w:val="00DA4EC5"/>
    <w:rsid w:val="00E3084B"/>
    <w:rsid w:val="00E4709A"/>
    <w:rsid w:val="00E87B20"/>
    <w:rsid w:val="00F059E5"/>
    <w:rsid w:val="00FB174C"/>
    <w:rsid w:val="00FC2E81"/>
    <w:rsid w:val="00FF2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AC6D2"/>
  <w15:docId w15:val="{20B2FEA9-EB0B-4E3D-90E7-447BCB42F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42B44"/>
    <w:rPr>
      <w:rFonts w:ascii="Calibri" w:eastAsia="Calibri" w:hAnsi="Calibri" w:cs="Calibri"/>
      <w:lang w:val="ru-RU"/>
    </w:rPr>
  </w:style>
  <w:style w:type="paragraph" w:styleId="1">
    <w:name w:val="heading 1"/>
    <w:basedOn w:val="a"/>
    <w:link w:val="10"/>
    <w:uiPriority w:val="9"/>
    <w:qFormat/>
    <w:rsid w:val="007068B9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8B9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2B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2B44"/>
    <w:rPr>
      <w:sz w:val="24"/>
      <w:szCs w:val="24"/>
    </w:rPr>
  </w:style>
  <w:style w:type="paragraph" w:styleId="a4">
    <w:name w:val="Title"/>
    <w:basedOn w:val="a"/>
    <w:uiPriority w:val="1"/>
    <w:qFormat/>
    <w:rsid w:val="00942B44"/>
    <w:pPr>
      <w:spacing w:before="44"/>
      <w:ind w:left="148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942B44"/>
  </w:style>
  <w:style w:type="paragraph" w:customStyle="1" w:styleId="TableParagraph">
    <w:name w:val="Table Paragraph"/>
    <w:basedOn w:val="a"/>
    <w:uiPriority w:val="1"/>
    <w:qFormat/>
    <w:rsid w:val="00942B44"/>
  </w:style>
  <w:style w:type="paragraph" w:styleId="a6">
    <w:name w:val="Balloon Text"/>
    <w:basedOn w:val="a"/>
    <w:link w:val="a7"/>
    <w:uiPriority w:val="99"/>
    <w:semiHidden/>
    <w:unhideWhenUsed/>
    <w:rsid w:val="00FC2E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2E81"/>
    <w:rPr>
      <w:rFonts w:ascii="Tahoma" w:eastAsia="Calibri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7068B9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7068B9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068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mailto:a.vinogradov@thorcable.ru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 вин</cp:lastModifiedBy>
  <cp:revision>21</cp:revision>
  <dcterms:created xsi:type="dcterms:W3CDTF">2021-03-26T11:05:00Z</dcterms:created>
  <dcterms:modified xsi:type="dcterms:W3CDTF">2021-07-09T15:07:00Z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2021-03-26T00:00:00Z</vt:filetime>
  </property>
</Properties>
</file>