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7371"/>
        <w:gridCol w:w="1331"/>
        <w:gridCol w:w="1220"/>
      </w:tblGrid>
      <w:tr w:rsidR="00DE2C59" w:rsidRPr="00C8211B" w:rsidTr="00984B2C">
        <w:trPr>
          <w:trHeight w:val="3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59" w:rsidRPr="00C8211B" w:rsidRDefault="00DE2C59" w:rsidP="00984B2C">
            <w:pPr>
              <w:pStyle w:val="a3"/>
              <w:rPr>
                <w:rFonts w:ascii="Bahnschrift Light" w:hAnsi="Bahnschrift Light"/>
                <w:b/>
                <w:sz w:val="24"/>
                <w:szCs w:val="24"/>
              </w:rPr>
            </w:pPr>
            <w:r w:rsidRPr="00C8211B">
              <w:rPr>
                <w:rFonts w:ascii="Bahnschrift Light" w:hAnsi="Bahnschrift Light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59" w:rsidRPr="00C8211B" w:rsidRDefault="00DE2C59" w:rsidP="00984B2C">
            <w:pPr>
              <w:pStyle w:val="a3"/>
              <w:rPr>
                <w:rFonts w:ascii="Bahnschrift Light" w:hAnsi="Bahnschrift Light"/>
                <w:b/>
                <w:sz w:val="24"/>
                <w:szCs w:val="24"/>
              </w:rPr>
            </w:pPr>
            <w:r w:rsidRPr="00C8211B">
              <w:rPr>
                <w:rFonts w:ascii="Bahnschrift Light" w:hAnsi="Bahnschrift Light" w:cs="Cambria"/>
                <w:b/>
                <w:sz w:val="24"/>
                <w:szCs w:val="24"/>
              </w:rPr>
              <w:t>Наименование</w:t>
            </w:r>
            <w:r w:rsidRPr="00C8211B">
              <w:rPr>
                <w:rFonts w:ascii="Bahnschrift Light" w:hAnsi="Bahnschrift Light"/>
                <w:b/>
                <w:sz w:val="24"/>
                <w:szCs w:val="24"/>
              </w:rPr>
              <w:t xml:space="preserve"> </w:t>
            </w:r>
            <w:r w:rsidRPr="00C8211B">
              <w:rPr>
                <w:rFonts w:ascii="Bahnschrift Light" w:hAnsi="Bahnschrift Light" w:cs="Cambria"/>
                <w:b/>
                <w:sz w:val="24"/>
                <w:szCs w:val="24"/>
              </w:rPr>
              <w:t>Товара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59" w:rsidRPr="00C8211B" w:rsidRDefault="00DE2C59" w:rsidP="00984B2C">
            <w:pPr>
              <w:pStyle w:val="a3"/>
              <w:rPr>
                <w:rFonts w:ascii="Bahnschrift Light" w:hAnsi="Bahnschrift Light"/>
                <w:b/>
                <w:sz w:val="24"/>
                <w:szCs w:val="24"/>
              </w:rPr>
            </w:pPr>
            <w:r w:rsidRPr="00C8211B">
              <w:rPr>
                <w:rFonts w:ascii="Bahnschrift Light" w:hAnsi="Bahnschrift Light" w:cs="Cambria"/>
                <w:b/>
                <w:sz w:val="24"/>
                <w:szCs w:val="24"/>
              </w:rPr>
              <w:t>Фасовка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59" w:rsidRDefault="00DE2C59" w:rsidP="00984B2C">
            <w:pPr>
              <w:pStyle w:val="a3"/>
              <w:rPr>
                <w:rFonts w:ascii="Bahnschrift Light" w:hAnsi="Bahnschrift Light"/>
                <w:b/>
                <w:sz w:val="24"/>
                <w:szCs w:val="24"/>
              </w:rPr>
            </w:pPr>
            <w:r w:rsidRPr="00C8211B">
              <w:rPr>
                <w:rFonts w:ascii="Bahnschrift Light" w:hAnsi="Bahnschrift Light" w:cs="Cambria"/>
                <w:b/>
                <w:sz w:val="24"/>
                <w:szCs w:val="24"/>
              </w:rPr>
              <w:t>Цена</w:t>
            </w:r>
            <w:r w:rsidRPr="00C8211B">
              <w:rPr>
                <w:rFonts w:ascii="Bahnschrift Light" w:hAnsi="Bahnschrift Light"/>
                <w:b/>
                <w:sz w:val="24"/>
                <w:szCs w:val="24"/>
              </w:rPr>
              <w:t xml:space="preserve"> с </w:t>
            </w:r>
          </w:p>
          <w:p w:rsidR="00DE2C59" w:rsidRPr="00C8211B" w:rsidRDefault="00DE2C59" w:rsidP="00984B2C">
            <w:pPr>
              <w:pStyle w:val="a3"/>
              <w:rPr>
                <w:rFonts w:ascii="Bahnschrift Light" w:hAnsi="Bahnschrift Light"/>
                <w:b/>
                <w:sz w:val="24"/>
                <w:szCs w:val="24"/>
              </w:rPr>
            </w:pPr>
            <w:r w:rsidRPr="00C8211B">
              <w:rPr>
                <w:rFonts w:ascii="Bahnschrift Light" w:hAnsi="Bahnschrift Light" w:cs="Cambria"/>
                <w:b/>
                <w:sz w:val="24"/>
                <w:szCs w:val="24"/>
              </w:rPr>
              <w:t>НДС</w:t>
            </w:r>
            <w:r w:rsidRPr="00C8211B">
              <w:rPr>
                <w:rFonts w:ascii="Bahnschrift Light" w:hAnsi="Bahnschrift Light"/>
                <w:b/>
                <w:sz w:val="24"/>
                <w:szCs w:val="24"/>
              </w:rPr>
              <w:t xml:space="preserve"> 20%</w:t>
            </w:r>
          </w:p>
        </w:tc>
      </w:tr>
      <w:tr w:rsidR="00DE2C59" w:rsidRPr="00C8211B" w:rsidTr="00984B2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59" w:rsidRPr="00C8211B" w:rsidRDefault="00DE2C59" w:rsidP="00984B2C">
            <w:pPr>
              <w:pStyle w:val="a3"/>
              <w:rPr>
                <w:rFonts w:ascii="Bahnschrift Light" w:hAnsi="Bahnschrift Light"/>
                <w:sz w:val="24"/>
                <w:szCs w:val="24"/>
              </w:rPr>
            </w:pPr>
            <w:r w:rsidRPr="00C8211B">
              <w:rPr>
                <w:rFonts w:ascii="Bahnschrift Light" w:hAnsi="Bahnschrift Light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59" w:rsidRPr="00C8211B" w:rsidRDefault="00DE2C59" w:rsidP="00984B2C">
            <w:pPr>
              <w:pStyle w:val="a3"/>
              <w:rPr>
                <w:rFonts w:ascii="Bahnschrift Light" w:hAnsi="Bahnschrift Light"/>
                <w:sz w:val="24"/>
                <w:szCs w:val="24"/>
              </w:rPr>
            </w:pPr>
            <w:r w:rsidRPr="00C8211B">
              <w:rPr>
                <w:rFonts w:ascii="Bahnschrift Light" w:hAnsi="Bahnschrift Light" w:cs="Cambria"/>
                <w:sz w:val="24"/>
                <w:szCs w:val="24"/>
              </w:rPr>
              <w:t>Пакет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с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прямоугольным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дном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Крафт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 xml:space="preserve">А  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>180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х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>120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х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>280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мм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 xml:space="preserve"> 50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г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>/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м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>2</w:t>
            </w:r>
            <w:r w:rsidRPr="00C8211B">
              <w:rPr>
                <w:rFonts w:ascii="Bahnschrift Light" w:hAnsi="Bahnschrift Light" w:cs="Engravers MT"/>
                <w:sz w:val="24"/>
                <w:szCs w:val="24"/>
              </w:rPr>
              <w:t>   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59" w:rsidRPr="00C8211B" w:rsidRDefault="00DE2C59" w:rsidP="00984B2C">
            <w:pPr>
              <w:pStyle w:val="a3"/>
              <w:rPr>
                <w:rFonts w:ascii="Bahnschrift Light" w:hAnsi="Bahnschrift Light"/>
                <w:sz w:val="24"/>
                <w:szCs w:val="24"/>
              </w:rPr>
            </w:pPr>
            <w:r w:rsidRPr="00C8211B">
              <w:rPr>
                <w:rFonts w:ascii="Bahnschrift Light" w:hAnsi="Bahnschrift Light"/>
                <w:sz w:val="24"/>
                <w:szCs w:val="24"/>
              </w:rPr>
              <w:t>1 000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 xml:space="preserve"> шт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59" w:rsidRPr="00C8211B" w:rsidRDefault="00DE2C59" w:rsidP="00984B2C">
            <w:pPr>
              <w:pStyle w:val="a3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1,90</w:t>
            </w:r>
          </w:p>
        </w:tc>
      </w:tr>
      <w:tr w:rsidR="00DE2C59" w:rsidRPr="00C8211B" w:rsidTr="00984B2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C59" w:rsidRPr="00C8211B" w:rsidRDefault="00DE2C59" w:rsidP="00984B2C">
            <w:pPr>
              <w:pStyle w:val="a3"/>
              <w:rPr>
                <w:rFonts w:ascii="Bahnschrift Light" w:hAnsi="Bahnschrift Light"/>
                <w:sz w:val="24"/>
                <w:szCs w:val="24"/>
              </w:rPr>
            </w:pPr>
            <w:r w:rsidRPr="00C8211B">
              <w:rPr>
                <w:rFonts w:ascii="Bahnschrift Light" w:hAnsi="Bahnschrift Light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C59" w:rsidRPr="00C8211B" w:rsidRDefault="00DE2C59" w:rsidP="00984B2C">
            <w:pPr>
              <w:pStyle w:val="a3"/>
              <w:rPr>
                <w:rFonts w:ascii="Bahnschrift Light" w:hAnsi="Bahnschrift Light"/>
                <w:sz w:val="24"/>
                <w:szCs w:val="24"/>
              </w:rPr>
            </w:pPr>
            <w:r w:rsidRPr="00C8211B">
              <w:rPr>
                <w:rFonts w:ascii="Bahnschrift Light" w:hAnsi="Bahnschrift Light" w:cs="Cambria"/>
                <w:sz w:val="24"/>
                <w:szCs w:val="24"/>
              </w:rPr>
              <w:t>Пакет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с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прямоугольным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дном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 xml:space="preserve">Крафт 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>А  220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х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>120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х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>280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мм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 xml:space="preserve"> 50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г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>/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м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C59" w:rsidRPr="00C8211B" w:rsidRDefault="00DE2C59" w:rsidP="00984B2C">
            <w:pPr>
              <w:pStyle w:val="a3"/>
              <w:rPr>
                <w:rFonts w:ascii="Bahnschrift Light" w:hAnsi="Bahnschrift Light"/>
                <w:sz w:val="24"/>
                <w:szCs w:val="24"/>
              </w:rPr>
            </w:pPr>
            <w:r w:rsidRPr="00C8211B">
              <w:rPr>
                <w:rFonts w:ascii="Bahnschrift Light" w:hAnsi="Bahnschrift Light"/>
                <w:sz w:val="24"/>
                <w:szCs w:val="24"/>
              </w:rPr>
              <w:t>1 000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 xml:space="preserve"> шт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C59" w:rsidRPr="00C8211B" w:rsidRDefault="00DE2C59" w:rsidP="00984B2C">
            <w:pPr>
              <w:pStyle w:val="a3"/>
              <w:rPr>
                <w:rFonts w:ascii="Bahnschrift Light" w:hAnsi="Bahnschrift Light"/>
                <w:sz w:val="24"/>
                <w:szCs w:val="24"/>
                <w:lang w:val="en-US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2,10</w:t>
            </w:r>
          </w:p>
        </w:tc>
      </w:tr>
      <w:tr w:rsidR="00DE2C59" w:rsidRPr="00C8211B" w:rsidTr="00984B2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59" w:rsidRPr="00C8211B" w:rsidRDefault="00DE2C59" w:rsidP="00984B2C">
            <w:pPr>
              <w:pStyle w:val="a3"/>
              <w:rPr>
                <w:rFonts w:ascii="Bahnschrift Light" w:hAnsi="Bahnschrift Light"/>
                <w:sz w:val="24"/>
                <w:szCs w:val="24"/>
              </w:rPr>
            </w:pPr>
            <w:r w:rsidRPr="00C8211B">
              <w:rPr>
                <w:rFonts w:ascii="Bahnschrift Light" w:hAnsi="Bahnschrift Light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59" w:rsidRPr="00C8211B" w:rsidRDefault="00DE2C59" w:rsidP="00984B2C">
            <w:pPr>
              <w:pStyle w:val="a3"/>
              <w:rPr>
                <w:rFonts w:ascii="Bahnschrift Light" w:hAnsi="Bahnschrift Light"/>
                <w:sz w:val="24"/>
                <w:szCs w:val="24"/>
              </w:rPr>
            </w:pPr>
            <w:r w:rsidRPr="00C8211B">
              <w:rPr>
                <w:rFonts w:ascii="Bahnschrift Light" w:hAnsi="Bahnschrift Light" w:cs="Cambria"/>
                <w:sz w:val="24"/>
                <w:szCs w:val="24"/>
              </w:rPr>
              <w:t>Пакет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с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прямоугольным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дном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 xml:space="preserve">Крафт 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 xml:space="preserve">А 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 xml:space="preserve"> 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>220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х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>120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х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>280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мм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 xml:space="preserve"> 60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г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>/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м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59" w:rsidRPr="00C8211B" w:rsidRDefault="00DE2C59" w:rsidP="00984B2C">
            <w:pPr>
              <w:pStyle w:val="a3"/>
              <w:rPr>
                <w:rFonts w:ascii="Bahnschrift Light" w:hAnsi="Bahnschrift Light"/>
                <w:sz w:val="24"/>
                <w:szCs w:val="24"/>
              </w:rPr>
            </w:pPr>
            <w:r w:rsidRPr="00C8211B">
              <w:rPr>
                <w:rFonts w:ascii="Bahnschrift Light" w:hAnsi="Bahnschrift Light"/>
                <w:sz w:val="24"/>
                <w:szCs w:val="24"/>
              </w:rPr>
              <w:t>900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 xml:space="preserve"> шт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59" w:rsidRPr="00C8211B" w:rsidRDefault="00DE2C59" w:rsidP="00984B2C">
            <w:pPr>
              <w:pStyle w:val="a3"/>
              <w:rPr>
                <w:rFonts w:ascii="Bahnschrift Light" w:hAnsi="Bahnschrift Light"/>
                <w:sz w:val="24"/>
                <w:szCs w:val="24"/>
                <w:lang w:val="en-US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2</w:t>
            </w:r>
          </w:p>
        </w:tc>
      </w:tr>
      <w:tr w:rsidR="00DE2C59" w:rsidRPr="00C8211B" w:rsidTr="00984B2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59" w:rsidRPr="00C8211B" w:rsidRDefault="00DE2C59" w:rsidP="00984B2C">
            <w:pPr>
              <w:pStyle w:val="a3"/>
              <w:rPr>
                <w:rFonts w:ascii="Bahnschrift Light" w:hAnsi="Bahnschrift Light"/>
                <w:sz w:val="24"/>
                <w:szCs w:val="24"/>
              </w:rPr>
            </w:pPr>
            <w:r w:rsidRPr="00C8211B">
              <w:rPr>
                <w:rFonts w:ascii="Bahnschrift Light" w:hAnsi="Bahnschrift Light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59" w:rsidRPr="00C8211B" w:rsidRDefault="00DE2C59" w:rsidP="00984B2C">
            <w:pPr>
              <w:pStyle w:val="a3"/>
              <w:rPr>
                <w:rFonts w:ascii="Bahnschrift Light" w:hAnsi="Bahnschrift Light"/>
                <w:sz w:val="24"/>
                <w:szCs w:val="24"/>
              </w:rPr>
            </w:pPr>
            <w:r w:rsidRPr="00C8211B">
              <w:rPr>
                <w:rFonts w:ascii="Bahnschrift Light" w:hAnsi="Bahnschrift Light" w:cs="Cambria"/>
                <w:sz w:val="24"/>
                <w:szCs w:val="24"/>
              </w:rPr>
              <w:t>Пакет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с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прямоугольным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дном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Крафт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 xml:space="preserve">А 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>120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х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>80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х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>250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мм</w:t>
            </w:r>
            <w:r w:rsidRPr="00C8211B">
              <w:rPr>
                <w:rFonts w:ascii="Bahnschrift Light" w:hAnsi="Bahnschrift Light" w:cs="Engravers MT"/>
                <w:sz w:val="24"/>
                <w:szCs w:val="24"/>
              </w:rPr>
              <w:t> 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 xml:space="preserve"> 70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г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>/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м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59" w:rsidRPr="00C8211B" w:rsidRDefault="00DE2C59" w:rsidP="00984B2C">
            <w:pPr>
              <w:pStyle w:val="a3"/>
              <w:rPr>
                <w:rFonts w:ascii="Bahnschrift Light" w:hAnsi="Bahnschrift Light"/>
                <w:sz w:val="24"/>
                <w:szCs w:val="24"/>
              </w:rPr>
            </w:pPr>
            <w:r w:rsidRPr="00C8211B">
              <w:rPr>
                <w:rFonts w:ascii="Bahnschrift Light" w:hAnsi="Bahnschrift Light"/>
                <w:sz w:val="24"/>
                <w:szCs w:val="24"/>
              </w:rPr>
              <w:t>1 650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 xml:space="preserve"> шт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59" w:rsidRPr="00C8211B" w:rsidRDefault="00DE2C59" w:rsidP="00984B2C">
            <w:pPr>
              <w:pStyle w:val="a3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1,45</w:t>
            </w:r>
          </w:p>
        </w:tc>
      </w:tr>
      <w:tr w:rsidR="00DE2C59" w:rsidRPr="00C8211B" w:rsidTr="00984B2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59" w:rsidRPr="00C8211B" w:rsidRDefault="00DE2C59" w:rsidP="00984B2C">
            <w:pPr>
              <w:pStyle w:val="a3"/>
              <w:rPr>
                <w:rFonts w:ascii="Bahnschrift Light" w:hAnsi="Bahnschrift Light"/>
                <w:sz w:val="24"/>
                <w:szCs w:val="24"/>
              </w:rPr>
            </w:pPr>
            <w:r w:rsidRPr="00C8211B">
              <w:rPr>
                <w:rFonts w:ascii="Bahnschrift Light" w:hAnsi="Bahnschrift Light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59" w:rsidRPr="00C8211B" w:rsidRDefault="00DE2C59" w:rsidP="00984B2C">
            <w:pPr>
              <w:pStyle w:val="a3"/>
              <w:rPr>
                <w:rFonts w:ascii="Bahnschrift Light" w:hAnsi="Bahnschrift Light"/>
                <w:sz w:val="24"/>
                <w:szCs w:val="24"/>
              </w:rPr>
            </w:pPr>
            <w:r w:rsidRPr="00C8211B">
              <w:rPr>
                <w:rFonts w:ascii="Bahnschrift Light" w:hAnsi="Bahnschrift Light" w:cs="Cambria"/>
                <w:sz w:val="24"/>
                <w:szCs w:val="24"/>
              </w:rPr>
              <w:t>Пакет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с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прямоугольным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дном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Крафт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 xml:space="preserve">А 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>105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х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>60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х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>260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мм</w:t>
            </w:r>
            <w:r w:rsidRPr="00C8211B">
              <w:rPr>
                <w:rFonts w:ascii="Bahnschrift Light" w:hAnsi="Bahnschrift Light" w:cs="Engravers MT"/>
                <w:sz w:val="24"/>
                <w:szCs w:val="24"/>
              </w:rPr>
              <w:t> 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 xml:space="preserve"> 70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г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>/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м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59" w:rsidRPr="00C8211B" w:rsidRDefault="00DE2C59" w:rsidP="00984B2C">
            <w:pPr>
              <w:pStyle w:val="a3"/>
              <w:rPr>
                <w:rFonts w:ascii="Bahnschrift Light" w:hAnsi="Bahnschrift Light"/>
                <w:sz w:val="24"/>
                <w:szCs w:val="24"/>
              </w:rPr>
            </w:pPr>
            <w:r w:rsidRPr="00C8211B">
              <w:rPr>
                <w:rFonts w:ascii="Bahnschrift Light" w:hAnsi="Bahnschrift Light"/>
                <w:sz w:val="24"/>
                <w:szCs w:val="24"/>
              </w:rPr>
              <w:t>2 100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 xml:space="preserve"> шт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59" w:rsidRPr="00C8211B" w:rsidRDefault="00DE2C59" w:rsidP="00984B2C">
            <w:pPr>
              <w:pStyle w:val="a3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1,40</w:t>
            </w:r>
          </w:p>
        </w:tc>
      </w:tr>
      <w:tr w:rsidR="00DE2C59" w:rsidRPr="00C8211B" w:rsidTr="00984B2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59" w:rsidRPr="00C8211B" w:rsidRDefault="00DE2C59" w:rsidP="00984B2C">
            <w:pPr>
              <w:pStyle w:val="a3"/>
              <w:rPr>
                <w:rFonts w:ascii="Bahnschrift Light" w:hAnsi="Bahnschrift Light"/>
                <w:sz w:val="24"/>
                <w:szCs w:val="24"/>
              </w:rPr>
            </w:pPr>
            <w:r w:rsidRPr="00C8211B">
              <w:rPr>
                <w:rFonts w:ascii="Bahnschrift Light" w:hAnsi="Bahnschrift Light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59" w:rsidRPr="00C8211B" w:rsidRDefault="00DE2C59" w:rsidP="00984B2C">
            <w:pPr>
              <w:pStyle w:val="a3"/>
              <w:rPr>
                <w:rFonts w:ascii="Bahnschrift Light" w:hAnsi="Bahnschrift Light"/>
                <w:sz w:val="24"/>
                <w:szCs w:val="24"/>
              </w:rPr>
            </w:pPr>
            <w:r w:rsidRPr="00C8211B">
              <w:rPr>
                <w:rFonts w:ascii="Bahnschrift Light" w:hAnsi="Bahnschrift Light" w:cs="Cambria"/>
                <w:sz w:val="24"/>
                <w:szCs w:val="24"/>
              </w:rPr>
              <w:t>Пакет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с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прямоугольным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дном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Крафт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 xml:space="preserve">А 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>150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х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>95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х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>300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мм</w:t>
            </w:r>
            <w:r w:rsidRPr="00C8211B">
              <w:rPr>
                <w:rFonts w:ascii="Bahnschrift Light" w:hAnsi="Bahnschrift Light" w:cs="Engravers MT"/>
                <w:sz w:val="24"/>
                <w:szCs w:val="24"/>
              </w:rPr>
              <w:t> 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 xml:space="preserve"> 70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г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>/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м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59" w:rsidRPr="00C8211B" w:rsidRDefault="00DE2C59" w:rsidP="00984B2C">
            <w:pPr>
              <w:pStyle w:val="a3"/>
              <w:rPr>
                <w:rFonts w:ascii="Bahnschrift Light" w:hAnsi="Bahnschrift Light"/>
                <w:sz w:val="24"/>
                <w:szCs w:val="24"/>
              </w:rPr>
            </w:pPr>
            <w:r w:rsidRPr="00C8211B">
              <w:rPr>
                <w:rFonts w:ascii="Bahnschrift Light" w:hAnsi="Bahnschrift Light"/>
                <w:sz w:val="24"/>
                <w:szCs w:val="24"/>
              </w:rPr>
              <w:t>1 100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 xml:space="preserve"> шт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59" w:rsidRPr="00C8211B" w:rsidRDefault="00DE2C59" w:rsidP="00984B2C">
            <w:pPr>
              <w:pStyle w:val="a3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1,65</w:t>
            </w:r>
          </w:p>
        </w:tc>
      </w:tr>
      <w:tr w:rsidR="00DE2C59" w:rsidRPr="00C8211B" w:rsidTr="00984B2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59" w:rsidRPr="00C8211B" w:rsidRDefault="00DE2C59" w:rsidP="00984B2C">
            <w:pPr>
              <w:pStyle w:val="a3"/>
              <w:rPr>
                <w:rFonts w:ascii="Bahnschrift Light" w:hAnsi="Bahnschrift Light"/>
                <w:sz w:val="24"/>
                <w:szCs w:val="24"/>
              </w:rPr>
            </w:pPr>
            <w:r w:rsidRPr="00C8211B">
              <w:rPr>
                <w:rFonts w:ascii="Bahnschrift Light" w:hAnsi="Bahnschrift Light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59" w:rsidRPr="00C8211B" w:rsidRDefault="00DE2C59" w:rsidP="00984B2C">
            <w:pPr>
              <w:pStyle w:val="a3"/>
              <w:rPr>
                <w:rFonts w:ascii="Bahnschrift Light" w:hAnsi="Bahnschrift Light"/>
                <w:sz w:val="24"/>
                <w:szCs w:val="24"/>
              </w:rPr>
            </w:pPr>
            <w:r w:rsidRPr="00C8211B">
              <w:rPr>
                <w:rFonts w:ascii="Bahnschrift Light" w:hAnsi="Bahnschrift Light" w:cs="Cambria"/>
                <w:sz w:val="24"/>
                <w:szCs w:val="24"/>
              </w:rPr>
              <w:t>Пакет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с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прямоугольным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дном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 xml:space="preserve"> 150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х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>95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х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>360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мм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Крафт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 xml:space="preserve">А 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>70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г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>/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м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59" w:rsidRPr="00C8211B" w:rsidRDefault="00DE2C59" w:rsidP="00984B2C">
            <w:pPr>
              <w:pStyle w:val="a3"/>
              <w:rPr>
                <w:rFonts w:ascii="Bahnschrift Light" w:hAnsi="Bahnschrift Light"/>
                <w:sz w:val="24"/>
                <w:szCs w:val="24"/>
              </w:rPr>
            </w:pPr>
            <w:r w:rsidRPr="00C8211B">
              <w:rPr>
                <w:rFonts w:ascii="Bahnschrift Light" w:hAnsi="Bahnschrift Light"/>
                <w:sz w:val="24"/>
                <w:szCs w:val="24"/>
              </w:rPr>
              <w:t>1 000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 xml:space="preserve"> шт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59" w:rsidRPr="00C8211B" w:rsidRDefault="00DE2C59" w:rsidP="00984B2C">
            <w:pPr>
              <w:pStyle w:val="a3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1,70</w:t>
            </w:r>
          </w:p>
        </w:tc>
      </w:tr>
      <w:tr w:rsidR="00DE2C59" w:rsidRPr="00C8211B" w:rsidTr="00984B2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59" w:rsidRPr="00C8211B" w:rsidRDefault="00DE2C59" w:rsidP="00984B2C">
            <w:pPr>
              <w:pStyle w:val="a3"/>
              <w:rPr>
                <w:rFonts w:ascii="Bahnschrift Light" w:hAnsi="Bahnschrift Light"/>
                <w:sz w:val="24"/>
                <w:szCs w:val="24"/>
              </w:rPr>
            </w:pPr>
            <w:r w:rsidRPr="00C8211B">
              <w:rPr>
                <w:rFonts w:ascii="Bahnschrift Light" w:hAnsi="Bahnschrift Light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59" w:rsidRPr="00C8211B" w:rsidRDefault="00DE2C59" w:rsidP="00984B2C">
            <w:pPr>
              <w:pStyle w:val="a3"/>
              <w:rPr>
                <w:rFonts w:ascii="Bahnschrift Light" w:hAnsi="Bahnschrift Light"/>
                <w:sz w:val="24"/>
                <w:szCs w:val="24"/>
              </w:rPr>
            </w:pPr>
            <w:r w:rsidRPr="00C8211B">
              <w:rPr>
                <w:rFonts w:ascii="Bahnschrift Light" w:hAnsi="Bahnschrift Light" w:cs="Cambria"/>
                <w:sz w:val="24"/>
                <w:szCs w:val="24"/>
              </w:rPr>
              <w:t>Уголок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 xml:space="preserve"> 150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х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 xml:space="preserve"> 170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мм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Белый</w:t>
            </w:r>
            <w:r w:rsidRPr="00C8211B">
              <w:rPr>
                <w:rFonts w:ascii="Bahnschrift Light" w:hAnsi="Bahnschrift Light"/>
                <w:bCs/>
                <w:sz w:val="24"/>
                <w:szCs w:val="24"/>
              </w:rPr>
              <w:t xml:space="preserve"> 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ЖС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>-1 40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г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>/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>м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 xml:space="preserve">2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59" w:rsidRPr="00C8211B" w:rsidRDefault="00DE2C59" w:rsidP="00984B2C">
            <w:pPr>
              <w:pStyle w:val="a3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2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>600</w:t>
            </w:r>
            <w:r w:rsidRPr="00C8211B">
              <w:rPr>
                <w:rFonts w:ascii="Bahnschrift Light" w:hAnsi="Bahnschrift Light" w:cs="Cambria"/>
                <w:sz w:val="24"/>
                <w:szCs w:val="24"/>
              </w:rPr>
              <w:t xml:space="preserve"> шт</w:t>
            </w:r>
            <w:r w:rsidRPr="00C8211B">
              <w:rPr>
                <w:rFonts w:ascii="Bahnschrift Light" w:hAnsi="Bahnschrift Light"/>
                <w:sz w:val="24"/>
                <w:szCs w:val="24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59" w:rsidRPr="00C8211B" w:rsidRDefault="00DE2C59" w:rsidP="00984B2C">
            <w:pPr>
              <w:pStyle w:val="a3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1.05</w:t>
            </w:r>
          </w:p>
        </w:tc>
      </w:tr>
      <w:tr w:rsidR="00DE2C59" w:rsidRPr="00C8211B" w:rsidTr="00984B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C59" w:rsidRPr="00C8211B" w:rsidRDefault="00DE2C59" w:rsidP="00984B2C">
            <w:pPr>
              <w:pStyle w:val="a3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C59" w:rsidRPr="009C12D1" w:rsidRDefault="00DE2C59" w:rsidP="00984B2C">
            <w:pPr>
              <w:pStyle w:val="a3"/>
              <w:rPr>
                <w:rFonts w:ascii="Bahnschrift Light" w:hAnsi="Bahnschrift Light" w:cs="Cambria"/>
                <w:sz w:val="24"/>
                <w:szCs w:val="24"/>
              </w:rPr>
            </w:pPr>
            <w:r>
              <w:rPr>
                <w:rFonts w:ascii="Bahnschrift Light" w:hAnsi="Bahnschrift Light" w:cs="Cambria"/>
                <w:sz w:val="24"/>
                <w:szCs w:val="24"/>
              </w:rPr>
              <w:t xml:space="preserve">Пакет с </w:t>
            </w:r>
            <w:r>
              <w:rPr>
                <w:rFonts w:ascii="Bahnschrift Light" w:hAnsi="Bahnschrift Light" w:cs="Cambria"/>
                <w:sz w:val="24"/>
                <w:szCs w:val="24"/>
                <w:lang w:val="en-US"/>
              </w:rPr>
              <w:t>V</w:t>
            </w:r>
            <w:r w:rsidRPr="009C12D1">
              <w:rPr>
                <w:rFonts w:ascii="Bahnschrift Light" w:hAnsi="Bahnschrift Light" w:cs="Cambria"/>
                <w:sz w:val="24"/>
                <w:szCs w:val="24"/>
              </w:rPr>
              <w:t>-</w:t>
            </w:r>
            <w:r>
              <w:rPr>
                <w:rFonts w:ascii="Bahnschrift Light" w:hAnsi="Bahnschrift Light" w:cs="Cambria"/>
                <w:sz w:val="24"/>
                <w:szCs w:val="24"/>
              </w:rPr>
              <w:t>дном Крафт А  170х45х270мм 50г/м2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C59" w:rsidRDefault="00DE2C59" w:rsidP="00984B2C">
            <w:pPr>
              <w:pStyle w:val="a3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1300шт.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C59" w:rsidRDefault="00DE2C59" w:rsidP="00984B2C">
            <w:pPr>
              <w:pStyle w:val="a3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1,35</w:t>
            </w:r>
          </w:p>
        </w:tc>
      </w:tr>
      <w:tr w:rsidR="00DE2C59" w:rsidRPr="00C8211B" w:rsidTr="00984B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C59" w:rsidRPr="00C8211B" w:rsidRDefault="00DE2C59" w:rsidP="00984B2C">
            <w:pPr>
              <w:pStyle w:val="a3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C59" w:rsidRPr="00C8211B" w:rsidRDefault="00DE2C59" w:rsidP="00984B2C">
            <w:pPr>
              <w:pStyle w:val="a3"/>
              <w:rPr>
                <w:rFonts w:ascii="Bahnschrift Light" w:hAnsi="Bahnschrift Light" w:cs="Cambria"/>
                <w:sz w:val="24"/>
                <w:szCs w:val="24"/>
              </w:rPr>
            </w:pPr>
            <w:r>
              <w:rPr>
                <w:rFonts w:ascii="Bahnschrift Light" w:hAnsi="Bahnschrift Light" w:cs="Cambria"/>
                <w:sz w:val="24"/>
                <w:szCs w:val="24"/>
              </w:rPr>
              <w:t>Пакет с V-дном Крафт А  205х50х410</w:t>
            </w:r>
            <w:r w:rsidRPr="009C12D1">
              <w:rPr>
                <w:rFonts w:ascii="Bahnschrift Light" w:hAnsi="Bahnschrift Light" w:cs="Cambria"/>
                <w:sz w:val="24"/>
                <w:szCs w:val="24"/>
              </w:rPr>
              <w:t>мм 50г/м2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C59" w:rsidRDefault="00DE2C59" w:rsidP="00984B2C">
            <w:pPr>
              <w:pStyle w:val="a3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800шт.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C59" w:rsidRDefault="00DE2C59" w:rsidP="00984B2C">
            <w:pPr>
              <w:pStyle w:val="a3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1,55</w:t>
            </w:r>
          </w:p>
        </w:tc>
      </w:tr>
      <w:tr w:rsidR="00DE2C59" w:rsidRPr="00C8211B" w:rsidTr="00984B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C59" w:rsidRPr="00C8211B" w:rsidRDefault="00DE2C59" w:rsidP="00984B2C">
            <w:pPr>
              <w:pStyle w:val="a3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C59" w:rsidRPr="00C8211B" w:rsidRDefault="00DE2C59" w:rsidP="00984B2C">
            <w:pPr>
              <w:pStyle w:val="a3"/>
              <w:rPr>
                <w:rFonts w:ascii="Bahnschrift Light" w:hAnsi="Bahnschrift Light" w:cs="Cambria"/>
                <w:sz w:val="24"/>
                <w:szCs w:val="24"/>
              </w:rPr>
            </w:pPr>
            <w:r>
              <w:rPr>
                <w:rFonts w:ascii="Bahnschrift Light" w:hAnsi="Bahnschrift Light" w:cs="Cambria"/>
                <w:sz w:val="24"/>
                <w:szCs w:val="24"/>
              </w:rPr>
              <w:t>Пакет с V-дном Крафт А  90х45х60</w:t>
            </w:r>
            <w:r w:rsidRPr="009C12D1">
              <w:rPr>
                <w:rFonts w:ascii="Bahnschrift Light" w:hAnsi="Bahnschrift Light" w:cs="Cambria"/>
                <w:sz w:val="24"/>
                <w:szCs w:val="24"/>
              </w:rPr>
              <w:t>0мм 50г/м2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C59" w:rsidRDefault="00DE2C59" w:rsidP="00984B2C">
            <w:pPr>
              <w:pStyle w:val="a3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2500шт.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C59" w:rsidRDefault="00DE2C59" w:rsidP="00984B2C">
            <w:pPr>
              <w:pStyle w:val="a3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1,70</w:t>
            </w:r>
          </w:p>
        </w:tc>
      </w:tr>
      <w:tr w:rsidR="00DE2C59" w:rsidRPr="00C8211B" w:rsidTr="00984B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C59" w:rsidRPr="00C8211B" w:rsidRDefault="00DE2C59" w:rsidP="00984B2C">
            <w:pPr>
              <w:pStyle w:val="a3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C59" w:rsidRPr="009C12D1" w:rsidRDefault="00DE2C59" w:rsidP="00984B2C">
            <w:pPr>
              <w:pStyle w:val="a3"/>
              <w:rPr>
                <w:rFonts w:ascii="Bahnschrift Light" w:hAnsi="Bahnschrift Light" w:cs="Cambria"/>
                <w:sz w:val="24"/>
                <w:szCs w:val="24"/>
              </w:rPr>
            </w:pPr>
            <w:r>
              <w:rPr>
                <w:rFonts w:ascii="Bahnschrift Light" w:hAnsi="Bahnschrift Light" w:cs="Cambria"/>
                <w:sz w:val="24"/>
                <w:szCs w:val="24"/>
              </w:rPr>
              <w:t xml:space="preserve">Конверт с </w:t>
            </w:r>
            <w:r>
              <w:rPr>
                <w:rFonts w:ascii="Bahnschrift Light" w:hAnsi="Bahnschrift Light" w:cs="Cambria"/>
                <w:sz w:val="24"/>
                <w:szCs w:val="24"/>
                <w:lang w:val="en-US"/>
              </w:rPr>
              <w:t>V</w:t>
            </w:r>
            <w:r w:rsidRPr="009C12D1">
              <w:rPr>
                <w:rFonts w:ascii="Bahnschrift Light" w:hAnsi="Bahnschrift Light" w:cs="Cambria"/>
                <w:sz w:val="24"/>
                <w:szCs w:val="24"/>
              </w:rPr>
              <w:t>-</w:t>
            </w:r>
            <w:r>
              <w:rPr>
                <w:rFonts w:ascii="Bahnschrift Light" w:hAnsi="Bahnschrift Light" w:cs="Cambria"/>
                <w:sz w:val="24"/>
                <w:szCs w:val="24"/>
              </w:rPr>
              <w:t xml:space="preserve">дном Крафт А </w:t>
            </w:r>
            <w:r w:rsidRPr="009C12D1">
              <w:rPr>
                <w:rFonts w:ascii="Bahnschrift Light" w:hAnsi="Bahnschrift Light" w:cs="Cambria"/>
                <w:sz w:val="24"/>
                <w:szCs w:val="24"/>
              </w:rPr>
              <w:t xml:space="preserve"> 90х220 70</w:t>
            </w:r>
            <w:r>
              <w:rPr>
                <w:rFonts w:ascii="Bahnschrift Light" w:hAnsi="Bahnschrift Light" w:cs="Cambria"/>
                <w:sz w:val="24"/>
                <w:szCs w:val="24"/>
              </w:rPr>
              <w:t>г/м2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C59" w:rsidRDefault="00DE2C59" w:rsidP="00984B2C">
            <w:pPr>
              <w:pStyle w:val="a3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1600шт.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C59" w:rsidRDefault="00DE2C59" w:rsidP="00984B2C">
            <w:pPr>
              <w:pStyle w:val="a3"/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0,55</w:t>
            </w:r>
          </w:p>
        </w:tc>
      </w:tr>
    </w:tbl>
    <w:p w:rsidR="00F51C5B" w:rsidRDefault="00F51C5B">
      <w:bookmarkStart w:id="0" w:name="_GoBack"/>
      <w:bookmarkEnd w:id="0"/>
    </w:p>
    <w:sectPr w:rsidR="00F51C5B" w:rsidSect="00DE2C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59"/>
    <w:rsid w:val="00DE2C59"/>
    <w:rsid w:val="00F5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1CF20-D23F-4CE5-A241-DCD22340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C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2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2022-01-28T12:02:00Z</cp:lastPrinted>
  <dcterms:created xsi:type="dcterms:W3CDTF">2022-01-28T12:01:00Z</dcterms:created>
  <dcterms:modified xsi:type="dcterms:W3CDTF">2022-01-28T12:02:00Z</dcterms:modified>
</cp:coreProperties>
</file>