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2082" w:rsidRDefault="004F2082">
      <w:pPr>
        <w:spacing w:after="0"/>
        <w:ind w:left="-1440" w:right="10464"/>
      </w:pPr>
    </w:p>
    <w:tbl>
      <w:tblPr>
        <w:tblStyle w:val="TableGrid"/>
        <w:tblW w:w="11342" w:type="dxa"/>
        <w:tblInd w:w="-1157" w:type="dxa"/>
        <w:tblCellMar>
          <w:top w:w="45" w:type="dxa"/>
          <w:left w:w="110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4821"/>
        <w:gridCol w:w="6521"/>
      </w:tblGrid>
      <w:tr w:rsidR="004F2082">
        <w:trPr>
          <w:trHeight w:val="436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82" w:rsidRDefault="00F20034">
            <w:pPr>
              <w:spacing w:after="0"/>
              <w:ind w:right="37"/>
              <w:jc w:val="center"/>
            </w:pPr>
            <w:r>
              <w:rPr>
                <w:rFonts w:ascii="Corbel" w:eastAsia="Corbel" w:hAnsi="Corbel" w:cs="Corbel"/>
                <w:sz w:val="40"/>
                <w:u w:val="single" w:color="000000"/>
              </w:rPr>
              <w:t>СТРАЧАТЕЛЛА</w:t>
            </w:r>
            <w:r>
              <w:rPr>
                <w:rFonts w:ascii="Corbel" w:eastAsia="Corbel" w:hAnsi="Corbel" w:cs="Corbel"/>
                <w:sz w:val="40"/>
              </w:rPr>
              <w:t xml:space="preserve"> </w:t>
            </w:r>
          </w:p>
          <w:p w:rsidR="004F2082" w:rsidRDefault="00F20034">
            <w:pPr>
              <w:spacing w:after="0"/>
              <w:ind w:left="731"/>
            </w:pPr>
            <w:r>
              <w:rPr>
                <w:noProof/>
              </w:rPr>
              <w:drawing>
                <wp:inline distT="0" distB="0" distL="0" distR="0">
                  <wp:extent cx="1952498" cy="1901825"/>
                  <wp:effectExtent l="0" t="0" r="0" b="0"/>
                  <wp:docPr id="920" name="Picture 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" name="Picture 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498" cy="190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82" w:rsidRDefault="00F20034">
            <w:pPr>
              <w:spacing w:after="0"/>
            </w:pPr>
            <w:r>
              <w:rPr>
                <w:rFonts w:ascii="Corbel" w:eastAsia="Corbel" w:hAnsi="Corbel" w:cs="Corbel"/>
                <w:b/>
                <w:color w:val="1D1D1B"/>
                <w:sz w:val="21"/>
              </w:rPr>
              <w:t>Срок годности</w:t>
            </w:r>
            <w:r>
              <w:rPr>
                <w:rFonts w:ascii="Corbel" w:eastAsia="Corbel" w:hAnsi="Corbel" w:cs="Corbel"/>
                <w:color w:val="1D1D1B"/>
                <w:sz w:val="21"/>
              </w:rPr>
              <w:t xml:space="preserve"> - 14 суток </w:t>
            </w:r>
          </w:p>
          <w:p w:rsidR="004F2082" w:rsidRDefault="00F20034">
            <w:pPr>
              <w:spacing w:after="5" w:line="237" w:lineRule="auto"/>
            </w:pPr>
            <w:r>
              <w:rPr>
                <w:rFonts w:ascii="Corbel" w:eastAsia="Corbel" w:hAnsi="Corbel" w:cs="Corbel"/>
                <w:b/>
                <w:color w:val="1D1D1B"/>
                <w:sz w:val="21"/>
              </w:rPr>
              <w:t>Условия хранения</w:t>
            </w:r>
            <w:r>
              <w:rPr>
                <w:rFonts w:ascii="Corbel" w:eastAsia="Corbel" w:hAnsi="Corbel" w:cs="Corbel"/>
                <w:color w:val="1D1D1B"/>
                <w:sz w:val="21"/>
              </w:rPr>
              <w:t xml:space="preserve"> - хранить при t°C +4/-2 и относительной влажности воздуха от 80% до 85%</w:t>
            </w:r>
            <w:r>
              <w:rPr>
                <w:rFonts w:ascii="Corbel" w:eastAsia="Corbel" w:hAnsi="Corbel" w:cs="Corbel"/>
                <w:b/>
                <w:color w:val="1D1D1B"/>
                <w:sz w:val="21"/>
              </w:rPr>
              <w:t xml:space="preserve"> </w:t>
            </w:r>
          </w:p>
          <w:p w:rsidR="004F2082" w:rsidRDefault="00F20034">
            <w:pPr>
              <w:spacing w:after="5" w:line="237" w:lineRule="auto"/>
              <w:ind w:right="13"/>
            </w:pPr>
            <w:r>
              <w:rPr>
                <w:rFonts w:ascii="Corbel" w:eastAsia="Corbel" w:hAnsi="Corbel" w:cs="Corbel"/>
                <w:b/>
                <w:color w:val="1D1D1B"/>
                <w:sz w:val="21"/>
              </w:rPr>
              <w:t>Состав</w:t>
            </w:r>
            <w:r>
              <w:rPr>
                <w:rFonts w:ascii="Corbel" w:eastAsia="Corbel" w:hAnsi="Corbel" w:cs="Corbel"/>
                <w:color w:val="1D1D1B"/>
                <w:sz w:val="21"/>
              </w:rPr>
              <w:t xml:space="preserve"> - </w:t>
            </w:r>
            <w:r>
              <w:rPr>
                <w:rFonts w:ascii="Corbel" w:eastAsia="Corbel" w:hAnsi="Corbel" w:cs="Corbel"/>
                <w:color w:val="1D1D1B"/>
                <w:sz w:val="21"/>
              </w:rPr>
              <w:t>молоко пастеризованное, регулятор кислотности (лимонная кислота), молокосвертывающий ферментный препарат животного происхождения, пастеризованные сливки</w:t>
            </w:r>
            <w:r>
              <w:rPr>
                <w:rFonts w:ascii="Corbel" w:eastAsia="Corbel" w:hAnsi="Corbel" w:cs="Corbel"/>
                <w:b/>
                <w:color w:val="1D1D1B"/>
                <w:sz w:val="21"/>
              </w:rPr>
              <w:t xml:space="preserve"> </w:t>
            </w:r>
          </w:p>
          <w:p w:rsidR="004F2082" w:rsidRDefault="00F20034">
            <w:pPr>
              <w:spacing w:after="0"/>
            </w:pPr>
            <w:r>
              <w:rPr>
                <w:rFonts w:ascii="Corbel" w:eastAsia="Corbel" w:hAnsi="Corbel" w:cs="Corbel"/>
                <w:b/>
                <w:color w:val="1D1D1B"/>
                <w:sz w:val="21"/>
              </w:rPr>
              <w:t xml:space="preserve"> </w:t>
            </w:r>
          </w:p>
          <w:p w:rsidR="004F2082" w:rsidRDefault="00F20034">
            <w:pPr>
              <w:spacing w:after="0" w:line="239" w:lineRule="auto"/>
            </w:pPr>
            <w:r>
              <w:rPr>
                <w:rFonts w:ascii="Corbel" w:eastAsia="Corbel" w:hAnsi="Corbel" w:cs="Corbel"/>
                <w:b/>
                <w:color w:val="1D1D1B"/>
                <w:sz w:val="21"/>
              </w:rPr>
              <w:t>Страчателла – нежный продукт из моцареллы со сливками</w:t>
            </w:r>
            <w:r>
              <w:rPr>
                <w:rFonts w:ascii="Corbel" w:eastAsia="Corbel" w:hAnsi="Corbel" w:cs="Corbel"/>
                <w:color w:val="1D1D1B"/>
                <w:sz w:val="21"/>
              </w:rPr>
              <w:t>. Страчателла идеальна в салате с рукколой и по</w:t>
            </w:r>
            <w:r>
              <w:rPr>
                <w:rFonts w:ascii="Corbel" w:eastAsia="Corbel" w:hAnsi="Corbel" w:cs="Corbel"/>
                <w:color w:val="1D1D1B"/>
                <w:sz w:val="21"/>
              </w:rPr>
              <w:t xml:space="preserve">мидорами. С ней получаются отличные брускетты и десерты. </w:t>
            </w:r>
          </w:p>
          <w:p w:rsidR="004F2082" w:rsidRDefault="00F20034">
            <w:pPr>
              <w:spacing w:after="0"/>
            </w:pPr>
            <w:r>
              <w:rPr>
                <w:rFonts w:ascii="Corbel" w:eastAsia="Corbel" w:hAnsi="Corbel" w:cs="Corbel"/>
                <w:b/>
                <w:color w:val="1D1D1B"/>
                <w:sz w:val="21"/>
              </w:rPr>
              <w:t xml:space="preserve"> </w:t>
            </w:r>
          </w:p>
          <w:p w:rsidR="004F2082" w:rsidRDefault="00F20034">
            <w:pPr>
              <w:spacing w:after="0"/>
              <w:ind w:right="2070"/>
            </w:pPr>
            <w:r>
              <w:rPr>
                <w:rFonts w:ascii="Corbel" w:eastAsia="Corbel" w:hAnsi="Corbel" w:cs="Corbel"/>
                <w:b/>
                <w:color w:val="1D1D1B"/>
                <w:sz w:val="21"/>
              </w:rPr>
              <w:t>Энергетическая и пищевая ценность на 100 г:</w:t>
            </w:r>
            <w:r>
              <w:rPr>
                <w:rFonts w:ascii="Corbel" w:eastAsia="Corbel" w:hAnsi="Corbel" w:cs="Corbel"/>
                <w:color w:val="1D1D1B"/>
                <w:sz w:val="21"/>
              </w:rPr>
              <w:t xml:space="preserve"> массовая доля жира в сухом веществе: 48% белки: 10,0 г жиры: 21,0 г углеводы: 2 г </w:t>
            </w:r>
            <w:r>
              <w:rPr>
                <w:rFonts w:ascii="Corbel" w:eastAsia="Corbel" w:hAnsi="Corbel" w:cs="Corbel"/>
                <w:b/>
                <w:color w:val="1D1D1B"/>
                <w:sz w:val="21"/>
              </w:rPr>
              <w:t>236 ккал/991 кДж</w:t>
            </w:r>
            <w:r>
              <w:t xml:space="preserve"> </w:t>
            </w:r>
          </w:p>
        </w:tc>
      </w:tr>
      <w:tr w:rsidR="004F2082">
        <w:trPr>
          <w:trHeight w:val="488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82" w:rsidRDefault="00F20034">
            <w:pPr>
              <w:spacing w:after="0"/>
              <w:ind w:right="31"/>
              <w:jc w:val="center"/>
            </w:pPr>
            <w:r>
              <w:rPr>
                <w:rFonts w:ascii="Corbel" w:eastAsia="Corbel" w:hAnsi="Corbel" w:cs="Corbel"/>
                <w:sz w:val="42"/>
                <w:u w:val="single" w:color="000000"/>
              </w:rPr>
              <w:t>БУРРАТА</w:t>
            </w:r>
            <w:r>
              <w:rPr>
                <w:rFonts w:ascii="Corbel" w:eastAsia="Corbel" w:hAnsi="Corbel" w:cs="Corbel"/>
                <w:sz w:val="40"/>
              </w:rPr>
              <w:t xml:space="preserve"> </w:t>
            </w:r>
          </w:p>
          <w:p w:rsidR="004F2082" w:rsidRDefault="00F20034">
            <w:pPr>
              <w:spacing w:after="0"/>
              <w:ind w:left="821"/>
            </w:pPr>
            <w:r>
              <w:rPr>
                <w:noProof/>
              </w:rPr>
              <w:drawing>
                <wp:inline distT="0" distB="0" distL="0" distR="0">
                  <wp:extent cx="1961769" cy="1880235"/>
                  <wp:effectExtent l="0" t="0" r="0" b="0"/>
                  <wp:docPr id="924" name="Picture 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" name="Picture 9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769" cy="188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82" w:rsidRDefault="00F20034">
            <w:pPr>
              <w:spacing w:after="0"/>
            </w:pPr>
            <w:r>
              <w:rPr>
                <w:rFonts w:ascii="Corbel" w:eastAsia="Corbel" w:hAnsi="Corbel" w:cs="Corbel"/>
                <w:b/>
                <w:color w:val="1D1D1B"/>
                <w:sz w:val="21"/>
              </w:rPr>
              <w:t>Срок годности</w:t>
            </w:r>
            <w:r>
              <w:rPr>
                <w:rFonts w:ascii="Corbel" w:eastAsia="Corbel" w:hAnsi="Corbel" w:cs="Corbel"/>
                <w:color w:val="1D1D1B"/>
                <w:sz w:val="21"/>
              </w:rPr>
              <w:t xml:space="preserve"> - 14 суток </w:t>
            </w:r>
          </w:p>
          <w:p w:rsidR="004F2082" w:rsidRDefault="00F20034">
            <w:pPr>
              <w:spacing w:after="5" w:line="237" w:lineRule="auto"/>
            </w:pPr>
            <w:r>
              <w:rPr>
                <w:rFonts w:ascii="Corbel" w:eastAsia="Corbel" w:hAnsi="Corbel" w:cs="Corbel"/>
                <w:b/>
                <w:color w:val="1D1D1B"/>
                <w:sz w:val="21"/>
              </w:rPr>
              <w:t xml:space="preserve">Условия </w:t>
            </w:r>
            <w:r>
              <w:rPr>
                <w:rFonts w:ascii="Corbel" w:eastAsia="Corbel" w:hAnsi="Corbel" w:cs="Corbel"/>
                <w:b/>
                <w:color w:val="1D1D1B"/>
                <w:sz w:val="21"/>
              </w:rPr>
              <w:t xml:space="preserve">хранения </w:t>
            </w:r>
            <w:r>
              <w:rPr>
                <w:rFonts w:ascii="Corbel" w:eastAsia="Corbel" w:hAnsi="Corbel" w:cs="Corbel"/>
                <w:color w:val="1D1D1B"/>
                <w:sz w:val="21"/>
              </w:rPr>
              <w:t>- хранить при t°C +4/-2 и относительной влажности воздуха от 80% до 85%</w:t>
            </w:r>
            <w:r>
              <w:rPr>
                <w:rFonts w:ascii="Corbel" w:eastAsia="Corbel" w:hAnsi="Corbel" w:cs="Corbel"/>
                <w:b/>
                <w:color w:val="1D1D1B"/>
                <w:sz w:val="21"/>
              </w:rPr>
              <w:t xml:space="preserve"> </w:t>
            </w:r>
          </w:p>
          <w:p w:rsidR="004F2082" w:rsidRDefault="00F20034">
            <w:pPr>
              <w:spacing w:after="0" w:line="238" w:lineRule="auto"/>
              <w:ind w:right="13"/>
            </w:pPr>
            <w:r>
              <w:rPr>
                <w:rFonts w:ascii="Corbel" w:eastAsia="Corbel" w:hAnsi="Corbel" w:cs="Corbel"/>
                <w:b/>
                <w:color w:val="1D1D1B"/>
                <w:sz w:val="21"/>
              </w:rPr>
              <w:t>Состав</w:t>
            </w:r>
            <w:r>
              <w:rPr>
                <w:rFonts w:ascii="Corbel" w:eastAsia="Corbel" w:hAnsi="Corbel" w:cs="Corbel"/>
                <w:color w:val="1D1D1B"/>
                <w:sz w:val="21"/>
              </w:rPr>
              <w:t xml:space="preserve"> - молоко пастеризованное, регулятор кислотности (лимонная кислота), молокосвертывающий ферментный препарат животного происхождения, пастеризованные сливки, рассол: вод</w:t>
            </w:r>
            <w:r>
              <w:rPr>
                <w:rFonts w:ascii="Corbel" w:eastAsia="Corbel" w:hAnsi="Corbel" w:cs="Corbel"/>
                <w:color w:val="1D1D1B"/>
                <w:sz w:val="21"/>
              </w:rPr>
              <w:t xml:space="preserve">а питьевая, соль пищевая, хлорид кальция (уплотнитель) </w:t>
            </w:r>
          </w:p>
          <w:p w:rsidR="004F2082" w:rsidRDefault="00F20034">
            <w:pPr>
              <w:spacing w:after="0"/>
            </w:pPr>
            <w:r>
              <w:rPr>
                <w:rFonts w:ascii="Corbel" w:eastAsia="Corbel" w:hAnsi="Corbel" w:cs="Corbel"/>
                <w:b/>
                <w:color w:val="1D1D1B"/>
                <w:sz w:val="21"/>
              </w:rPr>
              <w:t xml:space="preserve"> </w:t>
            </w:r>
          </w:p>
          <w:p w:rsidR="004F2082" w:rsidRDefault="00F20034">
            <w:pPr>
              <w:spacing w:after="0" w:line="238" w:lineRule="auto"/>
            </w:pPr>
            <w:r>
              <w:rPr>
                <w:rFonts w:ascii="Corbel" w:eastAsia="Corbel" w:hAnsi="Corbel" w:cs="Corbel"/>
                <w:b/>
                <w:color w:val="1D1D1B"/>
                <w:sz w:val="21"/>
              </w:rPr>
              <w:t xml:space="preserve">Буррата – итальянский мягкий сыр для гурманов. </w:t>
            </w:r>
            <w:r>
              <w:rPr>
                <w:rFonts w:ascii="Corbel" w:eastAsia="Corbel" w:hAnsi="Corbel" w:cs="Corbel"/>
                <w:color w:val="1D1D1B"/>
                <w:sz w:val="21"/>
              </w:rPr>
              <w:t>Буррату</w:t>
            </w:r>
            <w:r>
              <w:rPr>
                <w:rFonts w:ascii="Corbel" w:eastAsia="Corbel" w:hAnsi="Corbel" w:cs="Corbel"/>
                <w:b/>
                <w:color w:val="1D1D1B"/>
                <w:sz w:val="21"/>
              </w:rPr>
              <w:t xml:space="preserve"> </w:t>
            </w:r>
            <w:r>
              <w:rPr>
                <w:rFonts w:ascii="Corbel" w:eastAsia="Corbel" w:hAnsi="Corbel" w:cs="Corbel"/>
                <w:color w:val="1D1D1B"/>
                <w:sz w:val="21"/>
              </w:rPr>
              <w:t>едят самостоятельно, посыпав солью и чёрным перцем, сбрызнув оливковым маслом. В Италии её подают со свежими помидорами и базиликом или овощами</w:t>
            </w:r>
            <w:r>
              <w:rPr>
                <w:rFonts w:ascii="Corbel" w:eastAsia="Corbel" w:hAnsi="Corbel" w:cs="Corbel"/>
                <w:color w:val="1D1D1B"/>
                <w:sz w:val="21"/>
              </w:rPr>
              <w:t xml:space="preserve">, пожаренными на гриле.  </w:t>
            </w:r>
          </w:p>
          <w:p w:rsidR="004F2082" w:rsidRDefault="00F20034">
            <w:pPr>
              <w:spacing w:after="0"/>
            </w:pPr>
            <w:r>
              <w:rPr>
                <w:rFonts w:ascii="Corbel" w:eastAsia="Corbel" w:hAnsi="Corbel" w:cs="Corbel"/>
                <w:color w:val="1D1D1B"/>
                <w:sz w:val="21"/>
              </w:rPr>
              <w:t xml:space="preserve"> </w:t>
            </w:r>
          </w:p>
          <w:p w:rsidR="004F2082" w:rsidRDefault="00F20034">
            <w:pPr>
              <w:spacing w:after="0"/>
              <w:ind w:right="2070"/>
            </w:pPr>
            <w:r>
              <w:rPr>
                <w:rFonts w:ascii="Corbel" w:eastAsia="Corbel" w:hAnsi="Corbel" w:cs="Corbel"/>
                <w:b/>
                <w:color w:val="1D1D1B"/>
                <w:sz w:val="21"/>
              </w:rPr>
              <w:t>Энергетическая и пищевая ценность на 100 г:</w:t>
            </w:r>
            <w:r>
              <w:rPr>
                <w:rFonts w:ascii="Corbel" w:eastAsia="Corbel" w:hAnsi="Corbel" w:cs="Corbel"/>
                <w:color w:val="1D1D1B"/>
                <w:sz w:val="21"/>
              </w:rPr>
              <w:t xml:space="preserve"> массовая доля жира в сухом веществе: 50% белки: 17 г жиры: 21 г углеводы: 0 г </w:t>
            </w:r>
            <w:r>
              <w:rPr>
                <w:rFonts w:ascii="Corbel" w:eastAsia="Corbel" w:hAnsi="Corbel" w:cs="Corbel"/>
                <w:b/>
                <w:color w:val="1D1D1B"/>
                <w:sz w:val="21"/>
              </w:rPr>
              <w:t>265 ккал/1109 кДж</w:t>
            </w:r>
            <w:r>
              <w:rPr>
                <w:rFonts w:ascii="Times New Roman" w:eastAsia="Times New Roman" w:hAnsi="Times New Roman" w:cs="Times New Roman"/>
                <w:b/>
                <w:color w:val="1D1D1B"/>
                <w:sz w:val="21"/>
              </w:rPr>
              <w:t xml:space="preserve"> </w:t>
            </w:r>
          </w:p>
        </w:tc>
      </w:tr>
      <w:tr w:rsidR="004F2082">
        <w:trPr>
          <w:trHeight w:val="485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82" w:rsidRDefault="00F20034">
            <w:pPr>
              <w:spacing w:after="0"/>
              <w:ind w:right="37"/>
              <w:jc w:val="center"/>
            </w:pPr>
            <w:r>
              <w:rPr>
                <w:rFonts w:ascii="Corbel" w:eastAsia="Corbel" w:hAnsi="Corbel" w:cs="Corbel"/>
                <w:sz w:val="40"/>
                <w:u w:val="single" w:color="000000"/>
              </w:rPr>
              <w:t>СТРАЧАТЕЛЛА</w:t>
            </w:r>
            <w:r>
              <w:rPr>
                <w:rFonts w:ascii="Corbel" w:eastAsia="Corbel" w:hAnsi="Corbel" w:cs="Corbel"/>
              </w:rPr>
              <w:t xml:space="preserve"> </w:t>
            </w:r>
          </w:p>
          <w:p w:rsidR="004F2082" w:rsidRDefault="00F20034">
            <w:pPr>
              <w:spacing w:after="97"/>
              <w:ind w:right="29"/>
              <w:jc w:val="center"/>
            </w:pPr>
            <w:r>
              <w:rPr>
                <w:rFonts w:ascii="Corbel" w:eastAsia="Corbel" w:hAnsi="Corbel" w:cs="Corbel"/>
                <w:u w:val="single" w:color="000000"/>
              </w:rPr>
              <w:t>СО ВКУСОМ ТРЮФЕЛЯ</w:t>
            </w:r>
            <w:r>
              <w:rPr>
                <w:rFonts w:ascii="Corbel" w:eastAsia="Corbel" w:hAnsi="Corbel" w:cs="Corbel"/>
                <w:b/>
              </w:rPr>
              <w:t xml:space="preserve"> </w:t>
            </w:r>
          </w:p>
          <w:p w:rsidR="004F2082" w:rsidRDefault="00F20034">
            <w:pPr>
              <w:spacing w:after="0"/>
              <w:ind w:left="840"/>
            </w:pPr>
            <w:r>
              <w:rPr>
                <w:noProof/>
              </w:rPr>
              <w:drawing>
                <wp:inline distT="0" distB="0" distL="0" distR="0">
                  <wp:extent cx="1952498" cy="1901825"/>
                  <wp:effectExtent l="0" t="0" r="0" b="0"/>
                  <wp:docPr id="922" name="Picture 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Picture 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498" cy="190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82" w:rsidRDefault="00F20034">
            <w:pPr>
              <w:spacing w:after="0"/>
            </w:pPr>
            <w:r>
              <w:rPr>
                <w:rFonts w:ascii="Corbel" w:eastAsia="Corbel" w:hAnsi="Corbel" w:cs="Corbel"/>
                <w:b/>
                <w:color w:val="1D1D1B"/>
                <w:sz w:val="21"/>
              </w:rPr>
              <w:t>Срок годности</w:t>
            </w:r>
            <w:r>
              <w:rPr>
                <w:rFonts w:ascii="Corbel" w:eastAsia="Corbel" w:hAnsi="Corbel" w:cs="Corbel"/>
                <w:color w:val="1D1D1B"/>
                <w:sz w:val="21"/>
              </w:rPr>
              <w:t xml:space="preserve"> - 14 суток </w:t>
            </w:r>
          </w:p>
          <w:p w:rsidR="004F2082" w:rsidRDefault="00F20034">
            <w:pPr>
              <w:spacing w:after="0" w:line="237" w:lineRule="auto"/>
            </w:pPr>
            <w:r>
              <w:rPr>
                <w:rFonts w:ascii="Corbel" w:eastAsia="Corbel" w:hAnsi="Corbel" w:cs="Corbel"/>
                <w:b/>
                <w:color w:val="1D1D1B"/>
                <w:sz w:val="21"/>
              </w:rPr>
              <w:t>Условия хранения</w:t>
            </w:r>
            <w:r>
              <w:rPr>
                <w:rFonts w:ascii="Corbel" w:eastAsia="Corbel" w:hAnsi="Corbel" w:cs="Corbel"/>
                <w:color w:val="1D1D1B"/>
                <w:sz w:val="21"/>
              </w:rPr>
              <w:t xml:space="preserve"> - </w:t>
            </w:r>
            <w:r>
              <w:rPr>
                <w:rFonts w:ascii="Corbel" w:eastAsia="Corbel" w:hAnsi="Corbel" w:cs="Corbel"/>
                <w:color w:val="1D1D1B"/>
                <w:sz w:val="21"/>
              </w:rPr>
              <w:t xml:space="preserve">хранить при t°C +4/-2 и относительной влажности воздуха от 80% до 85% </w:t>
            </w:r>
          </w:p>
          <w:p w:rsidR="004F2082" w:rsidRDefault="00F20034">
            <w:pPr>
              <w:spacing w:after="0"/>
            </w:pPr>
            <w:r>
              <w:rPr>
                <w:rFonts w:ascii="Corbel" w:eastAsia="Corbel" w:hAnsi="Corbel" w:cs="Corbel"/>
                <w:b/>
                <w:color w:val="1D1D1B"/>
                <w:sz w:val="21"/>
              </w:rPr>
              <w:t xml:space="preserve"> </w:t>
            </w:r>
          </w:p>
          <w:p w:rsidR="004F2082" w:rsidRDefault="00F20034">
            <w:pPr>
              <w:spacing w:after="0" w:line="238" w:lineRule="auto"/>
              <w:ind w:right="13"/>
            </w:pPr>
            <w:r>
              <w:rPr>
                <w:rFonts w:ascii="Corbel" w:eastAsia="Corbel" w:hAnsi="Corbel" w:cs="Corbel"/>
                <w:b/>
                <w:color w:val="1D1D1B"/>
                <w:sz w:val="21"/>
              </w:rPr>
              <w:t>Состав</w:t>
            </w:r>
            <w:r>
              <w:rPr>
                <w:rFonts w:ascii="Corbel" w:eastAsia="Corbel" w:hAnsi="Corbel" w:cs="Corbel"/>
                <w:color w:val="1D1D1B"/>
                <w:sz w:val="21"/>
              </w:rPr>
              <w:t xml:space="preserve"> - молоко пастеризованное, регулятор кислотности (лимонная кислота), молокосвертывающий </w:t>
            </w:r>
            <w:r>
              <w:rPr>
                <w:rFonts w:ascii="Corbel" w:eastAsia="Corbel" w:hAnsi="Corbel" w:cs="Corbel"/>
                <w:color w:val="1D1D1B"/>
                <w:sz w:val="21"/>
              </w:rPr>
              <w:t xml:space="preserve">ферментный препарат животного происхождения, пастеризованные сливки, оливковое масло со вкусом белого трюфеля </w:t>
            </w:r>
          </w:p>
          <w:p w:rsidR="004F2082" w:rsidRDefault="00F20034">
            <w:pPr>
              <w:spacing w:after="0"/>
            </w:pPr>
            <w:r>
              <w:rPr>
                <w:rFonts w:ascii="Corbel" w:eastAsia="Corbel" w:hAnsi="Corbel" w:cs="Corbel"/>
                <w:b/>
                <w:color w:val="1D1D1B"/>
                <w:sz w:val="21"/>
              </w:rPr>
              <w:t xml:space="preserve"> </w:t>
            </w:r>
          </w:p>
          <w:p w:rsidR="004F2082" w:rsidRDefault="00F20034">
            <w:pPr>
              <w:spacing w:after="0" w:line="239" w:lineRule="auto"/>
            </w:pPr>
            <w:r>
              <w:rPr>
                <w:rFonts w:ascii="Corbel" w:eastAsia="Corbel" w:hAnsi="Corbel" w:cs="Corbel"/>
                <w:b/>
                <w:color w:val="1D1D1B"/>
                <w:sz w:val="21"/>
              </w:rPr>
              <w:t>Страчателла со вкусом трюфеля обладает уникальным грибным вкусом</w:t>
            </w:r>
            <w:r>
              <w:rPr>
                <w:rFonts w:ascii="Corbel" w:eastAsia="Corbel" w:hAnsi="Corbel" w:cs="Corbel"/>
                <w:color w:val="333333"/>
                <w:sz w:val="21"/>
              </w:rPr>
              <w:t>. Благодаря содержанию трюфеля у страчателлы с трюфелем характерный запах и пик</w:t>
            </w:r>
            <w:r>
              <w:rPr>
                <w:rFonts w:ascii="Corbel" w:eastAsia="Corbel" w:hAnsi="Corbel" w:cs="Corbel"/>
                <w:color w:val="333333"/>
                <w:sz w:val="21"/>
              </w:rPr>
              <w:t xml:space="preserve">антное послевкусие. </w:t>
            </w:r>
          </w:p>
          <w:p w:rsidR="004F2082" w:rsidRDefault="00F20034">
            <w:pPr>
              <w:spacing w:after="0"/>
            </w:pPr>
            <w:r>
              <w:rPr>
                <w:rFonts w:ascii="Corbel" w:eastAsia="Corbel" w:hAnsi="Corbel" w:cs="Corbel"/>
                <w:color w:val="1D1D1B"/>
                <w:sz w:val="19"/>
              </w:rPr>
              <w:t xml:space="preserve"> </w:t>
            </w:r>
          </w:p>
          <w:p w:rsidR="004F2082" w:rsidRDefault="00F20034">
            <w:pPr>
              <w:spacing w:after="0"/>
              <w:ind w:right="2070"/>
            </w:pPr>
            <w:r>
              <w:rPr>
                <w:rFonts w:ascii="Corbel" w:eastAsia="Corbel" w:hAnsi="Corbel" w:cs="Corbel"/>
                <w:b/>
                <w:color w:val="1D1D1B"/>
                <w:sz w:val="21"/>
              </w:rPr>
              <w:t>Энергетическая и пищевая ценность на 100 г:</w:t>
            </w:r>
            <w:r>
              <w:rPr>
                <w:rFonts w:ascii="Corbel" w:eastAsia="Corbel" w:hAnsi="Corbel" w:cs="Corbel"/>
                <w:color w:val="1D1D1B"/>
                <w:sz w:val="21"/>
              </w:rPr>
              <w:t xml:space="preserve"> массовая доля жира в сухом веществе: 48% белки: 10,0 г жиры: 21,0 г углеводы: 2 г </w:t>
            </w:r>
            <w:r>
              <w:rPr>
                <w:rFonts w:ascii="Corbel" w:eastAsia="Corbel" w:hAnsi="Corbel" w:cs="Corbel"/>
                <w:b/>
                <w:color w:val="1D1D1B"/>
                <w:sz w:val="21"/>
              </w:rPr>
              <w:t>236 ккал/991 кДж</w:t>
            </w:r>
            <w:r>
              <w:t xml:space="preserve"> </w:t>
            </w:r>
          </w:p>
        </w:tc>
      </w:tr>
    </w:tbl>
    <w:p w:rsidR="004F2082" w:rsidRDefault="004F2082">
      <w:pPr>
        <w:spacing w:after="0"/>
        <w:ind w:left="-1440" w:right="10464"/>
      </w:pPr>
    </w:p>
    <w:tbl>
      <w:tblPr>
        <w:tblStyle w:val="TableGrid"/>
        <w:tblW w:w="11342" w:type="dxa"/>
        <w:tblInd w:w="-1157" w:type="dxa"/>
        <w:tblCellMar>
          <w:top w:w="41" w:type="dxa"/>
          <w:left w:w="110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4821"/>
        <w:gridCol w:w="6521"/>
      </w:tblGrid>
      <w:tr w:rsidR="004F2082">
        <w:trPr>
          <w:trHeight w:val="439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82" w:rsidRDefault="00F20034">
            <w:pPr>
              <w:spacing w:after="0"/>
              <w:ind w:right="65"/>
              <w:jc w:val="center"/>
            </w:pPr>
            <w:r>
              <w:rPr>
                <w:rFonts w:ascii="Corbel" w:eastAsia="Corbel" w:hAnsi="Corbel" w:cs="Corbel"/>
                <w:sz w:val="40"/>
                <w:u w:val="single" w:color="000000"/>
              </w:rPr>
              <w:t>БЛЮ ДЕ ГОЛД</w:t>
            </w:r>
            <w:r>
              <w:t xml:space="preserve"> </w:t>
            </w:r>
          </w:p>
          <w:p w:rsidR="004F2082" w:rsidRDefault="00F20034">
            <w:pPr>
              <w:spacing w:after="0"/>
              <w:ind w:left="492"/>
            </w:pPr>
            <w:r>
              <w:rPr>
                <w:noProof/>
              </w:rPr>
              <w:drawing>
                <wp:inline distT="0" distB="0" distL="0" distR="0">
                  <wp:extent cx="2327910" cy="2028444"/>
                  <wp:effectExtent l="0" t="0" r="0" b="0"/>
                  <wp:docPr id="1267" name="Picture 1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" name="Picture 12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910" cy="2028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82" w:rsidRDefault="00F20034">
            <w:pPr>
              <w:spacing w:after="18"/>
            </w:pPr>
            <w:r>
              <w:rPr>
                <w:rFonts w:ascii="Times New Roman" w:eastAsia="Times New Roman" w:hAnsi="Times New Roman" w:cs="Times New Roman"/>
                <w:b/>
                <w:color w:val="1D1D1B"/>
                <w:sz w:val="21"/>
              </w:rPr>
              <w:t>Срок годности</w:t>
            </w:r>
            <w:r>
              <w:rPr>
                <w:rFonts w:ascii="Times New Roman" w:eastAsia="Times New Roman" w:hAnsi="Times New Roman" w:cs="Times New Roman"/>
                <w:color w:val="1D1D1B"/>
                <w:sz w:val="21"/>
              </w:rPr>
              <w:t xml:space="preserve"> - 45 суток </w:t>
            </w:r>
          </w:p>
          <w:p w:rsidR="004F2082" w:rsidRDefault="00F20034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1D1D1B"/>
                <w:sz w:val="21"/>
              </w:rPr>
              <w:t>Условия хранения</w:t>
            </w:r>
            <w:r>
              <w:rPr>
                <w:rFonts w:ascii="Times New Roman" w:eastAsia="Times New Roman" w:hAnsi="Times New Roman" w:cs="Times New Roman"/>
                <w:color w:val="1D1D1B"/>
                <w:sz w:val="21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1D1D1B"/>
                <w:sz w:val="21"/>
              </w:rPr>
              <w:t xml:space="preserve">хранить при t°C +4/-2 и относительной влажности воздуха от 80% до 85% </w:t>
            </w:r>
          </w:p>
          <w:p w:rsidR="004F2082" w:rsidRDefault="00F20034">
            <w:pPr>
              <w:spacing w:after="17"/>
            </w:pPr>
            <w:r>
              <w:rPr>
                <w:rFonts w:ascii="Times New Roman" w:eastAsia="Times New Roman" w:hAnsi="Times New Roman" w:cs="Times New Roman"/>
                <w:b/>
                <w:color w:val="1D1D1B"/>
                <w:sz w:val="21"/>
              </w:rPr>
              <w:t xml:space="preserve"> </w:t>
            </w:r>
          </w:p>
          <w:p w:rsidR="004F2082" w:rsidRDefault="00F20034">
            <w:pPr>
              <w:spacing w:after="0" w:line="249" w:lineRule="auto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D1D1B"/>
                <w:sz w:val="21"/>
              </w:rPr>
              <w:t>Состав</w:t>
            </w:r>
            <w:r>
              <w:rPr>
                <w:rFonts w:ascii="Times New Roman" w:eastAsia="Times New Roman" w:hAnsi="Times New Roman" w:cs="Times New Roman"/>
                <w:color w:val="1D1D1B"/>
                <w:sz w:val="21"/>
              </w:rPr>
              <w:t xml:space="preserve"> – молоко коровье пастеризованное, мезофильные молочнокислые микроорганизмы, молокосвёртывающий ферментный препарат животного происхождения, плесневые грибы Penicillium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D1B"/>
                <w:sz w:val="21"/>
              </w:rPr>
              <w:t>Roquefor</w:t>
            </w:r>
            <w:r>
              <w:rPr>
                <w:rFonts w:ascii="Times New Roman" w:eastAsia="Times New Roman" w:hAnsi="Times New Roman" w:cs="Times New Roman"/>
                <w:color w:val="1D1D1B"/>
                <w:sz w:val="21"/>
              </w:rPr>
              <w:t>ti</w:t>
            </w:r>
            <w:proofErr w:type="spellEnd"/>
            <w:r>
              <w:rPr>
                <w:rFonts w:ascii="Times New Roman" w:eastAsia="Times New Roman" w:hAnsi="Times New Roman" w:cs="Times New Roman"/>
                <w:color w:val="1D1D1B"/>
                <w:sz w:val="21"/>
              </w:rPr>
              <w:t xml:space="preserve">, соль пищевая, хлористый кальций - уплотнитель </w:t>
            </w:r>
          </w:p>
          <w:p w:rsidR="004F2082" w:rsidRDefault="00F20034">
            <w:pPr>
              <w:spacing w:after="11"/>
            </w:pPr>
            <w:r>
              <w:rPr>
                <w:rFonts w:ascii="Times New Roman" w:eastAsia="Times New Roman" w:hAnsi="Times New Roman" w:cs="Times New Roman"/>
                <w:b/>
                <w:color w:val="1D1D1B"/>
                <w:sz w:val="21"/>
              </w:rPr>
              <w:t xml:space="preserve"> </w:t>
            </w:r>
          </w:p>
          <w:p w:rsidR="004F2082" w:rsidRDefault="00F20034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  <w:b/>
                <w:color w:val="1D1D1B"/>
                <w:sz w:val="21"/>
              </w:rPr>
              <w:t xml:space="preserve">Блю де Голд  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D1D1B"/>
                <w:sz w:val="21"/>
              </w:rPr>
              <w:t>сливочный и невероятно нежный, умеренно острый и слегка пряный сыр.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4F2082" w:rsidRDefault="00F20034">
            <w:pPr>
              <w:spacing w:after="14"/>
            </w:pPr>
            <w:r>
              <w:rPr>
                <w:rFonts w:ascii="Times New Roman" w:eastAsia="Times New Roman" w:hAnsi="Times New Roman" w:cs="Times New Roman"/>
                <w:b/>
                <w:color w:val="1D1D1B"/>
                <w:sz w:val="21"/>
              </w:rPr>
              <w:t xml:space="preserve"> </w:t>
            </w:r>
          </w:p>
          <w:p w:rsidR="004F2082" w:rsidRDefault="00F20034">
            <w:pPr>
              <w:spacing w:after="10"/>
            </w:pPr>
            <w:r>
              <w:rPr>
                <w:rFonts w:ascii="Times New Roman" w:eastAsia="Times New Roman" w:hAnsi="Times New Roman" w:cs="Times New Roman"/>
                <w:b/>
                <w:color w:val="1D1D1B"/>
                <w:sz w:val="21"/>
              </w:rPr>
              <w:t>Энергетическая и пищевая ценность на 100 г:</w:t>
            </w:r>
            <w:r>
              <w:rPr>
                <w:rFonts w:ascii="Times New Roman" w:eastAsia="Times New Roman" w:hAnsi="Times New Roman" w:cs="Times New Roman"/>
                <w:color w:val="1D1D1B"/>
                <w:sz w:val="21"/>
              </w:rPr>
              <w:t xml:space="preserve"> </w:t>
            </w:r>
          </w:p>
          <w:p w:rsidR="004F2082" w:rsidRDefault="00F20034">
            <w:pPr>
              <w:spacing w:after="0" w:line="274" w:lineRule="auto"/>
              <w:ind w:right="2516"/>
            </w:pPr>
            <w:r>
              <w:rPr>
                <w:rFonts w:ascii="Times New Roman" w:eastAsia="Times New Roman" w:hAnsi="Times New Roman" w:cs="Times New Roman"/>
                <w:color w:val="1D1D1B"/>
                <w:sz w:val="21"/>
              </w:rPr>
              <w:t>массовая доля жира в сухом веществе 50% жиры – 24 г белки – 21 г углевод</w:t>
            </w:r>
            <w:r>
              <w:rPr>
                <w:rFonts w:ascii="Times New Roman" w:eastAsia="Times New Roman" w:hAnsi="Times New Roman" w:cs="Times New Roman"/>
                <w:color w:val="1D1D1B"/>
                <w:sz w:val="21"/>
              </w:rPr>
              <w:t xml:space="preserve">ы – 3 г </w:t>
            </w:r>
          </w:p>
          <w:p w:rsidR="004F2082" w:rsidRDefault="00F2003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D1D1B"/>
                <w:sz w:val="21"/>
              </w:rPr>
              <w:t>354 ккал/1520 кДж</w:t>
            </w:r>
            <w:r>
              <w:t xml:space="preserve"> </w:t>
            </w:r>
          </w:p>
        </w:tc>
      </w:tr>
      <w:tr w:rsidR="004F2082">
        <w:trPr>
          <w:trHeight w:val="46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82" w:rsidRDefault="00F20034">
            <w:pPr>
              <w:spacing w:after="0"/>
              <w:ind w:right="71"/>
              <w:jc w:val="center"/>
            </w:pPr>
            <w:r>
              <w:rPr>
                <w:rFonts w:ascii="Corbel" w:eastAsia="Corbel" w:hAnsi="Corbel" w:cs="Corbel"/>
                <w:sz w:val="40"/>
                <w:u w:val="single" w:color="000000"/>
              </w:rPr>
              <w:t>БЛЮ ДЕ ШЕВР</w:t>
            </w:r>
            <w:r>
              <w:t xml:space="preserve"> </w:t>
            </w:r>
          </w:p>
          <w:p w:rsidR="004F2082" w:rsidRDefault="00F20034">
            <w:pPr>
              <w:spacing w:after="0"/>
              <w:ind w:left="30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518410" cy="2433066"/>
                      <wp:effectExtent l="0" t="0" r="0" b="0"/>
                      <wp:docPr id="7947" name="Group 79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8410" cy="2433066"/>
                                <a:chOff x="0" y="0"/>
                                <a:chExt cx="2518410" cy="243306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65" name="Picture 1265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18410" cy="24330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69" name="Picture 1269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6492" y="211836"/>
                                  <a:ext cx="2302510" cy="19808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947" style="width:198.3pt;height:191.58pt;mso-position-horizontal-relative:char;mso-position-vertical-relative:line" coordsize="25184,24330">
                      <v:shape id="Picture 1265" style="position:absolute;width:25184;height:24330;left:0;top:0;" filled="f">
                        <v:imagedata r:id="rId9"/>
                      </v:shape>
                      <v:shape id="Picture 1269" style="position:absolute;width:23025;height:19808;left:1264;top:2118;" filled="f">
                        <v:imagedata r:id="rId10"/>
                      </v:shape>
                    </v:group>
                  </w:pict>
                </mc:Fallback>
              </mc:AlternateConten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82" w:rsidRDefault="00F20034">
            <w:pPr>
              <w:spacing w:after="17"/>
            </w:pPr>
            <w:r>
              <w:rPr>
                <w:rFonts w:ascii="Times New Roman" w:eastAsia="Times New Roman" w:hAnsi="Times New Roman" w:cs="Times New Roman"/>
                <w:b/>
                <w:color w:val="1D1D1B"/>
                <w:sz w:val="21"/>
              </w:rPr>
              <w:t>Срок годности</w:t>
            </w:r>
            <w:r>
              <w:rPr>
                <w:rFonts w:ascii="Times New Roman" w:eastAsia="Times New Roman" w:hAnsi="Times New Roman" w:cs="Times New Roman"/>
                <w:color w:val="1D1D1B"/>
                <w:sz w:val="21"/>
              </w:rPr>
              <w:t xml:space="preserve"> - 45 суток </w:t>
            </w:r>
          </w:p>
          <w:p w:rsidR="004F2082" w:rsidRDefault="00F20034">
            <w:pPr>
              <w:spacing w:after="0" w:line="280" w:lineRule="auto"/>
            </w:pPr>
            <w:r>
              <w:rPr>
                <w:rFonts w:ascii="Times New Roman" w:eastAsia="Times New Roman" w:hAnsi="Times New Roman" w:cs="Times New Roman"/>
                <w:b/>
                <w:color w:val="1D1D1B"/>
                <w:sz w:val="21"/>
              </w:rPr>
              <w:t>Условия хранения</w:t>
            </w:r>
            <w:r>
              <w:rPr>
                <w:rFonts w:ascii="Times New Roman" w:eastAsia="Times New Roman" w:hAnsi="Times New Roman" w:cs="Times New Roman"/>
                <w:color w:val="1D1D1B"/>
                <w:sz w:val="21"/>
              </w:rPr>
              <w:t xml:space="preserve"> - хранить при t°C +4/-2 и относительной влажности воздуха от 80% до 85% </w:t>
            </w:r>
          </w:p>
          <w:p w:rsidR="004F2082" w:rsidRDefault="00F20034">
            <w:pPr>
              <w:spacing w:after="12"/>
            </w:pPr>
            <w:r>
              <w:rPr>
                <w:rFonts w:ascii="Times New Roman" w:eastAsia="Times New Roman" w:hAnsi="Times New Roman" w:cs="Times New Roman"/>
                <w:b/>
                <w:color w:val="1D1D1B"/>
                <w:sz w:val="21"/>
              </w:rPr>
              <w:t xml:space="preserve"> </w:t>
            </w:r>
          </w:p>
          <w:p w:rsidR="004F2082" w:rsidRDefault="00F20034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1D1D1B"/>
                <w:sz w:val="21"/>
              </w:rPr>
              <w:t>Состав</w:t>
            </w:r>
            <w:r>
              <w:rPr>
                <w:rFonts w:ascii="Times New Roman" w:eastAsia="Times New Roman" w:hAnsi="Times New Roman" w:cs="Times New Roman"/>
                <w:color w:val="1D1D1B"/>
                <w:sz w:val="21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1D1D1B"/>
                <w:sz w:val="21"/>
              </w:rPr>
              <w:t xml:space="preserve">молоко козье пастеризованное, мезофильные молочнокислые микроорганизмы, молокосвёртывающий ферментный препарат животного происхождения, плесневые грибы Penicillium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D1B"/>
                <w:sz w:val="21"/>
              </w:rPr>
              <w:t>Roqueforti</w:t>
            </w:r>
            <w:proofErr w:type="spellEnd"/>
            <w:r>
              <w:rPr>
                <w:rFonts w:ascii="Times New Roman" w:eastAsia="Times New Roman" w:hAnsi="Times New Roman" w:cs="Times New Roman"/>
                <w:color w:val="1D1D1B"/>
                <w:sz w:val="21"/>
              </w:rPr>
              <w:t xml:space="preserve">, соль пищевая, хлористый кальций - уплотнитель </w:t>
            </w:r>
          </w:p>
          <w:p w:rsidR="004F2082" w:rsidRDefault="00F20034">
            <w:pPr>
              <w:spacing w:after="16"/>
            </w:pPr>
            <w:r>
              <w:rPr>
                <w:rFonts w:ascii="Times New Roman" w:eastAsia="Times New Roman" w:hAnsi="Times New Roman" w:cs="Times New Roman"/>
                <w:b/>
                <w:color w:val="1D1D1B"/>
                <w:sz w:val="21"/>
              </w:rPr>
              <w:t xml:space="preserve"> </w:t>
            </w:r>
          </w:p>
          <w:p w:rsidR="004F2082" w:rsidRDefault="00F20034">
            <w:pPr>
              <w:spacing w:after="0" w:line="275" w:lineRule="auto"/>
              <w:ind w:right="1"/>
            </w:pPr>
            <w:r>
              <w:rPr>
                <w:rFonts w:ascii="Times New Roman" w:eastAsia="Times New Roman" w:hAnsi="Times New Roman" w:cs="Times New Roman"/>
                <w:b/>
                <w:color w:val="1D1D1B"/>
                <w:sz w:val="21"/>
              </w:rPr>
              <w:t xml:space="preserve">Блю де Шевр  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D1D1B"/>
                <w:sz w:val="21"/>
              </w:rPr>
              <w:t>полутвердый сыр с голубой плесенью. Аналог Блю де Голд , но только из козьего молока, обладает более сливочным и сладким вкусом.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4F2082" w:rsidRDefault="00F20034">
            <w:pPr>
              <w:spacing w:after="14"/>
            </w:pPr>
            <w:r>
              <w:rPr>
                <w:rFonts w:ascii="Times New Roman" w:eastAsia="Times New Roman" w:hAnsi="Times New Roman" w:cs="Times New Roman"/>
                <w:b/>
                <w:color w:val="1D1D1B"/>
                <w:sz w:val="21"/>
              </w:rPr>
              <w:t xml:space="preserve"> </w:t>
            </w:r>
          </w:p>
          <w:p w:rsidR="004F2082" w:rsidRDefault="00F20034">
            <w:pPr>
              <w:spacing w:after="12"/>
            </w:pPr>
            <w:r>
              <w:rPr>
                <w:rFonts w:ascii="Times New Roman" w:eastAsia="Times New Roman" w:hAnsi="Times New Roman" w:cs="Times New Roman"/>
                <w:b/>
                <w:color w:val="1D1D1B"/>
                <w:sz w:val="21"/>
              </w:rPr>
              <w:t>Энергетическая и пищевая ценность на 100 г:</w:t>
            </w:r>
            <w:r>
              <w:rPr>
                <w:rFonts w:ascii="Times New Roman" w:eastAsia="Times New Roman" w:hAnsi="Times New Roman" w:cs="Times New Roman"/>
                <w:color w:val="1D1D1B"/>
                <w:sz w:val="21"/>
              </w:rPr>
              <w:t xml:space="preserve"> </w:t>
            </w:r>
          </w:p>
          <w:p w:rsidR="004F2082" w:rsidRDefault="00F20034">
            <w:pPr>
              <w:spacing w:after="0" w:line="271" w:lineRule="auto"/>
              <w:ind w:right="2520"/>
            </w:pPr>
            <w:r>
              <w:rPr>
                <w:rFonts w:ascii="Times New Roman" w:eastAsia="Times New Roman" w:hAnsi="Times New Roman" w:cs="Times New Roman"/>
                <w:color w:val="1D1D1B"/>
                <w:sz w:val="21"/>
              </w:rPr>
              <w:t>массовая доля жира в сухом веществе 50% жиры – 30 г белки – 21 г углеводы – 3 г</w:t>
            </w:r>
            <w:r>
              <w:rPr>
                <w:rFonts w:ascii="Times New Roman" w:eastAsia="Times New Roman" w:hAnsi="Times New Roman" w:cs="Times New Roman"/>
                <w:color w:val="1D1D1B"/>
                <w:sz w:val="21"/>
              </w:rPr>
              <w:t xml:space="preserve"> </w:t>
            </w:r>
          </w:p>
          <w:p w:rsidR="004F2082" w:rsidRDefault="00F2003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D1D1B"/>
                <w:sz w:val="21"/>
              </w:rPr>
              <w:t>366 ккал/1532,37 кДж</w:t>
            </w:r>
            <w:r>
              <w:t xml:space="preserve"> </w:t>
            </w:r>
          </w:p>
        </w:tc>
      </w:tr>
      <w:tr w:rsidR="004F2082">
        <w:trPr>
          <w:trHeight w:val="50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82" w:rsidRDefault="00F20034">
            <w:pPr>
              <w:spacing w:after="110"/>
              <w:ind w:right="68"/>
              <w:jc w:val="center"/>
            </w:pPr>
            <w:r>
              <w:rPr>
                <w:rFonts w:ascii="Corbel" w:eastAsia="Corbel" w:hAnsi="Corbel" w:cs="Corbel"/>
                <w:sz w:val="40"/>
                <w:u w:val="single" w:color="000000"/>
              </w:rPr>
              <w:t>ВАЛАНСЕ</w:t>
            </w:r>
            <w:r>
              <w:t xml:space="preserve"> </w:t>
            </w:r>
          </w:p>
          <w:p w:rsidR="004F2082" w:rsidRDefault="00F20034">
            <w:pPr>
              <w:spacing w:after="0"/>
              <w:ind w:left="494"/>
            </w:pPr>
            <w:r>
              <w:rPr>
                <w:noProof/>
              </w:rPr>
              <w:drawing>
                <wp:inline distT="0" distB="0" distL="0" distR="0">
                  <wp:extent cx="2291080" cy="1952625"/>
                  <wp:effectExtent l="0" t="0" r="0" b="0"/>
                  <wp:docPr id="1271" name="Picture 1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" name="Picture 12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1080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82" w:rsidRDefault="00F20034">
            <w:pPr>
              <w:spacing w:after="16"/>
            </w:pPr>
            <w:r>
              <w:rPr>
                <w:rFonts w:ascii="Times New Roman" w:eastAsia="Times New Roman" w:hAnsi="Times New Roman" w:cs="Times New Roman"/>
                <w:b/>
                <w:color w:val="1D1D1B"/>
                <w:sz w:val="21"/>
              </w:rPr>
              <w:t>Срок годности</w:t>
            </w:r>
            <w:r>
              <w:rPr>
                <w:rFonts w:ascii="Times New Roman" w:eastAsia="Times New Roman" w:hAnsi="Times New Roman" w:cs="Times New Roman"/>
                <w:color w:val="1D1D1B"/>
                <w:sz w:val="21"/>
              </w:rPr>
              <w:t xml:space="preserve"> - 20 суток </w:t>
            </w:r>
          </w:p>
          <w:p w:rsidR="004F2082" w:rsidRDefault="00F20034">
            <w:pPr>
              <w:spacing w:after="0" w:line="280" w:lineRule="auto"/>
            </w:pPr>
            <w:r>
              <w:rPr>
                <w:rFonts w:ascii="Times New Roman" w:eastAsia="Times New Roman" w:hAnsi="Times New Roman" w:cs="Times New Roman"/>
                <w:b/>
                <w:color w:val="1D1D1B"/>
                <w:sz w:val="21"/>
              </w:rPr>
              <w:t>Условия хранения</w:t>
            </w:r>
            <w:r>
              <w:rPr>
                <w:rFonts w:ascii="Times New Roman" w:eastAsia="Times New Roman" w:hAnsi="Times New Roman" w:cs="Times New Roman"/>
                <w:color w:val="1D1D1B"/>
                <w:sz w:val="21"/>
              </w:rPr>
              <w:t xml:space="preserve"> - хранить при t°C +4/-2 и относительной влажности воздуха от 80% до 85% </w:t>
            </w:r>
          </w:p>
          <w:p w:rsidR="004F2082" w:rsidRDefault="00F20034">
            <w:pPr>
              <w:spacing w:after="12"/>
            </w:pPr>
            <w:r>
              <w:rPr>
                <w:rFonts w:ascii="Times New Roman" w:eastAsia="Times New Roman" w:hAnsi="Times New Roman" w:cs="Times New Roman"/>
                <w:b/>
                <w:color w:val="1D1D1B"/>
                <w:sz w:val="21"/>
              </w:rPr>
              <w:t xml:space="preserve"> </w:t>
            </w:r>
          </w:p>
          <w:p w:rsidR="004F2082" w:rsidRDefault="00F20034">
            <w:pPr>
              <w:spacing w:after="0" w:line="253" w:lineRule="auto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70104</wp:posOffset>
                      </wp:positionH>
                      <wp:positionV relativeFrom="paragraph">
                        <wp:posOffset>425476</wp:posOffset>
                      </wp:positionV>
                      <wp:extent cx="3951732" cy="313944"/>
                      <wp:effectExtent l="0" t="0" r="0" b="0"/>
                      <wp:wrapNone/>
                      <wp:docPr id="8388" name="Group 83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51732" cy="313944"/>
                                <a:chOff x="0" y="0"/>
                                <a:chExt cx="3951732" cy="313944"/>
                              </a:xfrm>
                            </wpg:grpSpPr>
                            <wps:wsp>
                              <wps:cNvPr id="8751" name="Shape 8751"/>
                              <wps:cNvSpPr/>
                              <wps:spPr>
                                <a:xfrm>
                                  <a:off x="618998" y="0"/>
                                  <a:ext cx="1271651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1651" h="161544">
                                      <a:moveTo>
                                        <a:pt x="0" y="0"/>
                                      </a:moveTo>
                                      <a:lnTo>
                                        <a:pt x="1271651" y="0"/>
                                      </a:lnTo>
                                      <a:lnTo>
                                        <a:pt x="1271651" y="161544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3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52" name="Shape 8752"/>
                              <wps:cNvSpPr/>
                              <wps:spPr>
                                <a:xfrm>
                                  <a:off x="1890649" y="0"/>
                                  <a:ext cx="2061083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1083" h="161544">
                                      <a:moveTo>
                                        <a:pt x="0" y="0"/>
                                      </a:moveTo>
                                      <a:lnTo>
                                        <a:pt x="2061083" y="0"/>
                                      </a:lnTo>
                                      <a:lnTo>
                                        <a:pt x="2061083" y="161544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53" name="Shape 8753"/>
                              <wps:cNvSpPr/>
                              <wps:spPr>
                                <a:xfrm>
                                  <a:off x="0" y="152400"/>
                                  <a:ext cx="2256409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6409" h="161544">
                                      <a:moveTo>
                                        <a:pt x="0" y="0"/>
                                      </a:moveTo>
                                      <a:lnTo>
                                        <a:pt x="2256409" y="0"/>
                                      </a:lnTo>
                                      <a:lnTo>
                                        <a:pt x="2256409" y="161544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388" style="width:311.16pt;height:24.72pt;position:absolute;z-index:-2147483360;mso-position-horizontal-relative:text;mso-position-horizontal:absolute;margin-left:5.51999pt;mso-position-vertical-relative:text;margin-top:33.5021pt;" coordsize="39517,3139">
                      <v:shape id="Shape 8754" style="position:absolute;width:12716;height:1615;left:6189;top:0;" coordsize="1271651,161544" path="m0,0l1271651,0l1271651,161544l0,161544l0,0">
                        <v:stroke weight="0pt" endcap="flat" joinstyle="miter" miterlimit="10" on="false" color="#000000" opacity="0"/>
                        <v:fill on="true" color="#f3f2f2"/>
                      </v:shape>
                      <v:shape id="Shape 8755" style="position:absolute;width:20610;height:1615;left:18906;top:0;" coordsize="2061083,161544" path="m0,0l2061083,0l2061083,161544l0,161544l0,0">
                        <v:stroke weight="0pt" endcap="flat" joinstyle="miter" miterlimit="10" on="false" color="#000000" opacity="0"/>
                        <v:fill on="true" color="#ffffff"/>
                      </v:shape>
                      <v:shape id="Shape 8756" style="position:absolute;width:22564;height:1615;left:0;top:1524;" coordsize="2256409,161544" path="m0,0l2256409,0l2256409,161544l0,161544l0,0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>Состав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молоко коровье пастеризованное, мезофильные молочнокислые микроорганизмы, молокосвёртывающий ферментный препарат животного происхождения, плесневые грибы Penicillium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Candidum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Geotrichum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candidum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,</w:t>
            </w:r>
            <w:r>
              <w:rPr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соль пищевая, хлористый кальций – уплотнитель, зола фруктов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ых деревьев. </w:t>
            </w:r>
          </w:p>
          <w:p w:rsidR="004F2082" w:rsidRDefault="00F20034">
            <w:pPr>
              <w:spacing w:after="1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4F2082" w:rsidRDefault="00F20034">
            <w:pPr>
              <w:spacing w:after="0" w:line="257" w:lineRule="auto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Валансе  - </w:t>
            </w:r>
            <w:r>
              <w:rPr>
                <w:rFonts w:ascii="Times New Roman" w:eastAsia="Times New Roman" w:hAnsi="Times New Roman" w:cs="Times New Roman"/>
                <w:sz w:val="21"/>
              </w:rPr>
              <w:t>мягкий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традиционный французский сорт сыра необычной формы усеченного конуса. 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За время созревания консистенция сырного теста меняется. Чем старше сыр, тем более жидкой становится его мякоть. .Молодой сыр имеет сливочный слегка ки</w:t>
            </w:r>
            <w:r>
              <w:rPr>
                <w:rFonts w:ascii="Times New Roman" w:eastAsia="Times New Roman" w:hAnsi="Times New Roman" w:cs="Times New Roman"/>
                <w:sz w:val="21"/>
              </w:rPr>
              <w:t>словатый вкус.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4F2082" w:rsidRDefault="00F20034">
            <w:pPr>
              <w:spacing w:after="14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4F2082" w:rsidRDefault="00F20034">
            <w:pPr>
              <w:spacing w:after="13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Энергетическая и пищевая ценность на 100 г: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4F2082" w:rsidRDefault="00F20034">
            <w:pPr>
              <w:spacing w:after="4" w:line="269" w:lineRule="auto"/>
              <w:ind w:right="252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массовая доля жира в сухом веществе 45% жиры – 20,0 г белки – 18,0 г </w:t>
            </w:r>
          </w:p>
          <w:p w:rsidR="004F2082" w:rsidRDefault="00F2003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252 ккал/1054 кДж</w:t>
            </w:r>
            <w:r>
              <w:rPr>
                <w:rFonts w:ascii="Times New Roman" w:eastAsia="Times New Roman" w:hAnsi="Times New Roman" w:cs="Times New Roman"/>
                <w:b/>
                <w:color w:val="1D1D1B"/>
                <w:sz w:val="21"/>
              </w:rPr>
              <w:t xml:space="preserve"> </w:t>
            </w:r>
          </w:p>
        </w:tc>
      </w:tr>
      <w:tr w:rsidR="004F2082">
        <w:trPr>
          <w:trHeight w:val="484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82" w:rsidRDefault="00F20034">
            <w:pPr>
              <w:spacing w:after="0"/>
              <w:ind w:right="68"/>
              <w:jc w:val="center"/>
            </w:pPr>
            <w:r>
              <w:rPr>
                <w:rFonts w:ascii="Corbel" w:eastAsia="Corbel" w:hAnsi="Corbel" w:cs="Corbel"/>
                <w:sz w:val="40"/>
                <w:u w:val="single" w:color="000000"/>
              </w:rPr>
              <w:t>ВАЛАНСЕ</w:t>
            </w:r>
            <w:r>
              <w:rPr>
                <w:rFonts w:ascii="Corbel" w:eastAsia="Corbel" w:hAnsi="Corbel" w:cs="Corbel"/>
                <w:sz w:val="40"/>
              </w:rPr>
              <w:t xml:space="preserve"> </w:t>
            </w:r>
          </w:p>
          <w:p w:rsidR="004F2082" w:rsidRDefault="00F20034">
            <w:pPr>
              <w:spacing w:after="0"/>
              <w:ind w:right="64"/>
              <w:jc w:val="center"/>
            </w:pPr>
            <w:r>
              <w:rPr>
                <w:rFonts w:ascii="Corbel" w:eastAsia="Corbel" w:hAnsi="Corbel" w:cs="Corbel"/>
                <w:sz w:val="36"/>
                <w:u w:val="single" w:color="000000"/>
              </w:rPr>
              <w:t>из козьего молока</w:t>
            </w:r>
            <w:r>
              <w:rPr>
                <w:rFonts w:ascii="Corbel" w:eastAsia="Corbel" w:hAnsi="Corbel" w:cs="Corbel"/>
                <w:sz w:val="40"/>
              </w:rPr>
              <w:t xml:space="preserve"> </w:t>
            </w:r>
          </w:p>
          <w:p w:rsidR="004F2082" w:rsidRDefault="00F20034">
            <w:pPr>
              <w:spacing w:after="0"/>
              <w:ind w:left="401"/>
            </w:pPr>
            <w:r>
              <w:rPr>
                <w:noProof/>
              </w:rPr>
              <w:drawing>
                <wp:inline distT="0" distB="0" distL="0" distR="0">
                  <wp:extent cx="2419350" cy="1972945"/>
                  <wp:effectExtent l="0" t="0" r="0" b="0"/>
                  <wp:docPr id="1675" name="Picture 1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" name="Picture 16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97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82" w:rsidRDefault="00F20034">
            <w:pPr>
              <w:spacing w:after="21"/>
            </w:pPr>
            <w:r>
              <w:rPr>
                <w:rFonts w:ascii="Times New Roman" w:eastAsia="Times New Roman" w:hAnsi="Times New Roman" w:cs="Times New Roman"/>
                <w:b/>
                <w:color w:val="1D1D1B"/>
                <w:sz w:val="21"/>
              </w:rPr>
              <w:t>Срок годности</w:t>
            </w:r>
            <w:r>
              <w:rPr>
                <w:rFonts w:ascii="Times New Roman" w:eastAsia="Times New Roman" w:hAnsi="Times New Roman" w:cs="Times New Roman"/>
                <w:color w:val="1D1D1B"/>
                <w:sz w:val="21"/>
              </w:rPr>
              <w:t xml:space="preserve"> - 20 суток </w:t>
            </w:r>
          </w:p>
          <w:p w:rsidR="004F2082" w:rsidRDefault="00F20034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1D1D1B"/>
                <w:sz w:val="21"/>
              </w:rPr>
              <w:t>Условия хранения</w:t>
            </w:r>
            <w:r>
              <w:rPr>
                <w:rFonts w:ascii="Times New Roman" w:eastAsia="Times New Roman" w:hAnsi="Times New Roman" w:cs="Times New Roman"/>
                <w:color w:val="1D1D1B"/>
                <w:sz w:val="21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1D1D1B"/>
                <w:sz w:val="21"/>
              </w:rPr>
              <w:t xml:space="preserve">хранить при t°C +4/-2 и относительной влажности воздуха от 80% до 85% </w:t>
            </w:r>
          </w:p>
          <w:p w:rsidR="004F2082" w:rsidRDefault="00F20034">
            <w:pPr>
              <w:spacing w:after="17"/>
            </w:pPr>
            <w:r>
              <w:rPr>
                <w:rFonts w:ascii="Times New Roman" w:eastAsia="Times New Roman" w:hAnsi="Times New Roman" w:cs="Times New Roman"/>
                <w:b/>
                <w:color w:val="1D1D1B"/>
                <w:sz w:val="21"/>
              </w:rPr>
              <w:t xml:space="preserve"> </w:t>
            </w:r>
          </w:p>
          <w:p w:rsidR="004F2082" w:rsidRDefault="00F20034">
            <w:pPr>
              <w:spacing w:after="0" w:line="245" w:lineRule="auto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70104</wp:posOffset>
                      </wp:positionH>
                      <wp:positionV relativeFrom="paragraph">
                        <wp:posOffset>423102</wp:posOffset>
                      </wp:positionV>
                      <wp:extent cx="3951732" cy="316992"/>
                      <wp:effectExtent l="0" t="0" r="0" b="0"/>
                      <wp:wrapNone/>
                      <wp:docPr id="7847" name="Group 78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51732" cy="316992"/>
                                <a:chOff x="0" y="0"/>
                                <a:chExt cx="3951732" cy="316992"/>
                              </a:xfrm>
                            </wpg:grpSpPr>
                            <wps:wsp>
                              <wps:cNvPr id="8757" name="Shape 8757"/>
                              <wps:cNvSpPr/>
                              <wps:spPr>
                                <a:xfrm>
                                  <a:off x="618998" y="0"/>
                                  <a:ext cx="1271651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1651" h="161544">
                                      <a:moveTo>
                                        <a:pt x="0" y="0"/>
                                      </a:moveTo>
                                      <a:lnTo>
                                        <a:pt x="1271651" y="0"/>
                                      </a:lnTo>
                                      <a:lnTo>
                                        <a:pt x="1271651" y="161544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3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58" name="Shape 8758"/>
                              <wps:cNvSpPr/>
                              <wps:spPr>
                                <a:xfrm>
                                  <a:off x="1890649" y="0"/>
                                  <a:ext cx="2061083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1083" h="161544">
                                      <a:moveTo>
                                        <a:pt x="0" y="0"/>
                                      </a:moveTo>
                                      <a:lnTo>
                                        <a:pt x="2061083" y="0"/>
                                      </a:lnTo>
                                      <a:lnTo>
                                        <a:pt x="2061083" y="161544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59" name="Shape 8759"/>
                              <wps:cNvSpPr/>
                              <wps:spPr>
                                <a:xfrm>
                                  <a:off x="0" y="155448"/>
                                  <a:ext cx="2256409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6409" h="161544">
                                      <a:moveTo>
                                        <a:pt x="0" y="0"/>
                                      </a:moveTo>
                                      <a:lnTo>
                                        <a:pt x="2256409" y="0"/>
                                      </a:lnTo>
                                      <a:lnTo>
                                        <a:pt x="2256409" y="161544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847" style="width:311.16pt;height:24.96pt;position:absolute;z-index:-2147483599;mso-position-horizontal-relative:text;mso-position-horizontal:absolute;margin-left:5.51999pt;mso-position-vertical-relative:text;margin-top:33.3151pt;" coordsize="39517,3169">
                      <v:shape id="Shape 8760" style="position:absolute;width:12716;height:1615;left:6189;top:0;" coordsize="1271651,161544" path="m0,0l1271651,0l1271651,161544l0,161544l0,0">
                        <v:stroke weight="0pt" endcap="flat" joinstyle="miter" miterlimit="10" on="false" color="#000000" opacity="0"/>
                        <v:fill on="true" color="#f3f2f2"/>
                      </v:shape>
                      <v:shape id="Shape 8761" style="position:absolute;width:20610;height:1615;left:18906;top:0;" coordsize="2061083,161544" path="m0,0l2061083,0l2061083,161544l0,161544l0,0">
                        <v:stroke weight="0pt" endcap="flat" joinstyle="miter" miterlimit="10" on="false" color="#000000" opacity="0"/>
                        <v:fill on="true" color="#ffffff"/>
                      </v:shape>
                      <v:shape id="Shape 8762" style="position:absolute;width:22564;height:1615;left:0;top:1554;" coordsize="2256409,161544" path="m0,0l2256409,0l2256409,161544l0,161544l0,0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>Состав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– молоко козье пастеризованное, мезофильные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молочнокислые микроорганизмы, молокосвёртывающий ферментный препарат животного происхождения, плесневые грибы Penicillium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Candidum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Geotrichum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candidum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,</w:t>
            </w:r>
            <w:r>
              <w:rPr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соль пищевая, хлористый кальций – уплотнитель, зола фруктовых деревьев. </w:t>
            </w:r>
          </w:p>
          <w:p w:rsidR="004F2082" w:rsidRDefault="00F20034">
            <w:pPr>
              <w:spacing w:after="11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4F2082" w:rsidRDefault="00F20034">
            <w:pPr>
              <w:spacing w:after="20" w:line="258" w:lineRule="auto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Валансе  - </w:t>
            </w:r>
            <w:r>
              <w:rPr>
                <w:rFonts w:ascii="Times New Roman" w:eastAsia="Times New Roman" w:hAnsi="Times New Roman" w:cs="Times New Roman"/>
                <w:sz w:val="21"/>
              </w:rPr>
              <w:t>мягкий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традиционный французский сорт сыра необычной формы усеченного конуса. 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За время созревания консистенция сырного теста меняется. Чем старше сыр, тем более жидкой становится его мякоть. .Молодой сыр имеет сливочный слегка кисловатый вкус.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4F2082" w:rsidRDefault="00F20034">
            <w:pPr>
              <w:spacing w:after="7" w:line="267" w:lineRule="auto"/>
              <w:ind w:right="1963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Энергетическая и п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>ищевая ценность на 100 г: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массовая доля жира в сухом веществе 45% жиры – 24 г белки – 18 г </w:t>
            </w:r>
          </w:p>
          <w:p w:rsidR="004F2082" w:rsidRDefault="00F2003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288 ккал/1205,8 кДж</w:t>
            </w:r>
            <w:r>
              <w:rPr>
                <w:rFonts w:ascii="Times New Roman" w:eastAsia="Times New Roman" w:hAnsi="Times New Roman" w:cs="Times New Roman"/>
                <w:b/>
                <w:color w:val="1D1D1B"/>
                <w:sz w:val="21"/>
              </w:rPr>
              <w:t xml:space="preserve"> </w:t>
            </w:r>
          </w:p>
        </w:tc>
      </w:tr>
      <w:tr w:rsidR="004F2082">
        <w:trPr>
          <w:trHeight w:val="439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82" w:rsidRDefault="00F20034">
            <w:pPr>
              <w:spacing w:after="0"/>
              <w:ind w:right="65"/>
              <w:jc w:val="center"/>
            </w:pPr>
            <w:r>
              <w:rPr>
                <w:rFonts w:ascii="Corbel" w:eastAsia="Corbel" w:hAnsi="Corbel" w:cs="Corbel"/>
                <w:sz w:val="40"/>
                <w:u w:val="single" w:color="000000"/>
              </w:rPr>
              <w:t>КАМАМБЕР</w:t>
            </w:r>
            <w:r>
              <w:rPr>
                <w:rFonts w:ascii="Corbel" w:eastAsia="Corbel" w:hAnsi="Corbel" w:cs="Corbel"/>
                <w:sz w:val="40"/>
              </w:rPr>
              <w:t xml:space="preserve"> </w:t>
            </w:r>
          </w:p>
          <w:p w:rsidR="004F2082" w:rsidRDefault="00F20034">
            <w:pPr>
              <w:spacing w:after="0"/>
              <w:ind w:left="476"/>
            </w:pPr>
            <w:r>
              <w:rPr>
                <w:noProof/>
              </w:rPr>
              <w:drawing>
                <wp:inline distT="0" distB="0" distL="0" distR="0">
                  <wp:extent cx="2409444" cy="2143760"/>
                  <wp:effectExtent l="0" t="0" r="0" b="0"/>
                  <wp:docPr id="1677" name="Picture 1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" name="Picture 167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444" cy="2143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82" w:rsidRDefault="00F20034">
            <w:pPr>
              <w:spacing w:after="16"/>
            </w:pPr>
            <w:r>
              <w:rPr>
                <w:rFonts w:ascii="Times New Roman" w:eastAsia="Times New Roman" w:hAnsi="Times New Roman" w:cs="Times New Roman"/>
                <w:b/>
                <w:color w:val="1D1D1B"/>
                <w:sz w:val="21"/>
              </w:rPr>
              <w:t>Срок годности</w:t>
            </w:r>
            <w:r>
              <w:rPr>
                <w:rFonts w:ascii="Times New Roman" w:eastAsia="Times New Roman" w:hAnsi="Times New Roman" w:cs="Times New Roman"/>
                <w:color w:val="1D1D1B"/>
                <w:sz w:val="21"/>
              </w:rPr>
              <w:t xml:space="preserve"> - 30 суток </w:t>
            </w:r>
          </w:p>
          <w:p w:rsidR="004F2082" w:rsidRDefault="00F20034">
            <w:pPr>
              <w:spacing w:after="5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1D1D1B"/>
                <w:sz w:val="21"/>
              </w:rPr>
              <w:t>Условия хранения</w:t>
            </w:r>
            <w:r>
              <w:rPr>
                <w:rFonts w:ascii="Times New Roman" w:eastAsia="Times New Roman" w:hAnsi="Times New Roman" w:cs="Times New Roman"/>
                <w:color w:val="1D1D1B"/>
                <w:sz w:val="21"/>
              </w:rPr>
              <w:t xml:space="preserve"> - хранить при t°C +4/-</w:t>
            </w:r>
            <w:r>
              <w:rPr>
                <w:rFonts w:ascii="Times New Roman" w:eastAsia="Times New Roman" w:hAnsi="Times New Roman" w:cs="Times New Roman"/>
                <w:color w:val="1D1D1B"/>
                <w:sz w:val="21"/>
              </w:rPr>
              <w:t>2 и относительной влажности воздуха от 80% до 85%</w:t>
            </w:r>
            <w:r>
              <w:rPr>
                <w:rFonts w:ascii="Times New Roman" w:eastAsia="Times New Roman" w:hAnsi="Times New Roman" w:cs="Times New Roman"/>
                <w:b/>
                <w:color w:val="1D1D1B"/>
                <w:sz w:val="21"/>
              </w:rPr>
              <w:t xml:space="preserve"> </w:t>
            </w:r>
          </w:p>
          <w:p w:rsidR="004F2082" w:rsidRDefault="00F20034">
            <w:pPr>
              <w:spacing w:after="0" w:line="244" w:lineRule="auto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70104</wp:posOffset>
                      </wp:positionH>
                      <wp:positionV relativeFrom="paragraph">
                        <wp:posOffset>422378</wp:posOffset>
                      </wp:positionV>
                      <wp:extent cx="3951732" cy="317297"/>
                      <wp:effectExtent l="0" t="0" r="0" b="0"/>
                      <wp:wrapNone/>
                      <wp:docPr id="8182" name="Group 8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51732" cy="317297"/>
                                <a:chOff x="0" y="0"/>
                                <a:chExt cx="3951732" cy="317297"/>
                              </a:xfrm>
                            </wpg:grpSpPr>
                            <wps:wsp>
                              <wps:cNvPr id="8763" name="Shape 8763"/>
                              <wps:cNvSpPr/>
                              <wps:spPr>
                                <a:xfrm>
                                  <a:off x="618998" y="0"/>
                                  <a:ext cx="1271651" cy="161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1651" h="161849">
                                      <a:moveTo>
                                        <a:pt x="0" y="0"/>
                                      </a:moveTo>
                                      <a:lnTo>
                                        <a:pt x="1271651" y="0"/>
                                      </a:lnTo>
                                      <a:lnTo>
                                        <a:pt x="1271651" y="161849"/>
                                      </a:lnTo>
                                      <a:lnTo>
                                        <a:pt x="0" y="16184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3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64" name="Shape 8764"/>
                              <wps:cNvSpPr/>
                              <wps:spPr>
                                <a:xfrm>
                                  <a:off x="1890649" y="0"/>
                                  <a:ext cx="2061083" cy="161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1083" h="161849">
                                      <a:moveTo>
                                        <a:pt x="0" y="0"/>
                                      </a:moveTo>
                                      <a:lnTo>
                                        <a:pt x="2061083" y="0"/>
                                      </a:lnTo>
                                      <a:lnTo>
                                        <a:pt x="2061083" y="161849"/>
                                      </a:lnTo>
                                      <a:lnTo>
                                        <a:pt x="0" y="16184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65" name="Shape 8765"/>
                              <wps:cNvSpPr/>
                              <wps:spPr>
                                <a:xfrm>
                                  <a:off x="0" y="155753"/>
                                  <a:ext cx="750113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0113" h="161544">
                                      <a:moveTo>
                                        <a:pt x="0" y="0"/>
                                      </a:moveTo>
                                      <a:lnTo>
                                        <a:pt x="750113" y="0"/>
                                      </a:lnTo>
                                      <a:lnTo>
                                        <a:pt x="750113" y="161544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182" style="width:311.16pt;height:24.984pt;position:absolute;z-index:-2147483470;mso-position-horizontal-relative:text;mso-position-horizontal:absolute;margin-left:5.51999pt;mso-position-vertical-relative:text;margin-top:33.2581pt;" coordsize="39517,3172">
                      <v:shape id="Shape 8766" style="position:absolute;width:12716;height:1618;left:6189;top:0;" coordsize="1271651,161849" path="m0,0l1271651,0l1271651,161849l0,161849l0,0">
                        <v:stroke weight="0pt" endcap="flat" joinstyle="miter" miterlimit="10" on="false" color="#000000" opacity="0"/>
                        <v:fill on="true" color="#f3f2f2"/>
                      </v:shape>
                      <v:shape id="Shape 8767" style="position:absolute;width:20610;height:1618;left:18906;top:0;" coordsize="2061083,161849" path="m0,0l2061083,0l2061083,161849l0,161849l0,0">
                        <v:stroke weight="0pt" endcap="flat" joinstyle="miter" miterlimit="10" on="false" color="#000000" opacity="0"/>
                        <v:fill on="true" color="#ffffff"/>
                      </v:shape>
                      <v:shape id="Shape 8768" style="position:absolute;width:7501;height:1615;left:0;top:1557;" coordsize="750113,161544" path="m0,0l750113,0l750113,161544l0,161544l0,0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color w:val="1D1D1B"/>
                <w:sz w:val="21"/>
              </w:rPr>
              <w:t>Состав</w:t>
            </w:r>
            <w:r>
              <w:rPr>
                <w:rFonts w:ascii="Times New Roman" w:eastAsia="Times New Roman" w:hAnsi="Times New Roman" w:cs="Times New Roman"/>
                <w:color w:val="1D1D1B"/>
                <w:sz w:val="21"/>
              </w:rPr>
              <w:t xml:space="preserve"> – молоко коровье пастеризованное, мезофильные молочнокислые микроорганизмы, молокосвёртывающий ферментный препарат животного происхождения, плесневые грибы Penicillium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D1B"/>
                <w:sz w:val="21"/>
              </w:rPr>
              <w:t>Candidum</w:t>
            </w:r>
            <w:proofErr w:type="spellEnd"/>
            <w:r>
              <w:rPr>
                <w:rFonts w:ascii="Times New Roman" w:eastAsia="Times New Roman" w:hAnsi="Times New Roman" w:cs="Times New Roman"/>
                <w:color w:val="1D1D1B"/>
                <w:sz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</w:rPr>
              <w:t>Geotrichum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</w:rPr>
              <w:t>candidum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</w:rPr>
              <w:t>,</w:t>
            </w:r>
            <w:r>
              <w:rPr>
                <w:color w:val="333333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D1B"/>
                <w:sz w:val="21"/>
              </w:rPr>
              <w:t xml:space="preserve">соль пищевая, хлористый кальций – уплотнитель. </w:t>
            </w:r>
          </w:p>
          <w:p w:rsidR="004F2082" w:rsidRDefault="00F20034">
            <w:pPr>
              <w:spacing w:after="34"/>
            </w:pPr>
            <w:r>
              <w:rPr>
                <w:rFonts w:ascii="Times New Roman" w:eastAsia="Times New Roman" w:hAnsi="Times New Roman" w:cs="Times New Roman"/>
                <w:b/>
                <w:color w:val="1D1D1B"/>
                <w:sz w:val="21"/>
              </w:rPr>
              <w:t xml:space="preserve"> </w:t>
            </w:r>
          </w:p>
          <w:p w:rsidR="004F2082" w:rsidRDefault="00F20034">
            <w:pPr>
              <w:spacing w:after="0" w:line="252" w:lineRule="auto"/>
              <w:ind w:right="19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D1D1B"/>
                <w:sz w:val="21"/>
              </w:rPr>
              <w:t xml:space="preserve">Камамбер 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353D4B"/>
                <w:sz w:val="21"/>
              </w:rPr>
              <w:t>мягкий сливочный сыр из коровьего молока.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Обладает тонким молочным вкусом, мягким сливочным запахом с нотками грибов.</w:t>
            </w:r>
            <w:r>
              <w:rPr>
                <w:rFonts w:ascii="Times New Roman" w:eastAsia="Times New Roman" w:hAnsi="Times New Roman" w:cs="Times New Roman"/>
                <w:color w:val="353D4B"/>
                <w:sz w:val="21"/>
              </w:rPr>
              <w:t xml:space="preserve">  </w:t>
            </w:r>
          </w:p>
          <w:p w:rsidR="004F2082" w:rsidRDefault="00F20034">
            <w:pPr>
              <w:spacing w:after="19"/>
            </w:pPr>
            <w:r>
              <w:rPr>
                <w:rFonts w:ascii="Times New Roman" w:eastAsia="Times New Roman" w:hAnsi="Times New Roman" w:cs="Times New Roman"/>
                <w:b/>
                <w:color w:val="1D1D1B"/>
                <w:sz w:val="21"/>
              </w:rPr>
              <w:t xml:space="preserve"> </w:t>
            </w:r>
          </w:p>
          <w:p w:rsidR="004F2082" w:rsidRDefault="00F20034">
            <w:pPr>
              <w:spacing w:after="5" w:line="269" w:lineRule="auto"/>
              <w:ind w:right="1963"/>
            </w:pPr>
            <w:r>
              <w:rPr>
                <w:rFonts w:ascii="Times New Roman" w:eastAsia="Times New Roman" w:hAnsi="Times New Roman" w:cs="Times New Roman"/>
                <w:b/>
                <w:color w:val="1D1D1B"/>
                <w:sz w:val="21"/>
              </w:rPr>
              <w:t>Энергетическая и пищевая ценность на 100 г:</w:t>
            </w:r>
            <w:r>
              <w:rPr>
                <w:rFonts w:ascii="Times New Roman" w:eastAsia="Times New Roman" w:hAnsi="Times New Roman" w:cs="Times New Roman"/>
                <w:color w:val="1D1D1B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D1B"/>
                <w:sz w:val="21"/>
              </w:rPr>
              <w:t xml:space="preserve">массовая доля жира в сухом веществе 50% жиры – 23,0 г белки – 18,0 г </w:t>
            </w:r>
          </w:p>
          <w:p w:rsidR="004F2082" w:rsidRDefault="00F2003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D1D1B"/>
                <w:sz w:val="21"/>
              </w:rPr>
              <w:t xml:space="preserve">279 ккал/1167,3 кДж </w:t>
            </w:r>
          </w:p>
        </w:tc>
      </w:tr>
      <w:tr w:rsidR="004F2082">
        <w:trPr>
          <w:trHeight w:val="439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82" w:rsidRDefault="00F20034">
            <w:pPr>
              <w:spacing w:after="0"/>
              <w:ind w:right="65"/>
              <w:jc w:val="center"/>
            </w:pPr>
            <w:r>
              <w:rPr>
                <w:rFonts w:ascii="Corbel" w:eastAsia="Corbel" w:hAnsi="Corbel" w:cs="Corbel"/>
                <w:sz w:val="40"/>
                <w:u w:val="single" w:color="000000"/>
              </w:rPr>
              <w:t>КАМАМБЕР</w:t>
            </w:r>
            <w:r>
              <w:rPr>
                <w:rFonts w:ascii="Corbel" w:eastAsia="Corbel" w:hAnsi="Corbel" w:cs="Corbel"/>
                <w:sz w:val="40"/>
              </w:rPr>
              <w:t xml:space="preserve"> </w:t>
            </w:r>
          </w:p>
          <w:p w:rsidR="004F2082" w:rsidRDefault="00F20034">
            <w:pPr>
              <w:spacing w:after="0"/>
              <w:ind w:right="64"/>
              <w:jc w:val="center"/>
            </w:pPr>
            <w:r>
              <w:rPr>
                <w:rFonts w:ascii="Corbel" w:eastAsia="Corbel" w:hAnsi="Corbel" w:cs="Corbel"/>
                <w:sz w:val="36"/>
                <w:u w:val="single" w:color="000000"/>
              </w:rPr>
              <w:t>из козьего молока</w:t>
            </w:r>
            <w:r>
              <w:rPr>
                <w:rFonts w:ascii="Corbel" w:eastAsia="Corbel" w:hAnsi="Corbel" w:cs="Corbel"/>
                <w:sz w:val="40"/>
              </w:rPr>
              <w:t xml:space="preserve"> </w:t>
            </w:r>
          </w:p>
          <w:p w:rsidR="004F2082" w:rsidRDefault="00F20034">
            <w:pPr>
              <w:spacing w:after="0"/>
              <w:ind w:left="521"/>
            </w:pPr>
            <w:r>
              <w:rPr>
                <w:noProof/>
              </w:rPr>
              <w:drawing>
                <wp:inline distT="0" distB="0" distL="0" distR="0">
                  <wp:extent cx="2452370" cy="1963166"/>
                  <wp:effectExtent l="0" t="0" r="0" b="0"/>
                  <wp:docPr id="1679" name="Picture 1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" name="Picture 167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2370" cy="1963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82" w:rsidRDefault="00F20034">
            <w:pPr>
              <w:spacing w:after="21"/>
            </w:pPr>
            <w:r>
              <w:rPr>
                <w:rFonts w:ascii="Times New Roman" w:eastAsia="Times New Roman" w:hAnsi="Times New Roman" w:cs="Times New Roman"/>
                <w:b/>
                <w:color w:val="1D1D1B"/>
                <w:sz w:val="21"/>
              </w:rPr>
              <w:t>Срок годности</w:t>
            </w:r>
            <w:r>
              <w:rPr>
                <w:rFonts w:ascii="Times New Roman" w:eastAsia="Times New Roman" w:hAnsi="Times New Roman" w:cs="Times New Roman"/>
                <w:color w:val="1D1D1B"/>
                <w:sz w:val="21"/>
              </w:rPr>
              <w:t xml:space="preserve"> - 30 суток </w:t>
            </w:r>
          </w:p>
          <w:p w:rsidR="004F2082" w:rsidRDefault="00F20034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1D1D1B"/>
                <w:sz w:val="21"/>
              </w:rPr>
              <w:t>Условия хранения</w:t>
            </w:r>
            <w:r>
              <w:rPr>
                <w:rFonts w:ascii="Times New Roman" w:eastAsia="Times New Roman" w:hAnsi="Times New Roman" w:cs="Times New Roman"/>
                <w:color w:val="1D1D1B"/>
                <w:sz w:val="21"/>
              </w:rPr>
              <w:t xml:space="preserve"> - хранить при t°C +4/-</w:t>
            </w:r>
            <w:r>
              <w:rPr>
                <w:rFonts w:ascii="Times New Roman" w:eastAsia="Times New Roman" w:hAnsi="Times New Roman" w:cs="Times New Roman"/>
                <w:color w:val="1D1D1B"/>
                <w:sz w:val="21"/>
              </w:rPr>
              <w:t>2 и относительной влажности воздуха от 80% до 85%</w:t>
            </w:r>
            <w:r>
              <w:rPr>
                <w:rFonts w:ascii="Times New Roman" w:eastAsia="Times New Roman" w:hAnsi="Times New Roman" w:cs="Times New Roman"/>
                <w:b/>
                <w:color w:val="1D1D1B"/>
                <w:sz w:val="21"/>
              </w:rPr>
              <w:t xml:space="preserve"> </w:t>
            </w:r>
          </w:p>
          <w:p w:rsidR="004F2082" w:rsidRDefault="00F20034">
            <w:pPr>
              <w:spacing w:after="0" w:line="254" w:lineRule="auto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70104</wp:posOffset>
                      </wp:positionH>
                      <wp:positionV relativeFrom="paragraph">
                        <wp:posOffset>425488</wp:posOffset>
                      </wp:positionV>
                      <wp:extent cx="3951732" cy="313944"/>
                      <wp:effectExtent l="0" t="0" r="0" b="0"/>
                      <wp:wrapNone/>
                      <wp:docPr id="8488" name="Group 84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51732" cy="313944"/>
                                <a:chOff x="0" y="0"/>
                                <a:chExt cx="3951732" cy="313944"/>
                              </a:xfrm>
                            </wpg:grpSpPr>
                            <wps:wsp>
                              <wps:cNvPr id="8769" name="Shape 8769"/>
                              <wps:cNvSpPr/>
                              <wps:spPr>
                                <a:xfrm>
                                  <a:off x="618998" y="0"/>
                                  <a:ext cx="1271651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1651" h="161544">
                                      <a:moveTo>
                                        <a:pt x="0" y="0"/>
                                      </a:moveTo>
                                      <a:lnTo>
                                        <a:pt x="1271651" y="0"/>
                                      </a:lnTo>
                                      <a:lnTo>
                                        <a:pt x="1271651" y="161544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3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70" name="Shape 8770"/>
                              <wps:cNvSpPr/>
                              <wps:spPr>
                                <a:xfrm>
                                  <a:off x="1890649" y="0"/>
                                  <a:ext cx="2061083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1083" h="161544">
                                      <a:moveTo>
                                        <a:pt x="0" y="0"/>
                                      </a:moveTo>
                                      <a:lnTo>
                                        <a:pt x="2061083" y="0"/>
                                      </a:lnTo>
                                      <a:lnTo>
                                        <a:pt x="2061083" y="161544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71" name="Shape 8771"/>
                              <wps:cNvSpPr/>
                              <wps:spPr>
                                <a:xfrm>
                                  <a:off x="0" y="152400"/>
                                  <a:ext cx="750113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0113" h="161544">
                                      <a:moveTo>
                                        <a:pt x="0" y="0"/>
                                      </a:moveTo>
                                      <a:lnTo>
                                        <a:pt x="750113" y="0"/>
                                      </a:lnTo>
                                      <a:lnTo>
                                        <a:pt x="750113" y="161544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488" style="width:311.16pt;height:24.72pt;position:absolute;z-index:-2147483345;mso-position-horizontal-relative:text;mso-position-horizontal:absolute;margin-left:5.51999pt;mso-position-vertical-relative:text;margin-top:33.503pt;" coordsize="39517,3139">
                      <v:shape id="Shape 8772" style="position:absolute;width:12716;height:1615;left:6189;top:0;" coordsize="1271651,161544" path="m0,0l1271651,0l1271651,161544l0,161544l0,0">
                        <v:stroke weight="0pt" endcap="flat" joinstyle="miter" miterlimit="10" on="false" color="#000000" opacity="0"/>
                        <v:fill on="true" color="#f3f2f2"/>
                      </v:shape>
                      <v:shape id="Shape 8773" style="position:absolute;width:20610;height:1615;left:18906;top:0;" coordsize="2061083,161544" path="m0,0l2061083,0l2061083,161544l0,161544l0,0">
                        <v:stroke weight="0pt" endcap="flat" joinstyle="miter" miterlimit="10" on="false" color="#000000" opacity="0"/>
                        <v:fill on="true" color="#ffffff"/>
                      </v:shape>
                      <v:shape id="Shape 8774" style="position:absolute;width:7501;height:1615;left:0;top:1524;" coordsize="750113,161544" path="m0,0l750113,0l750113,161544l0,161544l0,0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color w:val="1D1D1B"/>
                <w:sz w:val="21"/>
              </w:rPr>
              <w:t>Состав</w:t>
            </w:r>
            <w:r>
              <w:rPr>
                <w:rFonts w:ascii="Times New Roman" w:eastAsia="Times New Roman" w:hAnsi="Times New Roman" w:cs="Times New Roman"/>
                <w:color w:val="1D1D1B"/>
                <w:sz w:val="21"/>
              </w:rPr>
              <w:t xml:space="preserve"> – молоко козье пастеризованное, мезофильные молочнокислые микроорганизмы, молокосвёртывающий ферментный препарат животного происхождения, плесневые грибы Penicillium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D1B"/>
                <w:sz w:val="21"/>
              </w:rPr>
              <w:t>Candidum</w:t>
            </w:r>
            <w:proofErr w:type="spellEnd"/>
            <w:r>
              <w:rPr>
                <w:rFonts w:ascii="Times New Roman" w:eastAsia="Times New Roman" w:hAnsi="Times New Roman" w:cs="Times New Roman"/>
                <w:color w:val="1D1D1B"/>
                <w:sz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</w:rPr>
              <w:t>Geotrichum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</w:rPr>
              <w:t>candidum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</w:rPr>
              <w:t>,</w:t>
            </w:r>
            <w:r>
              <w:rPr>
                <w:color w:val="333333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D1B"/>
                <w:sz w:val="21"/>
              </w:rPr>
              <w:t xml:space="preserve">соль пищевая, хлористый кальций – уплотнитель. </w:t>
            </w:r>
          </w:p>
          <w:p w:rsidR="004F2082" w:rsidRDefault="00F20034">
            <w:pPr>
              <w:spacing w:after="34"/>
            </w:pPr>
            <w:r>
              <w:rPr>
                <w:rFonts w:ascii="Times New Roman" w:eastAsia="Times New Roman" w:hAnsi="Times New Roman" w:cs="Times New Roman"/>
                <w:b/>
                <w:color w:val="1D1D1B"/>
                <w:sz w:val="21"/>
              </w:rPr>
              <w:t xml:space="preserve"> </w:t>
            </w:r>
          </w:p>
          <w:p w:rsidR="004F2082" w:rsidRDefault="00F20034">
            <w:pPr>
              <w:spacing w:after="15" w:line="252" w:lineRule="auto"/>
              <w:ind w:right="19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D1D1B"/>
                <w:sz w:val="21"/>
              </w:rPr>
              <w:t xml:space="preserve">Камамбер 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353D4B"/>
                <w:sz w:val="21"/>
              </w:rPr>
              <w:t>мягкий сливочный сыр из</w:t>
            </w:r>
            <w:r>
              <w:rPr>
                <w:rFonts w:ascii="Times New Roman" w:eastAsia="Times New Roman" w:hAnsi="Times New Roman" w:cs="Times New Roman"/>
                <w:color w:val="353D4B"/>
                <w:sz w:val="21"/>
                <w:lang w:val="ru-RU"/>
              </w:rPr>
              <w:t xml:space="preserve"> козьего</w:t>
            </w:r>
            <w:r>
              <w:rPr>
                <w:rFonts w:ascii="Times New Roman" w:eastAsia="Times New Roman" w:hAnsi="Times New Roman" w:cs="Times New Roman"/>
                <w:color w:val="353D4B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3D4B"/>
                <w:sz w:val="21"/>
              </w:rPr>
              <w:t>молока.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Обладает тонким молочным вкусом, мягким сливочным запахом с нотками грибов.</w:t>
            </w:r>
            <w:r>
              <w:rPr>
                <w:rFonts w:ascii="Times New Roman" w:eastAsia="Times New Roman" w:hAnsi="Times New Roman" w:cs="Times New Roman"/>
                <w:color w:val="353D4B"/>
                <w:sz w:val="21"/>
              </w:rPr>
              <w:t xml:space="preserve">  </w:t>
            </w:r>
          </w:p>
          <w:p w:rsidR="004F2082" w:rsidRDefault="00F20034">
            <w:pPr>
              <w:spacing w:after="0"/>
              <w:ind w:right="1963"/>
            </w:pPr>
            <w:r>
              <w:rPr>
                <w:rFonts w:ascii="Times New Roman" w:eastAsia="Times New Roman" w:hAnsi="Times New Roman" w:cs="Times New Roman"/>
                <w:b/>
                <w:color w:val="1D1D1B"/>
                <w:sz w:val="21"/>
              </w:rPr>
              <w:t>Энергетическая и пищевая ценность на 100 г:</w:t>
            </w:r>
            <w:r>
              <w:rPr>
                <w:rFonts w:ascii="Times New Roman" w:eastAsia="Times New Roman" w:hAnsi="Times New Roman" w:cs="Times New Roman"/>
                <w:color w:val="1D1D1B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D1B"/>
                <w:sz w:val="21"/>
              </w:rPr>
              <w:t xml:space="preserve">массовая доля жира в сухом веществе 50% жиры – 25,0 г белки – 21,0 г углеводы –0,1 г </w:t>
            </w:r>
            <w:r>
              <w:rPr>
                <w:rFonts w:ascii="Times New Roman" w:eastAsia="Times New Roman" w:hAnsi="Times New Roman" w:cs="Times New Roman"/>
                <w:b/>
                <w:color w:val="1D1D1B"/>
                <w:sz w:val="21"/>
              </w:rPr>
              <w:t xml:space="preserve">309 ккал/1293 кДж </w:t>
            </w:r>
          </w:p>
        </w:tc>
      </w:tr>
    </w:tbl>
    <w:p w:rsidR="004F2082" w:rsidRDefault="00F20034">
      <w:pPr>
        <w:spacing w:after="0"/>
        <w:ind w:left="260"/>
        <w:jc w:val="both"/>
      </w:pPr>
      <w:r>
        <w:t xml:space="preserve"> </w:t>
      </w:r>
    </w:p>
    <w:sectPr w:rsidR="004F2082">
      <w:pgSz w:w="11904" w:h="16838"/>
      <w:pgMar w:top="113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082"/>
    <w:rsid w:val="0011069D"/>
    <w:rsid w:val="004F2082"/>
    <w:rsid w:val="00F2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D89C81"/>
  <w15:docId w15:val="{E922155E-97E4-884A-AAAB-3BDAC3AE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8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6.jp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image" Target="media/image1.jpg"/><Relationship Id="rId9" Type="http://schemas.openxmlformats.org/officeDocument/2006/relationships/image" Target="media/image2.pn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928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fortobox@gmail.com</cp:lastModifiedBy>
  <cp:revision>3</cp:revision>
  <dcterms:created xsi:type="dcterms:W3CDTF">2022-07-03T10:29:00Z</dcterms:created>
  <dcterms:modified xsi:type="dcterms:W3CDTF">2022-07-03T10:31:00Z</dcterms:modified>
</cp:coreProperties>
</file>