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1BF9" w14:textId="302C20B2" w:rsidR="00C32824" w:rsidRDefault="00994239" w:rsidP="00C32824">
      <w:pPr>
        <w:pStyle w:val="a7"/>
        <w:jc w:val="center"/>
        <w:rPr>
          <w:b/>
          <w:color w:val="000000"/>
          <w:sz w:val="32"/>
          <w:szCs w:val="32"/>
          <w:u w:val="single"/>
        </w:rPr>
      </w:pPr>
      <w:r w:rsidRPr="009C3EE9">
        <w:rPr>
          <w:b/>
          <w:color w:val="000000"/>
          <w:sz w:val="32"/>
          <w:szCs w:val="32"/>
          <w:u w:val="single"/>
        </w:rPr>
        <w:t>Коммерческое предложение</w:t>
      </w:r>
    </w:p>
    <w:p w14:paraId="27EF16D8" w14:textId="4778C149" w:rsidR="00727BFB" w:rsidRPr="009C3EE9" w:rsidRDefault="00727BFB" w:rsidP="00C32824">
      <w:pPr>
        <w:pStyle w:val="a7"/>
        <w:jc w:val="center"/>
        <w:rPr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«АНТИДОЖДЬ»</w:t>
      </w:r>
    </w:p>
    <w:p w14:paraId="63A2E211" w14:textId="77777777" w:rsidR="00C32824" w:rsidRPr="00034A7E" w:rsidRDefault="00C32824" w:rsidP="00C328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A7E">
        <w:rPr>
          <w:rFonts w:ascii="Times New Roman" w:hAnsi="Times New Roman" w:cs="Times New Roman"/>
          <w:i/>
          <w:sz w:val="24"/>
          <w:szCs w:val="24"/>
        </w:rPr>
        <w:t xml:space="preserve">Добрый день! </w:t>
      </w:r>
    </w:p>
    <w:p w14:paraId="2F7C14B1" w14:textId="4232C13D" w:rsidR="00C32824" w:rsidRPr="005F591E" w:rsidRDefault="00727BFB" w:rsidP="00C32824">
      <w:pPr>
        <w:pStyle w:val="a7"/>
        <w:rPr>
          <w:i/>
          <w:color w:val="000000"/>
        </w:rPr>
      </w:pPr>
      <w:r>
        <w:rPr>
          <w:i/>
        </w:rPr>
        <w:t>Умная Капля «</w:t>
      </w:r>
      <w:proofErr w:type="gramStart"/>
      <w:r w:rsidR="00C32824" w:rsidRPr="00034A7E">
        <w:rPr>
          <w:i/>
        </w:rPr>
        <w:t>УМКА</w:t>
      </w:r>
      <w:r>
        <w:rPr>
          <w:i/>
        </w:rPr>
        <w:t xml:space="preserve">» </w:t>
      </w:r>
      <w:r w:rsidR="00C32824" w:rsidRPr="00034A7E">
        <w:rPr>
          <w:i/>
        </w:rPr>
        <w:t xml:space="preserve"> </w:t>
      </w:r>
      <w:r w:rsidR="00C32824" w:rsidRPr="00034A7E">
        <w:rPr>
          <w:i/>
          <w:color w:val="000000"/>
        </w:rPr>
        <w:t>–</w:t>
      </w:r>
      <w:proofErr w:type="gramEnd"/>
      <w:r w:rsidR="00C32824" w:rsidRPr="00034A7E">
        <w:rPr>
          <w:i/>
          <w:color w:val="000000"/>
        </w:rPr>
        <w:t xml:space="preserve"> это инновационные автомобильные средства с различными защитными эффектами (</w:t>
      </w:r>
      <w:proofErr w:type="spellStart"/>
      <w:r w:rsidR="00C32824" w:rsidRPr="00034A7E">
        <w:rPr>
          <w:i/>
          <w:color w:val="000000"/>
        </w:rPr>
        <w:t>Антидождь</w:t>
      </w:r>
      <w:proofErr w:type="spellEnd"/>
      <w:r w:rsidR="00C32824" w:rsidRPr="00034A7E">
        <w:rPr>
          <w:i/>
          <w:color w:val="000000"/>
        </w:rPr>
        <w:t xml:space="preserve">, </w:t>
      </w:r>
      <w:proofErr w:type="spellStart"/>
      <w:r w:rsidR="00C32824" w:rsidRPr="00034A7E">
        <w:rPr>
          <w:i/>
          <w:color w:val="000000"/>
        </w:rPr>
        <w:t>Антиналедь</w:t>
      </w:r>
      <w:proofErr w:type="spellEnd"/>
      <w:r w:rsidR="00C32824" w:rsidRPr="00034A7E">
        <w:rPr>
          <w:i/>
          <w:color w:val="000000"/>
        </w:rPr>
        <w:t xml:space="preserve">, </w:t>
      </w:r>
      <w:proofErr w:type="spellStart"/>
      <w:r w:rsidR="00C32824" w:rsidRPr="00034A7E">
        <w:rPr>
          <w:i/>
          <w:color w:val="000000"/>
        </w:rPr>
        <w:t>Антигрязь</w:t>
      </w:r>
      <w:proofErr w:type="spellEnd"/>
      <w:r w:rsidR="00C32824" w:rsidRPr="00034A7E">
        <w:rPr>
          <w:i/>
          <w:color w:val="000000"/>
        </w:rPr>
        <w:t xml:space="preserve"> и пр.)</w:t>
      </w:r>
    </w:p>
    <w:p w14:paraId="4632A3C4" w14:textId="77777777" w:rsidR="00C32824" w:rsidRPr="00034A7E" w:rsidRDefault="00A66644" w:rsidP="00C32824">
      <w:pPr>
        <w:pStyle w:val="a7"/>
        <w:rPr>
          <w:color w:val="000000"/>
        </w:rPr>
      </w:pPr>
      <w:r>
        <w:rPr>
          <w:color w:val="000000"/>
        </w:rPr>
        <w:pict w14:anchorId="154C6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3pt;height:248.2pt">
            <v:imagedata r:id="rId7" o:title="Дизайн без названия"/>
          </v:shape>
        </w:pict>
      </w:r>
    </w:p>
    <w:p w14:paraId="5D267B55" w14:textId="1075829C" w:rsidR="009C3EE9" w:rsidRDefault="009C3EE9" w:rsidP="00C328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Функциональная добавка-концентрат в бачок стеклоомывателя «Умная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капля</w:t>
      </w:r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».Надежный</w:t>
      </w:r>
      <w:proofErr w:type="spellEnd"/>
      <w:proofErr w:type="gram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пластиковый флакон, современный дизайн, заявленные свойства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антидождь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антигрязь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антимошка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антипыль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антижук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антибитум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антиреагент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антискол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 "антистатик", 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антисмола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","анти-уф","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антиналедь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",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антиснег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".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😎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Даже самые стойкие загрязнения, такие как смола от деревьев, битум или остатки насекомых, удаляются значительно проще. Благодаря эффекту самоочищения резко уменьшается необходимость использования дворников (продлевается срок службы в 5 </w:t>
      </w:r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раз )</w:t>
      </w:r>
      <w:proofErr w:type="gram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стеклоомывающей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жидкости (экономия до 10 раз).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💧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Антидождь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антигрязь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: создает гидрофобное (отталкивающее воду) покрытие. В результате капли воды и грязь не удерживаются и скатываются вниз или сдуваются набегающим потоком воздуха.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🦟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Эффект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антимошка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: в состав входит специальный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лубрикант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, которые создает эффект скольжения, что обеспечивает удаление жучков и мошек.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Symbol" w:hAnsi="Segoe UI Symbol" w:cs="Segoe UI Symbol"/>
          <w:color w:val="001A34"/>
          <w:sz w:val="21"/>
          <w:szCs w:val="21"/>
          <w:shd w:val="clear" w:color="auto" w:fill="FFFFFF"/>
        </w:rPr>
        <w:t>🌪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Эффект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антипыль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: в состав входит антистатик позволяющий отталкивать пыль с лобового стекла автомобиля.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lastRenderedPageBreak/>
        <w:t>🧊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Эффект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антиснег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антиналедь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: капли дождя или растаявшего снега являются более выпуклыми на стекле, которое имеет водоотталкивающее покрытие. Поэтому когда эти капли замерзают, то они имеют меньшую площадь соприкосновения со стеклом и соответственно легче оттаивают или убираются механически.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📌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Способ применения: необходимо залить средство в бачок стеклоомывателя вместе со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стеклоомывающей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жидкостью,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незамерзайкой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или водой, распылить небольшое количество полученного раствора из бачка на стекло и распределить с помощью дворников.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🔷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Расход концентрата: один флакон смешивается с 4-5 литрами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стеклоомывающей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жидкости,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незамерзайки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или воды.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🧪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Состав: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гиперразветвленный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полимер,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утрадисперсный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абразив,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биоразлагаемые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неиногенные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ПАВ, комплексообразователь,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лубрикант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, краситель, уксусная кислота, спирт, вода.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Segoe UI Emoji" w:hAnsi="Segoe UI Emoji" w:cs="Segoe UI Emoji"/>
          <w:color w:val="001A34"/>
          <w:sz w:val="21"/>
          <w:szCs w:val="21"/>
          <w:shd w:val="clear" w:color="auto" w:fill="FFFFFF"/>
        </w:rPr>
        <w:t>❗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Специальные указания и способ хранения: Не ниже 0 градусов. Не принимать внутрь! Беречь от огня! Хранить в местах, недоступных детям!</w:t>
      </w:r>
    </w:p>
    <w:p w14:paraId="2512973F" w14:textId="240133A1" w:rsidR="005C1CD3" w:rsidRDefault="00C32824" w:rsidP="00C328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D3">
        <w:rPr>
          <w:rFonts w:ascii="Times New Roman" w:hAnsi="Times New Roman" w:cs="Times New Roman"/>
          <w:i/>
          <w:sz w:val="24"/>
          <w:szCs w:val="24"/>
        </w:rPr>
        <w:t xml:space="preserve">Мы предлагаем выгодные закупочные цены и </w:t>
      </w:r>
      <w:r w:rsidR="005C1CD3" w:rsidRPr="005C1CD3">
        <w:rPr>
          <w:rFonts w:ascii="Times New Roman" w:hAnsi="Times New Roman" w:cs="Times New Roman"/>
          <w:i/>
          <w:sz w:val="24"/>
          <w:szCs w:val="24"/>
        </w:rPr>
        <w:t>высокую</w:t>
      </w:r>
      <w:r w:rsidRPr="005C1CD3">
        <w:rPr>
          <w:rFonts w:ascii="Times New Roman" w:hAnsi="Times New Roman" w:cs="Times New Roman"/>
          <w:i/>
          <w:sz w:val="24"/>
          <w:szCs w:val="24"/>
        </w:rPr>
        <w:t xml:space="preserve"> маржинальность на реализации Умной Капли</w:t>
      </w:r>
      <w:r w:rsidR="005F591E">
        <w:rPr>
          <w:rFonts w:ascii="Times New Roman" w:hAnsi="Times New Roman" w:cs="Times New Roman"/>
          <w:i/>
          <w:sz w:val="24"/>
          <w:szCs w:val="24"/>
        </w:rPr>
        <w:t>.</w:t>
      </w:r>
    </w:p>
    <w:p w14:paraId="116D06AC" w14:textId="1EA59D53" w:rsidR="000066A1" w:rsidRDefault="000066A1" w:rsidP="00C3282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5176" w:type="dxa"/>
        <w:tblLook w:val="04A0" w:firstRow="1" w:lastRow="0" w:firstColumn="1" w:lastColumn="0" w:noHBand="0" w:noVBand="1"/>
      </w:tblPr>
      <w:tblGrid>
        <w:gridCol w:w="1703"/>
        <w:gridCol w:w="8"/>
        <w:gridCol w:w="1691"/>
        <w:gridCol w:w="1766"/>
        <w:gridCol w:w="8"/>
      </w:tblGrid>
      <w:tr w:rsidR="000066A1" w14:paraId="5817A2F2" w14:textId="77777777" w:rsidTr="009C3EE9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6151" w14:textId="6EC9E740" w:rsidR="000066A1" w:rsidRDefault="009C3EE9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006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Продукция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564" w14:textId="77777777" w:rsidR="009C3EE9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Кол-во,</w:t>
            </w:r>
          </w:p>
          <w:p w14:paraId="79454760" w14:textId="24F38FD3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1DE4" w14:textId="3713F6E0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закупки,руб</w:t>
            </w:r>
            <w:proofErr w:type="spellEnd"/>
            <w:proofErr w:type="gramEnd"/>
          </w:p>
        </w:tc>
      </w:tr>
      <w:tr w:rsidR="000066A1" w14:paraId="4480C11D" w14:textId="77777777" w:rsidTr="009C3EE9"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624" w14:textId="77777777" w:rsidR="000066A1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9F5FF4" w14:textId="77777777" w:rsidR="000066A1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Умная Капля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0FB6A" w14:textId="5263A53A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A014C" w14:textId="7DBAF799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66A1" w14:paraId="7AD51630" w14:textId="77777777" w:rsidTr="009C3EE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CCB" w14:textId="77777777" w:rsidR="000066A1" w:rsidRDefault="000066A1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2079E" w14:textId="01FE1ECD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2A5D" w14:textId="3970D3D0" w:rsidR="000066A1" w:rsidRDefault="001A1D95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</w:tr>
      <w:tr w:rsidR="000066A1" w14:paraId="78CD353D" w14:textId="77777777" w:rsidTr="009C3EE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188F" w14:textId="77777777" w:rsidR="000066A1" w:rsidRDefault="000066A1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029" w14:textId="03A007E3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230" w14:textId="5602D363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66A1" w14:paraId="40B84592" w14:textId="77777777" w:rsidTr="009C3EE9"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8645" w14:textId="77777777" w:rsidR="000066A1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806223" w14:textId="1275183D" w:rsidR="000066A1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Умная Капля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1D805" w14:textId="2D5B31DC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902AC" w14:textId="45746D35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66A1" w14:paraId="33046853" w14:textId="77777777" w:rsidTr="009C3EE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B7A5" w14:textId="77777777" w:rsidR="000066A1" w:rsidRDefault="000066A1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F2B53" w14:textId="505863D5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0F0E" w14:textId="2C5415AD" w:rsidR="000066A1" w:rsidRDefault="00AA0DDF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3002C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0066A1" w14:paraId="4C28CBFE" w14:textId="77777777" w:rsidTr="009C3EE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02A1" w14:textId="77777777" w:rsidR="000066A1" w:rsidRDefault="000066A1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976" w14:textId="4300BA07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7B8" w14:textId="583277EC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66A1" w14:paraId="67D09001" w14:textId="77777777" w:rsidTr="009C3EE9"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F686" w14:textId="77777777" w:rsidR="000066A1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92709940"/>
          </w:p>
          <w:p w14:paraId="5426BA6C" w14:textId="073EE20E" w:rsidR="000066A1" w:rsidRDefault="000066A1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Умная Капля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A9155" w14:textId="0DED6414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64A63" w14:textId="232F8A41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66A1" w14:paraId="1DF10906" w14:textId="77777777" w:rsidTr="009C3EE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609D" w14:textId="77777777" w:rsidR="000066A1" w:rsidRDefault="000066A1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03D" w14:textId="1BE391FD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B7FC2" w14:textId="0B9A09B3" w:rsidR="000066A1" w:rsidRDefault="00AA0DDF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3002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0066A1" w14:paraId="0D24BBD6" w14:textId="77777777" w:rsidTr="009C3EE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2F6" w14:textId="77777777" w:rsidR="000066A1" w:rsidRDefault="000066A1" w:rsidP="009C3E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1A8" w14:textId="739F07B4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F27" w14:textId="0396B643" w:rsidR="000066A1" w:rsidRDefault="000066A1" w:rsidP="009C3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bookmarkEnd w:id="0"/>
      </w:tr>
      <w:tr w:rsidR="009C3EE9" w14:paraId="17B2CE9D" w14:textId="77777777" w:rsidTr="009C3EE9">
        <w:trPr>
          <w:gridAfter w:val="1"/>
          <w:wAfter w:w="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ADA" w14:textId="2A7308C0" w:rsidR="009C3EE9" w:rsidRDefault="009C3EE9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759" w14:textId="2D13B73A" w:rsidR="009C3EE9" w:rsidRPr="00AA0DDF" w:rsidRDefault="009C3EE9" w:rsidP="009C3EE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E69" w14:textId="4E40D86A" w:rsidR="009C3EE9" w:rsidRDefault="009C3EE9" w:rsidP="009C3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7E0F369C" w14:textId="0D0A4048" w:rsidR="000066A1" w:rsidRDefault="009C3EE9" w:rsidP="00C328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14:paraId="51DD05B4" w14:textId="4A433B8A" w:rsidR="009E6302" w:rsidRDefault="009E6302" w:rsidP="00DB34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Работаем без НДС. </w:t>
      </w:r>
    </w:p>
    <w:p w14:paraId="03ADA9E0" w14:textId="54D2497F" w:rsidR="00994239" w:rsidRPr="00034A7E" w:rsidRDefault="00994239" w:rsidP="00994239">
      <w:pPr>
        <w:pStyle w:val="a7"/>
        <w:rPr>
          <w:color w:val="000000"/>
        </w:rPr>
      </w:pPr>
      <w:r w:rsidRPr="00034A7E">
        <w:rPr>
          <w:color w:val="000000"/>
        </w:rPr>
        <w:t xml:space="preserve">Всегда готовы ответить на любые Ваши вопросы! Будем рады долгосрочному и взаимовыгодному </w:t>
      </w:r>
      <w:proofErr w:type="gramStart"/>
      <w:r w:rsidRPr="00034A7E">
        <w:rPr>
          <w:color w:val="000000"/>
        </w:rPr>
        <w:t>сотрудничеству!_</w:t>
      </w:r>
      <w:proofErr w:type="gramEnd"/>
      <w:r w:rsidRPr="00034A7E">
        <w:rPr>
          <w:color w:val="000000"/>
        </w:rPr>
        <w:t>_</w:t>
      </w:r>
    </w:p>
    <w:p w14:paraId="385AB7F0" w14:textId="150787E9" w:rsidR="00994239" w:rsidRPr="009E6302" w:rsidRDefault="00994239" w:rsidP="00994239">
      <w:pPr>
        <w:pStyle w:val="a7"/>
        <w:rPr>
          <w:color w:val="000000"/>
        </w:rPr>
      </w:pPr>
      <w:r w:rsidRPr="00034A7E">
        <w:rPr>
          <w:color w:val="000000"/>
        </w:rPr>
        <w:t>С уважением, </w:t>
      </w:r>
      <w:r w:rsidR="009E6302">
        <w:rPr>
          <w:color w:val="000000"/>
        </w:rPr>
        <w:t>Директор ООО «ВЕРТИКАЛЬ»</w:t>
      </w:r>
    </w:p>
    <w:p w14:paraId="0B4F498F" w14:textId="41815BEA" w:rsidR="00D2044C" w:rsidRDefault="00695928" w:rsidP="00994239">
      <w:pPr>
        <w:pStyle w:val="a7"/>
        <w:rPr>
          <w:color w:val="000000"/>
        </w:rPr>
      </w:pPr>
      <w:r>
        <w:rPr>
          <w:color w:val="000000"/>
        </w:rPr>
        <w:t>Зыков Денис Андреевич</w:t>
      </w:r>
    </w:p>
    <w:p w14:paraId="7BC59E7B" w14:textId="3F1CD6B9" w:rsidR="00994239" w:rsidRPr="009E6302" w:rsidRDefault="00994239" w:rsidP="00994239">
      <w:pPr>
        <w:pStyle w:val="a7"/>
      </w:pPr>
      <w:r w:rsidRPr="00034A7E">
        <w:rPr>
          <w:color w:val="000000"/>
        </w:rPr>
        <w:t>+7(</w:t>
      </w:r>
      <w:r w:rsidR="00695928">
        <w:rPr>
          <w:color w:val="000000"/>
        </w:rPr>
        <w:t>905</w:t>
      </w:r>
      <w:r w:rsidRPr="00034A7E">
        <w:rPr>
          <w:color w:val="000000"/>
        </w:rPr>
        <w:t>)</w:t>
      </w:r>
      <w:r w:rsidR="00695928">
        <w:rPr>
          <w:color w:val="000000"/>
        </w:rPr>
        <w:t xml:space="preserve"> 300</w:t>
      </w:r>
      <w:r w:rsidRPr="00034A7E">
        <w:rPr>
          <w:color w:val="000000"/>
        </w:rPr>
        <w:t>-</w:t>
      </w:r>
      <w:r w:rsidR="00695928">
        <w:rPr>
          <w:color w:val="000000"/>
        </w:rPr>
        <w:t>64</w:t>
      </w:r>
      <w:r w:rsidRPr="00034A7E">
        <w:rPr>
          <w:color w:val="000000"/>
        </w:rPr>
        <w:t>-</w:t>
      </w:r>
      <w:proofErr w:type="gramStart"/>
      <w:r w:rsidR="00695928">
        <w:rPr>
          <w:color w:val="000000"/>
        </w:rPr>
        <w:t>89</w:t>
      </w:r>
      <w:r w:rsidR="009E6302">
        <w:rPr>
          <w:color w:val="000000"/>
        </w:rPr>
        <w:t xml:space="preserve">,   </w:t>
      </w:r>
      <w:proofErr w:type="gramEnd"/>
      <w:r w:rsidR="009E6302" w:rsidRPr="00C540AB">
        <w:t>ooo.vertikal.21@bk.ru</w:t>
      </w:r>
      <w:r w:rsidR="009E6302">
        <w:rPr>
          <w:color w:val="000000"/>
        </w:rPr>
        <w:t xml:space="preserve"> </w:t>
      </w:r>
    </w:p>
    <w:sectPr w:rsidR="00994239" w:rsidRPr="009E6302" w:rsidSect="00D2044C">
      <w:headerReference w:type="default" r:id="rId8"/>
      <w:pgSz w:w="11906" w:h="16838"/>
      <w:pgMar w:top="1134" w:right="850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D6BD" w14:textId="77777777" w:rsidR="00A66644" w:rsidRDefault="00A66644" w:rsidP="00CA755D">
      <w:pPr>
        <w:spacing w:after="0" w:line="240" w:lineRule="auto"/>
      </w:pPr>
      <w:r>
        <w:separator/>
      </w:r>
    </w:p>
  </w:endnote>
  <w:endnote w:type="continuationSeparator" w:id="0">
    <w:p w14:paraId="54F8C1EA" w14:textId="77777777" w:rsidR="00A66644" w:rsidRDefault="00A66644" w:rsidP="00CA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e Rounded Alt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7779" w14:textId="77777777" w:rsidR="00A66644" w:rsidRDefault="00A66644" w:rsidP="00CA755D">
      <w:pPr>
        <w:spacing w:after="0" w:line="240" w:lineRule="auto"/>
      </w:pPr>
      <w:r>
        <w:separator/>
      </w:r>
    </w:p>
  </w:footnote>
  <w:footnote w:type="continuationSeparator" w:id="0">
    <w:p w14:paraId="52D2D981" w14:textId="77777777" w:rsidR="00A66644" w:rsidRDefault="00A66644" w:rsidP="00CA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0EA1" w14:textId="79D4FD78" w:rsidR="00CA755D" w:rsidRDefault="00695928" w:rsidP="00994239">
    <w:pPr>
      <w:pStyle w:val="a3"/>
      <w:ind w:left="284"/>
    </w:pPr>
    <w:r w:rsidRPr="00CA755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E280D" wp14:editId="024F3BDB">
              <wp:simplePos x="0" y="0"/>
              <wp:positionH relativeFrom="column">
                <wp:posOffset>2066924</wp:posOffset>
              </wp:positionH>
              <wp:positionV relativeFrom="paragraph">
                <wp:posOffset>5715</wp:posOffset>
              </wp:positionV>
              <wp:extent cx="4371975" cy="1091565"/>
              <wp:effectExtent l="0" t="0" r="0" b="0"/>
              <wp:wrapNone/>
              <wp:docPr id="7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2B83A269-792D-46DD-BFDF-41DEE4362FE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1091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8F44A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ООО «ВЕРТИКАЛЬ»</w:t>
                          </w:r>
                        </w:p>
                        <w:p w14:paraId="635073AE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ИНН/КПП 9724054110/633045001 ОГРН 1217700341847</w:t>
                          </w:r>
                        </w:p>
                        <w:p w14:paraId="2072B36A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proofErr w:type="spellStart"/>
                          <w:proofErr w:type="gramStart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ЮР.адрес</w:t>
                          </w:r>
                          <w:proofErr w:type="spellEnd"/>
                          <w:proofErr w:type="gramEnd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г.Москва</w:t>
                          </w:r>
                          <w:proofErr w:type="spellEnd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пр-кт</w:t>
                          </w:r>
                          <w:proofErr w:type="spellEnd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 Пролетарский д.17 к.1 оф 1/В4Ж</w:t>
                          </w:r>
                        </w:p>
                        <w:p w14:paraId="6B59B987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Адрес склада: Самарская обл., пос. </w:t>
                          </w:r>
                          <w:proofErr w:type="spellStart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Подстепновка</w:t>
                          </w:r>
                          <w:proofErr w:type="spellEnd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 </w:t>
                          </w:r>
                        </w:p>
                        <w:p w14:paraId="6C2F6FF1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Ул. Специалистов д. 27 в здании МЖФ литера </w:t>
                          </w:r>
                          <w:proofErr w:type="gramStart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Х,Х</w:t>
                          </w:r>
                          <w:proofErr w:type="gramEnd"/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1</w:t>
                          </w:r>
                        </w:p>
                        <w:p w14:paraId="72E67326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 xml:space="preserve">Р/СЧЕТ 40702810302500105076 в ТОЧКА ПАО БАНКА «ФК ОТКРЫТИЕ» </w:t>
                          </w:r>
                        </w:p>
                        <w:p w14:paraId="0DDC69BA" w14:textId="77777777" w:rsidR="00695928" w:rsidRPr="00695928" w:rsidRDefault="00695928" w:rsidP="00695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</w:pPr>
                          <w:r w:rsidRPr="0069592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ru-RU"/>
                            </w:rPr>
                            <w:t>КОР/СЧЕТ 30101810845250000999 БИК 044525999</w:t>
                          </w:r>
                        </w:p>
                        <w:p w14:paraId="1C6E9152" w14:textId="00892123" w:rsidR="00CA755D" w:rsidRPr="006A4B09" w:rsidRDefault="00CA755D" w:rsidP="00994239">
                          <w:pPr>
                            <w:pStyle w:val="a7"/>
                            <w:spacing w:before="0" w:beforeAutospacing="0" w:after="0" w:afterAutospacing="0"/>
                            <w:ind w:right="117"/>
                            <w:jc w:val="right"/>
                            <w:rPr>
                              <w:i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E280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left:0;text-align:left;margin-left:162.75pt;margin-top:.45pt;width:344.25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" filled="f" stroked="f">
              <v:textbox>
                <w:txbxContent>
                  <w:p w14:paraId="27C8F44A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ООО «ВЕРТИКАЛЬ»</w:t>
                    </w:r>
                  </w:p>
                  <w:p w14:paraId="635073AE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ИНН/КПП 9724054110/633045001 ОГРН 1217700341847</w:t>
                    </w:r>
                  </w:p>
                  <w:p w14:paraId="2072B36A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proofErr w:type="spellStart"/>
                    <w:proofErr w:type="gramStart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ЮР.адрес</w:t>
                    </w:r>
                    <w:proofErr w:type="spellEnd"/>
                    <w:proofErr w:type="gramEnd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г.Москва</w:t>
                    </w:r>
                    <w:proofErr w:type="spellEnd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пр-кт</w:t>
                    </w:r>
                    <w:proofErr w:type="spellEnd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Пролетарский д.17 к.1 оф 1/В4Ж</w:t>
                    </w:r>
                  </w:p>
                  <w:p w14:paraId="6B59B987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Адрес склада: Самарская обл., пос. </w:t>
                    </w:r>
                    <w:proofErr w:type="spellStart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Подстепновка</w:t>
                    </w:r>
                    <w:proofErr w:type="spellEnd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</w:t>
                    </w:r>
                  </w:p>
                  <w:p w14:paraId="6C2F6FF1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Ул. Специалистов д. 27 в здании МЖФ литера </w:t>
                    </w:r>
                    <w:proofErr w:type="gramStart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Х,Х</w:t>
                    </w:r>
                    <w:proofErr w:type="gramEnd"/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1</w:t>
                    </w:r>
                  </w:p>
                  <w:p w14:paraId="72E67326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Р/СЧЕТ 40702810302500105076 в ТОЧКА ПАО БАНКА «ФК ОТКРЫТИЕ» </w:t>
                    </w:r>
                  </w:p>
                  <w:p w14:paraId="0DDC69BA" w14:textId="77777777" w:rsidR="00695928" w:rsidRPr="00695928" w:rsidRDefault="00695928" w:rsidP="00695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9592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КОР/СЧЕТ 30101810845250000999 БИК 044525999</w:t>
                    </w:r>
                  </w:p>
                  <w:p w14:paraId="1C6E9152" w14:textId="00892123" w:rsidR="00CA755D" w:rsidRPr="006A4B09" w:rsidRDefault="00CA755D" w:rsidP="00994239">
                    <w:pPr>
                      <w:pStyle w:val="a7"/>
                      <w:spacing w:before="0" w:beforeAutospacing="0" w:after="0" w:afterAutospacing="0"/>
                      <w:ind w:right="117"/>
                      <w:jc w:val="right"/>
                      <w:rPr>
                        <w:i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994239" w:rsidRPr="00CA755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FE44E" wp14:editId="3949D8E1">
              <wp:simplePos x="0" y="0"/>
              <wp:positionH relativeFrom="column">
                <wp:posOffset>-390526</wp:posOffset>
              </wp:positionH>
              <wp:positionV relativeFrom="paragraph">
                <wp:posOffset>738505</wp:posOffset>
              </wp:positionV>
              <wp:extent cx="2371725" cy="271780"/>
              <wp:effectExtent l="0" t="0" r="0" b="0"/>
              <wp:wrapNone/>
              <wp:docPr id="6" name="TextBox 5">
                <a:extLst xmlns:a="http://schemas.openxmlformats.org/drawingml/2006/main">
                  <a:ext uri="{FF2B5EF4-FFF2-40B4-BE49-F238E27FC236}">
                    <a16:creationId xmlns:a16="http://schemas.microsoft.com/office/drawing/2014/main" id="{7F67647E-9221-4F5C-8FB6-EFC3F0D3F4A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271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1D801" w14:textId="77777777" w:rsidR="00CA755D" w:rsidRDefault="00CA755D" w:rsidP="00994239">
                          <w:pPr>
                            <w:pStyle w:val="a7"/>
                            <w:spacing w:before="0" w:beforeAutospacing="0" w:after="0" w:afterAutospacing="0"/>
                            <w:ind w:left="-567"/>
                            <w:jc w:val="center"/>
                          </w:pPr>
                          <w:r>
                            <w:rPr>
                              <w:rFonts w:ascii="Circe Rounded Alt Bold" w:hAnsi="Circe Rounded Alt Bold" w:cstheme="minorBidi"/>
                              <w:color w:val="002060"/>
                              <w:kern w:val="24"/>
                              <w:sz w:val="21"/>
                              <w:szCs w:val="21"/>
                            </w:rPr>
                            <w:t xml:space="preserve">ИННОВАЦИОННЫЕ СРЕДСТВА </w:t>
                          </w:r>
                        </w:p>
                        <w:p w14:paraId="71788550" w14:textId="77777777" w:rsidR="00CA755D" w:rsidRDefault="00CA755D" w:rsidP="00994239">
                          <w:pPr>
                            <w:pStyle w:val="a7"/>
                            <w:spacing w:before="0" w:beforeAutospacing="0" w:after="0" w:afterAutospacing="0"/>
                            <w:ind w:left="-567"/>
                            <w:jc w:val="center"/>
                          </w:pPr>
                          <w:r>
                            <w:rPr>
                              <w:rFonts w:ascii="Circe Rounded Alt Bold" w:hAnsi="Circe Rounded Alt Bold" w:cstheme="minorBidi"/>
                              <w:color w:val="002060"/>
                              <w:kern w:val="24"/>
                              <w:sz w:val="21"/>
                              <w:szCs w:val="21"/>
                            </w:rPr>
                            <w:t>ДЛЯ АВТОМОБИЛЯ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FFE44E" id="TextBox 5" o:spid="_x0000_s1027" type="#_x0000_t202" style="position:absolute;left:0;text-align:left;margin-left:-30.75pt;margin-top:58.15pt;width:186.75pt;height: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" filled="f" stroked="f">
              <v:textbox style="mso-fit-shape-to-text:t">
                <w:txbxContent>
                  <w:p w14:paraId="7371D801" w14:textId="77777777" w:rsidR="00CA755D" w:rsidRDefault="00CA755D" w:rsidP="00994239">
                    <w:pPr>
                      <w:pStyle w:val="a7"/>
                      <w:spacing w:before="0" w:beforeAutospacing="0" w:after="0" w:afterAutospacing="0"/>
                      <w:ind w:left="-567"/>
                      <w:jc w:val="center"/>
                    </w:pPr>
                    <w:r>
                      <w:rPr>
                        <w:rFonts w:ascii="Circe Rounded Alt Bold" w:hAnsi="Circe Rounded Alt Bold" w:cstheme="minorBidi"/>
                        <w:color w:val="002060"/>
                        <w:kern w:val="24"/>
                        <w:sz w:val="21"/>
                        <w:szCs w:val="21"/>
                      </w:rPr>
                      <w:t xml:space="preserve">ИННОВАЦИОННЫЕ СРЕДСТВА </w:t>
                    </w:r>
                  </w:p>
                  <w:p w14:paraId="71788550" w14:textId="77777777" w:rsidR="00CA755D" w:rsidRDefault="00CA755D" w:rsidP="00994239">
                    <w:pPr>
                      <w:pStyle w:val="a7"/>
                      <w:spacing w:before="0" w:beforeAutospacing="0" w:after="0" w:afterAutospacing="0"/>
                      <w:ind w:left="-567"/>
                      <w:jc w:val="center"/>
                    </w:pPr>
                    <w:r>
                      <w:rPr>
                        <w:rFonts w:ascii="Circe Rounded Alt Bold" w:hAnsi="Circe Rounded Alt Bold" w:cstheme="minorBidi"/>
                        <w:color w:val="002060"/>
                        <w:kern w:val="24"/>
                        <w:sz w:val="21"/>
                        <w:szCs w:val="21"/>
                      </w:rPr>
                      <w:t>ДЛЯ АВТОМОБИЛЯ</w:t>
                    </w:r>
                  </w:p>
                </w:txbxContent>
              </v:textbox>
            </v:shape>
          </w:pict>
        </mc:Fallback>
      </mc:AlternateContent>
    </w:r>
    <w:r w:rsidR="00CA755D" w:rsidRPr="00CA755D">
      <w:rPr>
        <w:noProof/>
        <w:lang w:eastAsia="ru-RU"/>
      </w:rPr>
      <w:drawing>
        <wp:inline distT="0" distB="0" distL="0" distR="0" wp14:anchorId="7D892761" wp14:editId="11B8A096">
          <wp:extent cx="801566" cy="661036"/>
          <wp:effectExtent l="0" t="0" r="0" b="5715"/>
          <wp:docPr id="12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40294685-8C75-4C5C-BBA9-B8F665A8D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40294685-8C75-4C5C-BBA9-B8F665A8D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566" cy="66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91221" w14:textId="77777777" w:rsidR="00CA755D" w:rsidRDefault="00CA755D">
    <w:pPr>
      <w:pStyle w:val="a3"/>
    </w:pPr>
  </w:p>
  <w:p w14:paraId="27393516" w14:textId="77777777" w:rsidR="00CA755D" w:rsidRDefault="00CA755D">
    <w:pPr>
      <w:pStyle w:val="a3"/>
    </w:pPr>
  </w:p>
  <w:p w14:paraId="58B65034" w14:textId="77777777" w:rsidR="00CA755D" w:rsidRDefault="00CA755D">
    <w:pPr>
      <w:pStyle w:val="a3"/>
    </w:pPr>
  </w:p>
  <w:p w14:paraId="652FB21B" w14:textId="77777777" w:rsidR="00CA755D" w:rsidRDefault="00994239">
    <w:pPr>
      <w:pStyle w:val="a3"/>
    </w:pPr>
    <w:r w:rsidRPr="00CA755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F56724" wp14:editId="4B82C950">
              <wp:simplePos x="0" y="0"/>
              <wp:positionH relativeFrom="column">
                <wp:posOffset>-466725</wp:posOffset>
              </wp:positionH>
              <wp:positionV relativeFrom="paragraph">
                <wp:posOffset>95885</wp:posOffset>
              </wp:positionV>
              <wp:extent cx="6480000" cy="0"/>
              <wp:effectExtent l="57150" t="76200" r="92710" b="95250"/>
              <wp:wrapNone/>
              <wp:docPr id="9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CEBDA060-E766-4FBC-90BB-3AB85EE8218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F4D9F"/>
                        </a:solidFill>
                      </a:ln>
                      <a:effectLst>
                        <a:glow rad="63500">
                          <a:srgbClr val="D5C5DF"/>
                        </a:glo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44B43" id="Прямая соединительная линия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7.55pt" to="473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" strokecolor="#7f4d9f" strokeweight="1.5pt">
              <v:stroke joinstyle="miter"/>
              <o:lock v:ext="edit" shapetype="f"/>
            </v:line>
          </w:pict>
        </mc:Fallback>
      </mc:AlternateContent>
    </w:r>
    <w:r w:rsidR="00CA755D">
      <w:ptab w:relativeTo="margin" w:alignment="center" w:leader="none"/>
    </w:r>
    <w:r w:rsidR="00CA755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51"/>
    <w:rsid w:val="000066A1"/>
    <w:rsid w:val="00032DFF"/>
    <w:rsid w:val="00034A7E"/>
    <w:rsid w:val="00137C43"/>
    <w:rsid w:val="00154F53"/>
    <w:rsid w:val="001A1D95"/>
    <w:rsid w:val="001B1851"/>
    <w:rsid w:val="001C6D33"/>
    <w:rsid w:val="0020654D"/>
    <w:rsid w:val="0031138E"/>
    <w:rsid w:val="00380282"/>
    <w:rsid w:val="003D01BF"/>
    <w:rsid w:val="003D5120"/>
    <w:rsid w:val="004515B0"/>
    <w:rsid w:val="004A3D41"/>
    <w:rsid w:val="00504EFF"/>
    <w:rsid w:val="005B26E1"/>
    <w:rsid w:val="005C1CD3"/>
    <w:rsid w:val="005E1CAA"/>
    <w:rsid w:val="005F591E"/>
    <w:rsid w:val="0069533B"/>
    <w:rsid w:val="00695928"/>
    <w:rsid w:val="006A4B09"/>
    <w:rsid w:val="00727BFB"/>
    <w:rsid w:val="00741D9A"/>
    <w:rsid w:val="00794EA0"/>
    <w:rsid w:val="00835830"/>
    <w:rsid w:val="00867667"/>
    <w:rsid w:val="008B6098"/>
    <w:rsid w:val="00954BD5"/>
    <w:rsid w:val="0096713A"/>
    <w:rsid w:val="00984569"/>
    <w:rsid w:val="00994239"/>
    <w:rsid w:val="00995529"/>
    <w:rsid w:val="009A4047"/>
    <w:rsid w:val="009C3EE9"/>
    <w:rsid w:val="009E6302"/>
    <w:rsid w:val="009E7CAE"/>
    <w:rsid w:val="00A66644"/>
    <w:rsid w:val="00A7506B"/>
    <w:rsid w:val="00AA0DDF"/>
    <w:rsid w:val="00B3002C"/>
    <w:rsid w:val="00B65625"/>
    <w:rsid w:val="00BC2C02"/>
    <w:rsid w:val="00C17B1B"/>
    <w:rsid w:val="00C32824"/>
    <w:rsid w:val="00C509E4"/>
    <w:rsid w:val="00C540AB"/>
    <w:rsid w:val="00CA755D"/>
    <w:rsid w:val="00D2044C"/>
    <w:rsid w:val="00DA1353"/>
    <w:rsid w:val="00DB34AE"/>
    <w:rsid w:val="00E06FFD"/>
    <w:rsid w:val="00E12370"/>
    <w:rsid w:val="00E46F6A"/>
    <w:rsid w:val="00ED4CCE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DCB4B"/>
  <w15:chartTrackingRefBased/>
  <w15:docId w15:val="{8F1DD46C-8F2D-4C57-93C0-4A05DC7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55D"/>
  </w:style>
  <w:style w:type="paragraph" w:styleId="a5">
    <w:name w:val="footer"/>
    <w:basedOn w:val="a"/>
    <w:link w:val="a6"/>
    <w:uiPriority w:val="99"/>
    <w:unhideWhenUsed/>
    <w:rsid w:val="00CA7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55D"/>
  </w:style>
  <w:style w:type="paragraph" w:styleId="a7">
    <w:name w:val="Normal (Web)"/>
    <w:basedOn w:val="a"/>
    <w:uiPriority w:val="99"/>
    <w:unhideWhenUsed/>
    <w:rsid w:val="00CA75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423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4B0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3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37C4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37C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0262-594C-4934-A1AB-62348977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Невский Александр</cp:lastModifiedBy>
  <cp:revision>11</cp:revision>
  <cp:lastPrinted>2019-03-29T13:27:00Z</cp:lastPrinted>
  <dcterms:created xsi:type="dcterms:W3CDTF">2022-06-02T12:47:00Z</dcterms:created>
  <dcterms:modified xsi:type="dcterms:W3CDTF">2022-07-08T06:15:00Z</dcterms:modified>
</cp:coreProperties>
</file>