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1B" w:rsidRPr="00467FA7" w:rsidRDefault="0070701B" w:rsidP="00BA1ACD">
      <w:pPr>
        <w:pStyle w:val="a3"/>
        <w:ind w:left="-1134"/>
      </w:pPr>
      <w:r w:rsidRPr="00467FA7">
        <w:t>Общество с ограниченной ответственностью</w:t>
      </w:r>
    </w:p>
    <w:p w:rsidR="0070701B" w:rsidRPr="00F4298C" w:rsidRDefault="0070701B" w:rsidP="00BA1ACD">
      <w:pPr>
        <w:pStyle w:val="a3"/>
        <w:ind w:left="-1134"/>
        <w:rPr>
          <w:rFonts w:asciiTheme="majorHAnsi" w:hAnsiTheme="majorHAnsi"/>
          <w:i/>
          <w:sz w:val="20"/>
          <w:szCs w:val="20"/>
        </w:rPr>
      </w:pPr>
      <w:r w:rsidRPr="00F4298C">
        <w:rPr>
          <w:rFonts w:asciiTheme="majorHAnsi" w:hAnsiTheme="majorHAnsi"/>
          <w:i/>
          <w:sz w:val="20"/>
          <w:szCs w:val="20"/>
        </w:rPr>
        <w:t xml:space="preserve">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«</w:t>
      </w:r>
      <w:proofErr w:type="spellStart"/>
      <w:r>
        <w:rPr>
          <w:rFonts w:asciiTheme="majorHAnsi" w:hAnsiTheme="majorHAnsi"/>
          <w:i/>
          <w:sz w:val="20"/>
          <w:szCs w:val="20"/>
        </w:rPr>
        <w:t>РИКлэвэл</w:t>
      </w:r>
      <w:proofErr w:type="spellEnd"/>
      <w:r w:rsidRPr="00F4298C">
        <w:rPr>
          <w:rFonts w:asciiTheme="majorHAnsi" w:hAnsiTheme="majorHAnsi"/>
          <w:i/>
          <w:sz w:val="20"/>
          <w:szCs w:val="20"/>
        </w:rPr>
        <w:t xml:space="preserve">»         </w:t>
      </w:r>
    </w:p>
    <w:p w:rsidR="0070701B" w:rsidRDefault="00BE5AAF" w:rsidP="00BA1ACD">
      <w:pPr>
        <w:pStyle w:val="a3"/>
        <w:ind w:left="-1134"/>
        <w:rPr>
          <w:rFonts w:asciiTheme="majorHAnsi" w:hAnsiTheme="majorHAnsi"/>
        </w:rPr>
      </w:pPr>
      <w:r>
        <w:rPr>
          <w:rFonts w:asciiTheme="majorHAnsi" w:hAnsiTheme="majorHAnsi"/>
        </w:rPr>
        <w:t>220131</w:t>
      </w:r>
      <w:r w:rsidR="0070701B">
        <w:rPr>
          <w:rFonts w:asciiTheme="majorHAnsi" w:hAnsiTheme="majorHAnsi"/>
        </w:rPr>
        <w:t xml:space="preserve"> г. Минск , ул. Гамарника, 30        </w:t>
      </w:r>
      <w:r w:rsidR="0070701B" w:rsidRPr="00F4298C">
        <w:rPr>
          <w:rFonts w:asciiTheme="majorHAnsi" w:hAnsiTheme="majorHAnsi"/>
        </w:rPr>
        <w:t xml:space="preserve">   </w:t>
      </w:r>
      <w:r w:rsidR="0070701B">
        <w:rPr>
          <w:rFonts w:asciiTheme="majorHAnsi" w:hAnsiTheme="majorHAnsi"/>
        </w:rPr>
        <w:t xml:space="preserve">                             </w:t>
      </w:r>
    </w:p>
    <w:p w:rsidR="0070701B" w:rsidRPr="00E53C8D" w:rsidRDefault="0070701B" w:rsidP="00BA1ACD">
      <w:pPr>
        <w:pStyle w:val="a3"/>
        <w:ind w:left="-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УНП</w:t>
      </w:r>
      <w:r w:rsidRPr="00E53C8D">
        <w:rPr>
          <w:rFonts w:asciiTheme="majorHAnsi" w:hAnsiTheme="majorHAnsi"/>
        </w:rPr>
        <w:t xml:space="preserve"> 193398771                                                                                    </w:t>
      </w:r>
    </w:p>
    <w:p w:rsidR="0070701B" w:rsidRPr="00FC3DA2" w:rsidRDefault="0070701B" w:rsidP="00BA1ACD">
      <w:pPr>
        <w:pStyle w:val="a3"/>
        <w:ind w:left="-1134"/>
        <w:rPr>
          <w:rFonts w:asciiTheme="majorHAnsi" w:hAnsiTheme="majorHAnsi"/>
          <w:i/>
          <w:sz w:val="20"/>
          <w:szCs w:val="20"/>
          <w:lang w:val="en-US"/>
        </w:rPr>
      </w:pPr>
      <w:r w:rsidRPr="00F4298C">
        <w:rPr>
          <w:rFonts w:asciiTheme="majorHAnsi" w:hAnsiTheme="majorHAnsi"/>
          <w:i/>
          <w:sz w:val="20"/>
          <w:szCs w:val="20"/>
        </w:rPr>
        <w:t>р</w:t>
      </w:r>
      <w:r w:rsidRPr="00FC3DA2">
        <w:rPr>
          <w:rFonts w:asciiTheme="majorHAnsi" w:hAnsiTheme="majorHAnsi"/>
          <w:i/>
          <w:sz w:val="20"/>
          <w:szCs w:val="20"/>
          <w:lang w:val="en-US"/>
        </w:rPr>
        <w:t>/</w:t>
      </w:r>
      <w:r w:rsidRPr="00F4298C">
        <w:rPr>
          <w:rFonts w:asciiTheme="majorHAnsi" w:hAnsiTheme="majorHAnsi"/>
          <w:i/>
          <w:sz w:val="20"/>
          <w:szCs w:val="20"/>
        </w:rPr>
        <w:t>с</w:t>
      </w:r>
      <w:r w:rsidRPr="00FC3DA2">
        <w:rPr>
          <w:rFonts w:asciiTheme="majorHAnsi" w:hAnsiTheme="majorHAnsi"/>
          <w:i/>
          <w:sz w:val="20"/>
          <w:szCs w:val="20"/>
          <w:lang w:val="en-US"/>
        </w:rPr>
        <w:t xml:space="preserve"> </w:t>
      </w:r>
      <w:r>
        <w:rPr>
          <w:rFonts w:asciiTheme="majorHAnsi" w:hAnsiTheme="majorHAnsi"/>
          <w:i/>
          <w:sz w:val="20"/>
          <w:szCs w:val="20"/>
          <w:lang w:val="en-US"/>
        </w:rPr>
        <w:t>BY</w:t>
      </w:r>
      <w:r w:rsidRPr="00FC3DA2">
        <w:rPr>
          <w:rFonts w:asciiTheme="majorHAnsi" w:hAnsiTheme="majorHAnsi"/>
          <w:i/>
          <w:sz w:val="20"/>
          <w:szCs w:val="20"/>
          <w:lang w:val="en-US"/>
        </w:rPr>
        <w:t>38</w:t>
      </w:r>
      <w:r>
        <w:rPr>
          <w:rFonts w:asciiTheme="majorHAnsi" w:hAnsiTheme="majorHAnsi"/>
          <w:i/>
          <w:sz w:val="20"/>
          <w:szCs w:val="20"/>
          <w:lang w:val="en-US"/>
        </w:rPr>
        <w:t>UNBS</w:t>
      </w:r>
      <w:r w:rsidRPr="00FC3DA2">
        <w:rPr>
          <w:rFonts w:asciiTheme="majorHAnsi" w:hAnsiTheme="majorHAnsi"/>
          <w:i/>
          <w:sz w:val="20"/>
          <w:szCs w:val="20"/>
          <w:lang w:val="en-US"/>
        </w:rPr>
        <w:t>30122162600000000933 (</w:t>
      </w:r>
      <w:r w:rsidRPr="00F4298C">
        <w:rPr>
          <w:rFonts w:asciiTheme="majorHAnsi" w:hAnsiTheme="majorHAnsi"/>
          <w:i/>
          <w:sz w:val="20"/>
          <w:szCs w:val="20"/>
          <w:lang w:val="en-US"/>
        </w:rPr>
        <w:t>BYN</w:t>
      </w:r>
      <w:r w:rsidRPr="00FC3DA2">
        <w:rPr>
          <w:rFonts w:asciiTheme="majorHAnsi" w:hAnsiTheme="majorHAnsi"/>
          <w:i/>
          <w:sz w:val="20"/>
          <w:szCs w:val="20"/>
          <w:lang w:val="en-US"/>
        </w:rPr>
        <w:t>)</w:t>
      </w:r>
    </w:p>
    <w:p w:rsidR="0070701B" w:rsidRPr="00C92F75" w:rsidRDefault="0070701B" w:rsidP="00BA1ACD">
      <w:pPr>
        <w:pStyle w:val="a3"/>
        <w:ind w:left="-1134"/>
        <w:rPr>
          <w:rFonts w:asciiTheme="majorHAnsi" w:hAnsiTheme="majorHAnsi"/>
          <w:i/>
          <w:sz w:val="20"/>
          <w:szCs w:val="20"/>
        </w:rPr>
      </w:pPr>
      <w:r w:rsidRPr="00F4298C">
        <w:rPr>
          <w:rFonts w:asciiTheme="majorHAnsi" w:hAnsiTheme="majorHAnsi"/>
          <w:i/>
          <w:sz w:val="20"/>
          <w:szCs w:val="20"/>
        </w:rPr>
        <w:t>в</w:t>
      </w:r>
      <w:r w:rsidRPr="00C92F75">
        <w:rPr>
          <w:rFonts w:asciiTheme="majorHAnsi" w:hAnsiTheme="majorHAnsi"/>
          <w:i/>
          <w:sz w:val="20"/>
          <w:szCs w:val="20"/>
        </w:rPr>
        <w:t xml:space="preserve"> </w:t>
      </w:r>
      <w:r w:rsidRPr="00F4298C">
        <w:rPr>
          <w:rFonts w:asciiTheme="majorHAnsi" w:hAnsiTheme="majorHAnsi"/>
          <w:i/>
          <w:sz w:val="20"/>
          <w:szCs w:val="20"/>
        </w:rPr>
        <w:t>ЗАО</w:t>
      </w:r>
      <w:r w:rsidRPr="00C92F75">
        <w:rPr>
          <w:rFonts w:asciiTheme="majorHAnsi" w:hAnsiTheme="majorHAnsi"/>
          <w:i/>
          <w:sz w:val="20"/>
          <w:szCs w:val="20"/>
        </w:rPr>
        <w:t xml:space="preserve"> «</w:t>
      </w:r>
      <w:r w:rsidRPr="00F4298C">
        <w:rPr>
          <w:rFonts w:asciiTheme="majorHAnsi" w:hAnsiTheme="majorHAnsi"/>
          <w:i/>
          <w:sz w:val="20"/>
          <w:szCs w:val="20"/>
        </w:rPr>
        <w:t>БСБ</w:t>
      </w:r>
      <w:r w:rsidRPr="00C92F75">
        <w:rPr>
          <w:rFonts w:asciiTheme="majorHAnsi" w:hAnsiTheme="majorHAnsi"/>
          <w:i/>
          <w:sz w:val="20"/>
          <w:szCs w:val="20"/>
        </w:rPr>
        <w:t xml:space="preserve"> </w:t>
      </w:r>
      <w:r w:rsidRPr="00F4298C">
        <w:rPr>
          <w:rFonts w:asciiTheme="majorHAnsi" w:hAnsiTheme="majorHAnsi"/>
          <w:i/>
          <w:sz w:val="20"/>
          <w:szCs w:val="20"/>
        </w:rPr>
        <w:t>Банк</w:t>
      </w:r>
      <w:r w:rsidRPr="00C92F75">
        <w:rPr>
          <w:rFonts w:asciiTheme="majorHAnsi" w:hAnsiTheme="majorHAnsi"/>
          <w:i/>
          <w:sz w:val="20"/>
          <w:szCs w:val="20"/>
        </w:rPr>
        <w:t xml:space="preserve">»,       </w:t>
      </w:r>
      <w:r w:rsidRPr="00F4298C">
        <w:rPr>
          <w:rFonts w:asciiTheme="majorHAnsi" w:hAnsiTheme="majorHAnsi"/>
          <w:i/>
          <w:sz w:val="20"/>
          <w:szCs w:val="20"/>
        </w:rPr>
        <w:t>БИК</w:t>
      </w:r>
      <w:r w:rsidRPr="00C92F75">
        <w:rPr>
          <w:rFonts w:asciiTheme="majorHAnsi" w:hAnsiTheme="majorHAnsi"/>
          <w:i/>
          <w:sz w:val="20"/>
          <w:szCs w:val="20"/>
        </w:rPr>
        <w:t xml:space="preserve"> </w:t>
      </w:r>
      <w:r w:rsidRPr="00F4298C">
        <w:rPr>
          <w:rFonts w:asciiTheme="majorHAnsi" w:hAnsiTheme="majorHAnsi"/>
          <w:i/>
          <w:sz w:val="20"/>
          <w:szCs w:val="20"/>
          <w:lang w:val="en-US"/>
        </w:rPr>
        <w:t>UNBSBY</w:t>
      </w:r>
      <w:r w:rsidRPr="00C92F75">
        <w:rPr>
          <w:rFonts w:asciiTheme="majorHAnsi" w:hAnsiTheme="majorHAnsi"/>
          <w:i/>
          <w:sz w:val="20"/>
          <w:szCs w:val="20"/>
        </w:rPr>
        <w:t>2</w:t>
      </w:r>
      <w:r w:rsidRPr="00F4298C">
        <w:rPr>
          <w:rFonts w:asciiTheme="majorHAnsi" w:hAnsiTheme="majorHAnsi"/>
          <w:i/>
          <w:sz w:val="20"/>
          <w:szCs w:val="20"/>
          <w:lang w:val="en-US"/>
        </w:rPr>
        <w:t>X</w:t>
      </w:r>
      <w:r w:rsidRPr="00C92F75">
        <w:rPr>
          <w:rFonts w:asciiTheme="majorHAnsi" w:hAnsiTheme="majorHAnsi"/>
          <w:i/>
          <w:sz w:val="20"/>
          <w:szCs w:val="20"/>
        </w:rPr>
        <w:t xml:space="preserve">  </w:t>
      </w:r>
    </w:p>
    <w:p w:rsidR="0070701B" w:rsidRPr="00F4298C" w:rsidRDefault="0070701B" w:rsidP="00BA1ACD">
      <w:pPr>
        <w:pStyle w:val="a3"/>
        <w:ind w:left="-1134"/>
        <w:rPr>
          <w:rFonts w:asciiTheme="majorHAnsi" w:hAnsiTheme="majorHAnsi"/>
          <w:i/>
          <w:sz w:val="20"/>
          <w:szCs w:val="20"/>
        </w:rPr>
      </w:pPr>
      <w:proofErr w:type="spellStart"/>
      <w:r w:rsidRPr="00F4298C">
        <w:rPr>
          <w:rFonts w:asciiTheme="majorHAnsi" w:hAnsiTheme="majorHAnsi"/>
          <w:i/>
          <w:sz w:val="20"/>
          <w:szCs w:val="20"/>
        </w:rPr>
        <w:t>г.Минск</w:t>
      </w:r>
      <w:proofErr w:type="spellEnd"/>
      <w:r w:rsidRPr="00F4298C">
        <w:rPr>
          <w:rFonts w:asciiTheme="majorHAnsi" w:hAnsiTheme="majorHAnsi"/>
          <w:i/>
          <w:sz w:val="20"/>
          <w:szCs w:val="20"/>
        </w:rPr>
        <w:t xml:space="preserve">, пр-т Победителей,23 корп.3                                                           </w:t>
      </w:r>
    </w:p>
    <w:p w:rsidR="0070701B" w:rsidRPr="00F4298C" w:rsidRDefault="0070701B" w:rsidP="00BA1ACD">
      <w:pPr>
        <w:pStyle w:val="a3"/>
        <w:ind w:left="-1134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тел. +375(25</w:t>
      </w:r>
      <w:r w:rsidRPr="00F4298C">
        <w:rPr>
          <w:rFonts w:asciiTheme="majorHAnsi" w:hAnsiTheme="majorHAnsi"/>
          <w:i/>
          <w:sz w:val="20"/>
          <w:szCs w:val="20"/>
        </w:rPr>
        <w:t>)</w:t>
      </w:r>
      <w:r>
        <w:rPr>
          <w:rFonts w:asciiTheme="majorHAnsi" w:hAnsiTheme="majorHAnsi"/>
          <w:i/>
          <w:sz w:val="20"/>
          <w:szCs w:val="20"/>
        </w:rPr>
        <w:t>6755577</w:t>
      </w:r>
      <w:r w:rsidRPr="00F4298C">
        <w:rPr>
          <w:rFonts w:asciiTheme="majorHAnsi" w:hAnsiTheme="majorHAnsi"/>
          <w:i/>
          <w:sz w:val="20"/>
          <w:szCs w:val="20"/>
        </w:rPr>
        <w:t xml:space="preserve"> </w:t>
      </w:r>
    </w:p>
    <w:p w:rsidR="00D537F7" w:rsidRDefault="00D537F7" w:rsidP="00BA1ACD">
      <w:pPr>
        <w:spacing w:after="0"/>
        <w:ind w:left="-1134"/>
        <w:jc w:val="both"/>
      </w:pPr>
    </w:p>
    <w:p w:rsidR="0070701B" w:rsidRDefault="007A5B61" w:rsidP="007A5B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</w:t>
      </w:r>
      <w:r w:rsidR="0070701B"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70701B" w:rsidRDefault="0070701B" w:rsidP="0070701B">
      <w:pPr>
        <w:spacing w:after="0"/>
        <w:rPr>
          <w:sz w:val="28"/>
          <w:szCs w:val="28"/>
        </w:rPr>
      </w:pP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Предлагаем рассмотреть варианты сотрудничества с ООО «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РИКлэвэл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по поставке нашей продукции. Мы молодое динамично развивающееся предприятие.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сегодняшний день, можем предложить Вам «Мясные чипсы</w:t>
      </w:r>
      <w:r w:rsidR="007E088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трех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видов.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из мяса свинины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из мяса говядины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из мяса курицы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Уникальность продукции заключается в том, что она полностью соответствует представлению потребителя о традиционных домашних блюдах. 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Очень важно то, что для получения традиционного вкуса нашей продукции мы применяем только натуральное сырье и никаких пищевых добавок.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Мы готовы принимать активное участие в продвижении нашей продукции.</w:t>
      </w:r>
    </w:p>
    <w:p w:rsidR="0070701B" w:rsidRDefault="0070701B" w:rsidP="00AF3233">
      <w:pPr>
        <w:spacing w:after="120"/>
        <w:ind w:left="-1134" w:right="-567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Рассмотрев наше предложение, Вы сможете поднять качество реализуемых продуктов в Ваших магазинах. Благодаря гибкой политике нашей компании, индивидуальному подходу к каждому клиенту, мы можем взаимовыгодно сотрудничать.</w:t>
      </w:r>
    </w:p>
    <w:p w:rsidR="0070701B" w:rsidRDefault="00A46F54" w:rsidP="0070701B">
      <w:pPr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070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Предлагаем Вам ознакомиться с нашим товаром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 серии «Мясные чипсы»</w:t>
      </w:r>
    </w:p>
    <w:tbl>
      <w:tblPr>
        <w:tblStyle w:val="a5"/>
        <w:tblW w:w="10974" w:type="dxa"/>
        <w:tblInd w:w="-1139" w:type="dxa"/>
        <w:tblLook w:val="04A0" w:firstRow="1" w:lastRow="0" w:firstColumn="1" w:lastColumn="0" w:noHBand="0" w:noVBand="1"/>
      </w:tblPr>
      <w:tblGrid>
        <w:gridCol w:w="4327"/>
        <w:gridCol w:w="1373"/>
        <w:gridCol w:w="1772"/>
        <w:gridCol w:w="1751"/>
        <w:gridCol w:w="1751"/>
      </w:tblGrid>
      <w:tr w:rsidR="0070701B" w:rsidTr="00A46F54">
        <w:trPr>
          <w:trHeight w:val="704"/>
        </w:trPr>
        <w:tc>
          <w:tcPr>
            <w:tcW w:w="4327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373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Вес одной упаковки,</w:t>
            </w: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грамм</w:t>
            </w:r>
          </w:p>
        </w:tc>
        <w:tc>
          <w:tcPr>
            <w:tcW w:w="1772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Цена за </w:t>
            </w: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упаковку,</w:t>
            </w: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Годен</w:t>
            </w: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t -12-15</w:t>
            </w:r>
            <w:r w:rsidR="007070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C</w:t>
            </w:r>
          </w:p>
          <w:p w:rsidR="0070701B" w:rsidRPr="00C17BA8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месяцев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Годен</w:t>
            </w: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t -2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7070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C</w:t>
            </w:r>
          </w:p>
          <w:p w:rsidR="0070701B" w:rsidRPr="00C17BA8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месяцев</w:t>
            </w:r>
          </w:p>
        </w:tc>
      </w:tr>
      <w:tr w:rsidR="0070701B" w:rsidTr="00A46F54">
        <w:trPr>
          <w:trHeight w:val="497"/>
        </w:trPr>
        <w:tc>
          <w:tcPr>
            <w:tcW w:w="4327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Мясные чипсы из свинины</w:t>
            </w:r>
          </w:p>
        </w:tc>
        <w:tc>
          <w:tcPr>
            <w:tcW w:w="1373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772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E53C8D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200,00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70701B" w:rsidTr="00A46F54">
        <w:trPr>
          <w:trHeight w:val="520"/>
        </w:trPr>
        <w:tc>
          <w:tcPr>
            <w:tcW w:w="4327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Мясные чипсы из говядины</w:t>
            </w:r>
          </w:p>
        </w:tc>
        <w:tc>
          <w:tcPr>
            <w:tcW w:w="1373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772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E53C8D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200,00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70701B" w:rsidTr="00A46F54">
        <w:trPr>
          <w:trHeight w:val="506"/>
        </w:trPr>
        <w:tc>
          <w:tcPr>
            <w:tcW w:w="4327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Мясные чипсы из курицы</w:t>
            </w:r>
          </w:p>
        </w:tc>
        <w:tc>
          <w:tcPr>
            <w:tcW w:w="1373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772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E53C8D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200,00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51" w:type="dxa"/>
          </w:tcPr>
          <w:p w:rsidR="0070701B" w:rsidRDefault="0070701B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0701B" w:rsidRDefault="00467FA7" w:rsidP="00861C6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</w:tbl>
    <w:p w:rsidR="0070701B" w:rsidRDefault="0070701B" w:rsidP="0070701B">
      <w:pPr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53C8D" w:rsidRDefault="0070701B" w:rsidP="00E53C8D">
      <w:pPr>
        <w:ind w:left="-1134"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РИКлэвэл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является создание высококачественных продуктов, не уступающих по своим вкусовым свойствам традиционным домашним блюдам. Это основной принцип, на который мы ориентируемся в своей работе. Мы действительно дорожим своей репутацией и репутацией нашей торговой марки. Поэтому, используя натуральные ингредиенты, мы предлагаем потребителю </w:t>
      </w:r>
      <w:r w:rsidR="00FC3DA2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лучших традиций русской кухни и современных технологий, используемых в производстве, что позволяет добиваться любимого домашнего </w:t>
      </w:r>
      <w:r w:rsidR="00E53C8D">
        <w:rPr>
          <w:rFonts w:ascii="Times New Roman" w:hAnsi="Times New Roman" w:cs="Times New Roman"/>
          <w:sz w:val="24"/>
          <w:szCs w:val="24"/>
        </w:rPr>
        <w:t>вкуса.</w:t>
      </w:r>
    </w:p>
    <w:p w:rsidR="000A6BEF" w:rsidRDefault="00E53C8D" w:rsidP="00E53C8D">
      <w:pPr>
        <w:ind w:left="-1134"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E0884">
        <w:rPr>
          <w:rFonts w:ascii="Times New Roman" w:hAnsi="Times New Roman" w:cs="Times New Roman"/>
          <w:sz w:val="24"/>
          <w:szCs w:val="24"/>
        </w:rPr>
        <w:t xml:space="preserve">   </w:t>
      </w:r>
      <w:r w:rsidR="00467FA7">
        <w:rPr>
          <w:rFonts w:ascii="Times New Roman" w:hAnsi="Times New Roman" w:cs="Times New Roman"/>
          <w:sz w:val="24"/>
          <w:szCs w:val="24"/>
        </w:rPr>
        <w:t>Директор</w:t>
      </w:r>
      <w:r w:rsidR="00707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67F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088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0701B" w:rsidRPr="007E0884" w:rsidRDefault="0070701B" w:rsidP="007E0884">
      <w:pPr>
        <w:tabs>
          <w:tab w:val="left" w:pos="6452"/>
        </w:tabs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РИКлэвэл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F6CD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08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F6CD8">
        <w:rPr>
          <w:rFonts w:ascii="Times New Roman" w:hAnsi="Times New Roman" w:cs="Times New Roman"/>
          <w:sz w:val="24"/>
          <w:szCs w:val="24"/>
        </w:rPr>
        <w:t>Федорова-Врублевская А.Г.</w:t>
      </w:r>
    </w:p>
    <w:sectPr w:rsidR="0070701B" w:rsidRPr="007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8"/>
    <w:rsid w:val="000020E5"/>
    <w:rsid w:val="0007193A"/>
    <w:rsid w:val="000932D0"/>
    <w:rsid w:val="000A6BEF"/>
    <w:rsid w:val="000B2C1B"/>
    <w:rsid w:val="001013D5"/>
    <w:rsid w:val="00116402"/>
    <w:rsid w:val="001876DB"/>
    <w:rsid w:val="001F7AF4"/>
    <w:rsid w:val="0020176A"/>
    <w:rsid w:val="00233C99"/>
    <w:rsid w:val="00254CE8"/>
    <w:rsid w:val="00304CEB"/>
    <w:rsid w:val="00346AB7"/>
    <w:rsid w:val="003C2382"/>
    <w:rsid w:val="003F2198"/>
    <w:rsid w:val="00467FA7"/>
    <w:rsid w:val="004F3AE2"/>
    <w:rsid w:val="005961F0"/>
    <w:rsid w:val="005E3BEB"/>
    <w:rsid w:val="0070701B"/>
    <w:rsid w:val="00730D89"/>
    <w:rsid w:val="00732CB4"/>
    <w:rsid w:val="00770505"/>
    <w:rsid w:val="0079411D"/>
    <w:rsid w:val="007A5B61"/>
    <w:rsid w:val="007E0884"/>
    <w:rsid w:val="007E0D14"/>
    <w:rsid w:val="007F11A5"/>
    <w:rsid w:val="0083214A"/>
    <w:rsid w:val="008B6A9A"/>
    <w:rsid w:val="008F5F18"/>
    <w:rsid w:val="0098251E"/>
    <w:rsid w:val="00A013EA"/>
    <w:rsid w:val="00A30AB3"/>
    <w:rsid w:val="00A46F54"/>
    <w:rsid w:val="00A516AC"/>
    <w:rsid w:val="00A56D54"/>
    <w:rsid w:val="00AC68A0"/>
    <w:rsid w:val="00AD5F41"/>
    <w:rsid w:val="00AF3233"/>
    <w:rsid w:val="00AF3417"/>
    <w:rsid w:val="00B27484"/>
    <w:rsid w:val="00BA1ACD"/>
    <w:rsid w:val="00BE041F"/>
    <w:rsid w:val="00BE5AAF"/>
    <w:rsid w:val="00BF08A2"/>
    <w:rsid w:val="00CA6217"/>
    <w:rsid w:val="00CF1399"/>
    <w:rsid w:val="00D1335F"/>
    <w:rsid w:val="00D537F7"/>
    <w:rsid w:val="00DB44C8"/>
    <w:rsid w:val="00DE7D3B"/>
    <w:rsid w:val="00DF709E"/>
    <w:rsid w:val="00E33320"/>
    <w:rsid w:val="00E53C8D"/>
    <w:rsid w:val="00E739FC"/>
    <w:rsid w:val="00E75955"/>
    <w:rsid w:val="00ED23B0"/>
    <w:rsid w:val="00EF330F"/>
    <w:rsid w:val="00F4305F"/>
    <w:rsid w:val="00FC3DA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8E7E"/>
  <w15:chartTrackingRefBased/>
  <w15:docId w15:val="{B765CFD2-0B92-45C9-95EE-D0BDACA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01B"/>
    <w:pPr>
      <w:spacing w:after="0" w:line="240" w:lineRule="auto"/>
    </w:pPr>
  </w:style>
  <w:style w:type="paragraph" w:customStyle="1" w:styleId="1">
    <w:name w:val="Стиль1"/>
    <w:basedOn w:val="a3"/>
    <w:link w:val="10"/>
    <w:qFormat/>
    <w:rsid w:val="0070701B"/>
    <w:rPr>
      <w:i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70701B"/>
  </w:style>
  <w:style w:type="character" w:customStyle="1" w:styleId="10">
    <w:name w:val="Стиль1 Знак"/>
    <w:basedOn w:val="a4"/>
    <w:link w:val="1"/>
    <w:rsid w:val="0070701B"/>
    <w:rPr>
      <w:i/>
      <w:sz w:val="20"/>
      <w:szCs w:val="20"/>
    </w:rPr>
  </w:style>
  <w:style w:type="table" w:styleId="a5">
    <w:name w:val="Table Grid"/>
    <w:basedOn w:val="a1"/>
    <w:uiPriority w:val="59"/>
    <w:rsid w:val="0070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2022-07-11T14:34:00Z</dcterms:created>
  <dcterms:modified xsi:type="dcterms:W3CDTF">2022-07-11T14:34:00Z</dcterms:modified>
</cp:coreProperties>
</file>