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КОММЕРЧЕСКОЕ ПРЕДЛОЖЕНИЕ ОТ ИП “Хисамов Владислав Ирекович”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3695700</wp:posOffset>
            </wp:positionH>
            <wp:positionV relativeFrom="paragraph">
              <wp:posOffset>232125</wp:posOffset>
            </wp:positionV>
            <wp:extent cx="2566988" cy="2566988"/>
            <wp:effectExtent b="0" l="0" r="0" t="0"/>
            <wp:wrapNone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6988" cy="2566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часы наручные мужские белые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диаметр самих часов = 3.8 см </w:t>
        <w:br w:type="textWrapping"/>
        <w:t xml:space="preserve">хромированные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стекло: минеральное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механизм: кварцевый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способ отображения: аналоговый </w:t>
        <w:br w:type="textWrapping"/>
        <w:t xml:space="preserve">материал браслета: нержавеющая сталь </w:t>
        <w:br w:type="textWrapping"/>
        <w:t xml:space="preserve">цвет ремешка: серебристый </w:t>
        <w:br w:type="textWrapping"/>
        <w:t xml:space="preserve">цвет циферблата: белый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вес брутто: 68г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хронограф: да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сертификат: не подлежит сертификации </w:t>
      </w:r>
    </w:p>
    <w:p w:rsidR="00000000" w:rsidDel="00000000" w:rsidP="00000000" w:rsidRDefault="00000000" w:rsidRPr="00000000" w14:paraId="00000010">
      <w:pPr>
        <w:rPr>
          <w:highlight w:val="yellow"/>
        </w:rPr>
      </w:pPr>
      <w:r w:rsidDel="00000000" w:rsidR="00000000" w:rsidRPr="00000000">
        <w:rPr>
          <w:rtl w:val="0"/>
        </w:rPr>
        <w:t xml:space="preserve">цена: </w:t>
      </w:r>
      <w:r w:rsidDel="00000000" w:rsidR="00000000" w:rsidRPr="00000000">
        <w:rPr>
          <w:highlight w:val="yellow"/>
          <w:rtl w:val="0"/>
        </w:rPr>
        <w:t xml:space="preserve">350р отп от 5 штук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3695700</wp:posOffset>
            </wp:positionH>
            <wp:positionV relativeFrom="paragraph">
              <wp:posOffset>272225</wp:posOffset>
            </wp:positionV>
            <wp:extent cx="2328863" cy="2328863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8863" cy="23288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коробка подарочная вариант 1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сертификат: ЕАС </w:t>
        <w:br w:type="textWrapping"/>
        <w:t xml:space="preserve">страна производитель: китай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состав: картон, поролон, текстиль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размер упаковки (длина х ширина х высота):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9 см х 9 см х 5.5 см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вес брутто: 61 г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цвет: микс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материал: пластик </w:t>
      </w:r>
    </w:p>
    <w:p w:rsidR="00000000" w:rsidDel="00000000" w:rsidP="00000000" w:rsidRDefault="00000000" w:rsidRPr="00000000" w14:paraId="0000001D">
      <w:pPr>
        <w:rPr>
          <w:highlight w:val="yellow"/>
        </w:rPr>
      </w:pPr>
      <w:r w:rsidDel="00000000" w:rsidR="00000000" w:rsidRPr="00000000">
        <w:rPr>
          <w:rtl w:val="0"/>
        </w:rPr>
        <w:t xml:space="preserve">цена: </w:t>
      </w:r>
      <w:r w:rsidDel="00000000" w:rsidR="00000000" w:rsidRPr="00000000">
        <w:rPr>
          <w:highlight w:val="yellow"/>
          <w:rtl w:val="0"/>
        </w:rPr>
        <w:t xml:space="preserve">85р опт от 6 штук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3695700</wp:posOffset>
            </wp:positionH>
            <wp:positionV relativeFrom="paragraph">
              <wp:posOffset>154115</wp:posOffset>
            </wp:positionV>
            <wp:extent cx="2333625" cy="2333625"/>
            <wp:effectExtent b="0" l="0" r="0" t="0"/>
            <wp:wrapNone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333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коробка под часы вариант 2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сертификат: ЕАС </w:t>
        <w:br w:type="textWrapping"/>
        <w:t xml:space="preserve">страна производитель: китай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состав: картон, поролон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размер упаковки (длина х ширина х высота):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8 см х 8 см х 5 см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вес брутто: 31 г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цвет: микс </w:t>
      </w:r>
    </w:p>
    <w:p w:rsidR="00000000" w:rsidDel="00000000" w:rsidP="00000000" w:rsidRDefault="00000000" w:rsidRPr="00000000" w14:paraId="00000028">
      <w:pPr>
        <w:rPr>
          <w:highlight w:val="yellow"/>
        </w:rPr>
      </w:pPr>
      <w:r w:rsidDel="00000000" w:rsidR="00000000" w:rsidRPr="00000000">
        <w:rPr>
          <w:rtl w:val="0"/>
        </w:rPr>
        <w:t xml:space="preserve">материал: пластик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highlight w:val="yellow"/>
        </w:rPr>
      </w:pPr>
      <w:r w:rsidDel="00000000" w:rsidR="00000000" w:rsidRPr="00000000">
        <w:rPr>
          <w:rtl w:val="0"/>
        </w:rPr>
        <w:t xml:space="preserve">цена: </w:t>
      </w:r>
      <w:r w:rsidDel="00000000" w:rsidR="00000000" w:rsidRPr="00000000">
        <w:rPr>
          <w:highlight w:val="yellow"/>
          <w:rtl w:val="0"/>
        </w:rPr>
        <w:t xml:space="preserve">70р отп от 6шт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часы наручные классические “Тоничи”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3695700</wp:posOffset>
            </wp:positionH>
            <wp:positionV relativeFrom="paragraph">
              <wp:posOffset>114300</wp:posOffset>
            </wp:positionV>
            <wp:extent cx="2333625" cy="2333625"/>
            <wp:effectExtent b="0" l="0" r="0" t="0"/>
            <wp:wrapNone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333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диаметр самих часов = 4.5 см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размер ремешка: 18 мм</w:t>
        <w:br w:type="textWrapping"/>
        <w:t xml:space="preserve">стекло: минеральное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механизм: кварцевый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способ отображения: аналоговый </w:t>
        <w:br w:type="textWrapping"/>
        <w:t xml:space="preserve">материал браслета: металл </w:t>
        <w:br w:type="textWrapping"/>
        <w:t xml:space="preserve">цвет ремешка: серебристый </w:t>
        <w:br w:type="textWrapping"/>
        <w:t xml:space="preserve">цвет циферблата: белый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вес брутто: 69г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сертификат: ЕАС</w:t>
      </w:r>
    </w:p>
    <w:p w:rsidR="00000000" w:rsidDel="00000000" w:rsidP="00000000" w:rsidRDefault="00000000" w:rsidRPr="00000000" w14:paraId="0000003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цена: 400р опт от 5 шт</w:t>
      </w:r>
    </w:p>
    <w:p w:rsidR="00000000" w:rsidDel="00000000" w:rsidP="00000000" w:rsidRDefault="00000000" w:rsidRPr="00000000" w14:paraId="00000033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highlight w:val="yellow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