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4F" w:rsidRDefault="00FD424F" w:rsidP="00FD424F">
      <w:pPr>
        <w:rPr>
          <w:rFonts w:ascii="Times" w:hAnsi="Times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189F84" wp14:editId="29AC8769">
            <wp:simplePos x="0" y="0"/>
            <wp:positionH relativeFrom="column">
              <wp:posOffset>-180975</wp:posOffset>
            </wp:positionH>
            <wp:positionV relativeFrom="paragraph">
              <wp:posOffset>-267970</wp:posOffset>
            </wp:positionV>
            <wp:extent cx="6443980" cy="109664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1096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87B">
        <w:t xml:space="preserve">                                                           </w:t>
      </w:r>
    </w:p>
    <w:p w:rsidR="00FD424F" w:rsidRDefault="00FD424F" w:rsidP="00FD424F">
      <w:pPr>
        <w:rPr>
          <w:rFonts w:ascii="Times" w:hAnsi="Times" w:cs="Times New Roman"/>
          <w:sz w:val="28"/>
          <w:szCs w:val="28"/>
        </w:rPr>
      </w:pPr>
    </w:p>
    <w:p w:rsidR="00FD424F" w:rsidRDefault="00FD424F" w:rsidP="00FD424F">
      <w:pPr>
        <w:pStyle w:val="a5"/>
        <w:rPr>
          <w:rFonts w:ascii="Times" w:hAnsi="Times"/>
          <w:sz w:val="8"/>
          <w:szCs w:val="20"/>
        </w:rPr>
      </w:pPr>
    </w:p>
    <w:p w:rsidR="00FD424F" w:rsidRDefault="00FD424F" w:rsidP="00FD424F">
      <w:pPr>
        <w:pStyle w:val="a5"/>
        <w:rPr>
          <w:rFonts w:ascii="Times" w:hAnsi="Times"/>
          <w:sz w:val="20"/>
          <w:szCs w:val="20"/>
        </w:rPr>
      </w:pPr>
    </w:p>
    <w:p w:rsidR="00FD424F" w:rsidRDefault="00FD424F" w:rsidP="00FD424F">
      <w:pPr>
        <w:pStyle w:val="a5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ООО «</w:t>
      </w:r>
      <w:proofErr w:type="spellStart"/>
      <w:proofErr w:type="gramStart"/>
      <w:r>
        <w:rPr>
          <w:rFonts w:ascii="Times" w:hAnsi="Times"/>
          <w:sz w:val="20"/>
          <w:szCs w:val="20"/>
        </w:rPr>
        <w:t>Рапсалин</w:t>
      </w:r>
      <w:proofErr w:type="spellEnd"/>
      <w:r>
        <w:rPr>
          <w:rFonts w:ascii="Times" w:hAnsi="Times"/>
          <w:sz w:val="20"/>
          <w:szCs w:val="20"/>
        </w:rPr>
        <w:t xml:space="preserve">»  </w:t>
      </w:r>
      <w:r>
        <w:rPr>
          <w:rFonts w:ascii="Times" w:hAnsi="Times" w:cs="Calibri"/>
          <w:sz w:val="20"/>
          <w:szCs w:val="20"/>
        </w:rPr>
        <w:t>ОГРН</w:t>
      </w:r>
      <w:proofErr w:type="gramEnd"/>
      <w:r>
        <w:rPr>
          <w:rFonts w:ascii="Times" w:eastAsia="MS Mincho" w:hAnsi="Times"/>
          <w:sz w:val="20"/>
          <w:szCs w:val="20"/>
        </w:rPr>
        <w:t xml:space="preserve"> 1157746094330 </w:t>
      </w:r>
      <w:r>
        <w:rPr>
          <w:rFonts w:ascii="Times" w:hAnsi="Times" w:cs="Calibri"/>
          <w:sz w:val="20"/>
          <w:szCs w:val="20"/>
        </w:rPr>
        <w:t>ИНН</w:t>
      </w:r>
      <w:r>
        <w:rPr>
          <w:rFonts w:ascii="Times" w:eastAsia="MS Mincho" w:hAnsi="Times"/>
          <w:sz w:val="20"/>
          <w:szCs w:val="20"/>
        </w:rPr>
        <w:t>/</w:t>
      </w:r>
      <w:r>
        <w:rPr>
          <w:rFonts w:ascii="Times" w:hAnsi="Times" w:cs="Calibri"/>
          <w:sz w:val="20"/>
          <w:szCs w:val="20"/>
        </w:rPr>
        <w:t>КПП</w:t>
      </w:r>
      <w:r>
        <w:rPr>
          <w:rFonts w:ascii="Times" w:eastAsia="MS Mincho" w:hAnsi="Times"/>
          <w:sz w:val="20"/>
          <w:szCs w:val="20"/>
        </w:rPr>
        <w:t xml:space="preserve"> 7718059451/771801001</w:t>
      </w:r>
    </w:p>
    <w:p w:rsidR="00FD424F" w:rsidRDefault="00FD424F" w:rsidP="00FD424F">
      <w:pPr>
        <w:pStyle w:val="a5"/>
        <w:rPr>
          <w:rFonts w:ascii="Times" w:hAnsi="Times" w:cs="Calibri"/>
          <w:sz w:val="20"/>
          <w:szCs w:val="20"/>
        </w:rPr>
      </w:pPr>
      <w:r>
        <w:rPr>
          <w:rFonts w:ascii="Times" w:eastAsia="MS Mincho" w:hAnsi="Times"/>
          <w:sz w:val="20"/>
          <w:szCs w:val="20"/>
        </w:rPr>
        <w:t xml:space="preserve">109144, </w:t>
      </w:r>
      <w:r>
        <w:rPr>
          <w:rFonts w:ascii="Times" w:hAnsi="Times" w:cs="Calibri"/>
          <w:sz w:val="20"/>
          <w:szCs w:val="20"/>
        </w:rPr>
        <w:t>г</w:t>
      </w:r>
      <w:r>
        <w:rPr>
          <w:rFonts w:ascii="Times" w:eastAsia="MS Mincho" w:hAnsi="Times"/>
          <w:sz w:val="20"/>
          <w:szCs w:val="20"/>
        </w:rPr>
        <w:t xml:space="preserve">. </w:t>
      </w:r>
      <w:r>
        <w:rPr>
          <w:rFonts w:ascii="Times" w:hAnsi="Times" w:cs="Calibri"/>
          <w:sz w:val="20"/>
          <w:szCs w:val="20"/>
        </w:rPr>
        <w:t>Москва</w:t>
      </w:r>
      <w:r>
        <w:rPr>
          <w:rFonts w:ascii="Times" w:eastAsia="MS Mincho" w:hAnsi="Times"/>
          <w:sz w:val="20"/>
          <w:szCs w:val="20"/>
        </w:rPr>
        <w:t xml:space="preserve">, </w:t>
      </w:r>
      <w:r>
        <w:rPr>
          <w:rFonts w:ascii="Times" w:hAnsi="Times" w:cs="Calibri"/>
          <w:sz w:val="20"/>
          <w:szCs w:val="20"/>
        </w:rPr>
        <w:t>ул</w:t>
      </w:r>
      <w:r>
        <w:rPr>
          <w:rFonts w:ascii="Times" w:eastAsia="MS Mincho" w:hAnsi="Times"/>
          <w:sz w:val="20"/>
          <w:szCs w:val="20"/>
        </w:rPr>
        <w:t xml:space="preserve">. Маршала Голованова, 13. </w:t>
      </w:r>
      <w:r>
        <w:rPr>
          <w:rFonts w:ascii="Times" w:hAnsi="Times" w:cs="Calibri"/>
          <w:sz w:val="20"/>
          <w:szCs w:val="20"/>
        </w:rPr>
        <w:t xml:space="preserve">тел.: +7 (495) 287-70-40, </w:t>
      </w:r>
      <w:hyperlink r:id="rId6" w:history="1">
        <w:r>
          <w:rPr>
            <w:rStyle w:val="a4"/>
            <w:rFonts w:ascii="Times" w:hAnsi="Times" w:cs="Calibri"/>
            <w:sz w:val="20"/>
            <w:szCs w:val="20"/>
          </w:rPr>
          <w:t>http://rapsalin.ru/</w:t>
        </w:r>
      </w:hyperlink>
      <w:r>
        <w:rPr>
          <w:rFonts w:ascii="Times" w:hAnsi="Times" w:cs="Calibri"/>
          <w:sz w:val="20"/>
          <w:szCs w:val="20"/>
        </w:rPr>
        <w:t xml:space="preserve">  </w:t>
      </w:r>
      <w:hyperlink r:id="rId7" w:history="1">
        <w:r>
          <w:rPr>
            <w:rStyle w:val="a4"/>
            <w:rFonts w:ascii="Times" w:hAnsi="Times" w:cs="Calibri"/>
            <w:sz w:val="20"/>
            <w:szCs w:val="20"/>
            <w:lang w:val="en-US"/>
          </w:rPr>
          <w:t>vbs</w:t>
        </w:r>
        <w:r>
          <w:rPr>
            <w:rStyle w:val="a4"/>
            <w:rFonts w:ascii="Times" w:hAnsi="Times" w:cs="Calibri"/>
            <w:sz w:val="20"/>
            <w:szCs w:val="20"/>
          </w:rPr>
          <w:t>@</w:t>
        </w:r>
        <w:r>
          <w:rPr>
            <w:rStyle w:val="a4"/>
            <w:rFonts w:ascii="Times" w:hAnsi="Times" w:cs="Calibri"/>
            <w:sz w:val="20"/>
            <w:szCs w:val="20"/>
            <w:lang w:val="en-US"/>
          </w:rPr>
          <w:t>rapsalin</w:t>
        </w:r>
        <w:r>
          <w:rPr>
            <w:rStyle w:val="a4"/>
            <w:rFonts w:ascii="Times" w:hAnsi="Times" w:cs="Calibri"/>
            <w:sz w:val="20"/>
            <w:szCs w:val="20"/>
          </w:rPr>
          <w:t>.</w:t>
        </w:r>
        <w:r>
          <w:rPr>
            <w:rStyle w:val="a4"/>
            <w:rFonts w:ascii="Times" w:hAnsi="Times" w:cs="Calibri"/>
            <w:sz w:val="20"/>
            <w:szCs w:val="20"/>
            <w:lang w:val="en-US"/>
          </w:rPr>
          <w:t>com</w:t>
        </w:r>
      </w:hyperlink>
    </w:p>
    <w:p w:rsidR="00FD424F" w:rsidRDefault="00FD424F" w:rsidP="00FD424F">
      <w:r>
        <w:rPr>
          <w:rFonts w:ascii="Times" w:hAnsi="Times"/>
          <w:i/>
        </w:rPr>
        <w:t xml:space="preserve">Исх. от 07.02.2021. </w:t>
      </w:r>
      <w:r w:rsidR="00114821">
        <w:rPr>
          <w:rFonts w:ascii="Times" w:hAnsi="Times"/>
          <w:i/>
        </w:rPr>
        <w:t>№ 98</w:t>
      </w:r>
      <w:r>
        <w:rPr>
          <w:rFonts w:ascii="Times" w:hAnsi="Times"/>
          <w:i/>
        </w:rPr>
        <w:t>п</w:t>
      </w:r>
    </w:p>
    <w:p w:rsidR="00FD424F" w:rsidRDefault="00FD424F"/>
    <w:p w:rsidR="006E16B1" w:rsidRPr="00DE56BE" w:rsidRDefault="00FD424F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         </w:t>
      </w:r>
      <w:r w:rsidR="007E487B">
        <w:t xml:space="preserve">  </w:t>
      </w:r>
      <w:r w:rsidR="007E487B" w:rsidRPr="00DE56BE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114821" w:rsidRDefault="001148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35EC" w:rsidRPr="00114821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7E487B" w:rsidRPr="00114821">
        <w:rPr>
          <w:rFonts w:ascii="Times New Roman" w:hAnsi="Times New Roman" w:cs="Times New Roman"/>
          <w:b/>
          <w:sz w:val="28"/>
          <w:szCs w:val="28"/>
        </w:rPr>
        <w:t xml:space="preserve">использования в бассейнах </w:t>
      </w:r>
    </w:p>
    <w:p w:rsidR="007E487B" w:rsidRPr="00114821" w:rsidRDefault="001148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концентрата морской воды</w:t>
      </w:r>
      <w:r w:rsidR="00E84593" w:rsidRPr="00DE56BE">
        <w:rPr>
          <w:rFonts w:ascii="Times New Roman" w:hAnsi="Times New Roman" w:cs="Times New Roman"/>
          <w:sz w:val="28"/>
          <w:szCs w:val="28"/>
        </w:rPr>
        <w:t xml:space="preserve"> </w:t>
      </w:r>
      <w:r w:rsidR="00E84593" w:rsidRPr="00DE56BE">
        <w:rPr>
          <w:rFonts w:ascii="Times New Roman" w:hAnsi="Times New Roman" w:cs="Times New Roman"/>
          <w:b/>
          <w:sz w:val="28"/>
          <w:szCs w:val="28"/>
        </w:rPr>
        <w:t>ТМ «</w:t>
      </w:r>
      <w:proofErr w:type="spellStart"/>
      <w:r w:rsidR="00E84593" w:rsidRPr="00DE56BE">
        <w:rPr>
          <w:rFonts w:ascii="Times New Roman" w:hAnsi="Times New Roman" w:cs="Times New Roman"/>
          <w:b/>
          <w:sz w:val="28"/>
          <w:szCs w:val="28"/>
        </w:rPr>
        <w:t>Моревоз</w:t>
      </w:r>
      <w:proofErr w:type="spellEnd"/>
      <w:r w:rsidR="00E84593" w:rsidRPr="00DE56BE">
        <w:rPr>
          <w:rFonts w:ascii="Times New Roman" w:hAnsi="Times New Roman" w:cs="Times New Roman"/>
          <w:b/>
          <w:sz w:val="28"/>
          <w:szCs w:val="28"/>
        </w:rPr>
        <w:t>»</w:t>
      </w:r>
    </w:p>
    <w:p w:rsidR="007E487B" w:rsidRPr="00DE56BE" w:rsidRDefault="007E487B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К </w:t>
      </w:r>
      <w:r w:rsidRPr="00DE56BE">
        <w:rPr>
          <w:rFonts w:ascii="Times New Roman" w:hAnsi="Times New Roman" w:cs="Times New Roman"/>
          <w:b/>
          <w:sz w:val="28"/>
          <w:szCs w:val="28"/>
        </w:rPr>
        <w:t>Справке</w:t>
      </w:r>
      <w:r w:rsidRPr="00DE56BE">
        <w:rPr>
          <w:rFonts w:ascii="Times New Roman" w:hAnsi="Times New Roman" w:cs="Times New Roman"/>
          <w:sz w:val="28"/>
          <w:szCs w:val="28"/>
        </w:rPr>
        <w:t xml:space="preserve"> прилагаются:</w:t>
      </w:r>
    </w:p>
    <w:p w:rsidR="007E487B" w:rsidRPr="00DE56BE" w:rsidRDefault="007E487B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>- Протокол испытаний с результатами химического анализа;</w:t>
      </w:r>
    </w:p>
    <w:p w:rsidR="007E487B" w:rsidRPr="00DE56BE" w:rsidRDefault="007E487B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>- Состав концентрата (краткий, на русском и на английском языках);</w:t>
      </w:r>
    </w:p>
    <w:p w:rsidR="007E487B" w:rsidRPr="00DE56BE" w:rsidRDefault="007E487B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>- Бальнеологическое заключение;</w:t>
      </w:r>
    </w:p>
    <w:p w:rsidR="007E487B" w:rsidRPr="00DE56BE" w:rsidRDefault="007E487B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>- Микробиологическое заключение;</w:t>
      </w:r>
    </w:p>
    <w:p w:rsidR="007036D8" w:rsidRDefault="007E487B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>- Серти</w:t>
      </w:r>
      <w:r w:rsidR="00DE56BE">
        <w:rPr>
          <w:rFonts w:ascii="Times New Roman" w:hAnsi="Times New Roman" w:cs="Times New Roman"/>
          <w:sz w:val="28"/>
          <w:szCs w:val="28"/>
        </w:rPr>
        <w:t>фикат соответствия</w:t>
      </w:r>
      <w:r w:rsidRPr="00DE56BE">
        <w:rPr>
          <w:rFonts w:ascii="Times New Roman" w:hAnsi="Times New Roman" w:cs="Times New Roman"/>
          <w:sz w:val="28"/>
          <w:szCs w:val="28"/>
        </w:rPr>
        <w:t>.</w:t>
      </w:r>
    </w:p>
    <w:p w:rsidR="00114821" w:rsidRPr="00DE56BE" w:rsidRDefault="00114821">
      <w:pPr>
        <w:rPr>
          <w:rFonts w:ascii="Times New Roman" w:hAnsi="Times New Roman" w:cs="Times New Roman"/>
          <w:sz w:val="28"/>
          <w:szCs w:val="28"/>
        </w:rPr>
      </w:pPr>
    </w:p>
    <w:p w:rsidR="007036D8" w:rsidRPr="00DE56BE" w:rsidRDefault="007036D8" w:rsidP="007036D8">
      <w:pPr>
        <w:rPr>
          <w:rFonts w:ascii="Times New Roman" w:hAnsi="Times New Roman" w:cs="Times New Roman"/>
          <w:b/>
          <w:sz w:val="28"/>
          <w:szCs w:val="28"/>
        </w:rPr>
      </w:pPr>
      <w:r w:rsidRPr="00DE56BE">
        <w:rPr>
          <w:rFonts w:ascii="Times New Roman" w:hAnsi="Times New Roman" w:cs="Times New Roman"/>
          <w:b/>
          <w:sz w:val="28"/>
          <w:szCs w:val="28"/>
        </w:rPr>
        <w:t>Сравнение общей полезности и оздоровительной эффективности концентрат</w:t>
      </w:r>
      <w:r w:rsidR="00114821">
        <w:rPr>
          <w:rFonts w:ascii="Times New Roman" w:hAnsi="Times New Roman" w:cs="Times New Roman"/>
          <w:b/>
          <w:sz w:val="28"/>
          <w:szCs w:val="28"/>
        </w:rPr>
        <w:t>а морской воды</w:t>
      </w:r>
      <w:r w:rsidRPr="00DE56BE">
        <w:rPr>
          <w:rFonts w:ascii="Times New Roman" w:hAnsi="Times New Roman" w:cs="Times New Roman"/>
          <w:b/>
          <w:sz w:val="28"/>
          <w:szCs w:val="28"/>
        </w:rPr>
        <w:t xml:space="preserve"> ТМ «</w:t>
      </w:r>
      <w:proofErr w:type="spellStart"/>
      <w:r w:rsidRPr="00DE56BE">
        <w:rPr>
          <w:rFonts w:ascii="Times New Roman" w:hAnsi="Times New Roman" w:cs="Times New Roman"/>
          <w:b/>
          <w:sz w:val="28"/>
          <w:szCs w:val="28"/>
        </w:rPr>
        <w:t>Моревоз</w:t>
      </w:r>
      <w:proofErr w:type="spellEnd"/>
      <w:r w:rsidRPr="00DE56BE">
        <w:rPr>
          <w:rFonts w:ascii="Times New Roman" w:hAnsi="Times New Roman" w:cs="Times New Roman"/>
          <w:b/>
          <w:sz w:val="28"/>
          <w:szCs w:val="28"/>
        </w:rPr>
        <w:t>» с доступными в продаже солями:</w:t>
      </w:r>
    </w:p>
    <w:p w:rsidR="007036D8" w:rsidRPr="00DE56BE" w:rsidRDefault="007036D8" w:rsidP="007036D8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- в продаже присутствует только обычная пищевая соль </w:t>
      </w:r>
      <w:proofErr w:type="spellStart"/>
      <w:r w:rsidRPr="00DE56BE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DE56BE">
        <w:rPr>
          <w:rFonts w:ascii="Times New Roman" w:hAnsi="Times New Roman" w:cs="Times New Roman"/>
          <w:sz w:val="28"/>
          <w:szCs w:val="28"/>
        </w:rPr>
        <w:t xml:space="preserve"> (ГОСТ 99,5%);</w:t>
      </w:r>
    </w:p>
    <w:p w:rsidR="007036D8" w:rsidRPr="00DE56BE" w:rsidRDefault="007036D8" w:rsidP="007036D8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- упаковки, на которых написано «морская соль» на самом деле содержат </w:t>
      </w:r>
      <w:proofErr w:type="spellStart"/>
      <w:r w:rsidRPr="00DE56BE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DE56BE">
        <w:rPr>
          <w:rFonts w:ascii="Times New Roman" w:hAnsi="Times New Roman" w:cs="Times New Roman"/>
          <w:sz w:val="28"/>
          <w:szCs w:val="28"/>
        </w:rPr>
        <w:t xml:space="preserve"> (ГОСТ 99,5%</w:t>
      </w:r>
      <w:r w:rsidR="00981E30" w:rsidRPr="00DE56BE">
        <w:rPr>
          <w:rFonts w:ascii="Times New Roman" w:hAnsi="Times New Roman" w:cs="Times New Roman"/>
          <w:sz w:val="28"/>
          <w:szCs w:val="28"/>
        </w:rPr>
        <w:t>)</w:t>
      </w:r>
      <w:r w:rsidRPr="00DE56BE">
        <w:rPr>
          <w:rFonts w:ascii="Times New Roman" w:hAnsi="Times New Roman" w:cs="Times New Roman"/>
          <w:sz w:val="28"/>
          <w:szCs w:val="28"/>
        </w:rPr>
        <w:t>;</w:t>
      </w:r>
    </w:p>
    <w:p w:rsidR="007036D8" w:rsidRPr="00DE56BE" w:rsidRDefault="007036D8" w:rsidP="007036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- большинство марок солей </w:t>
      </w:r>
      <w:r w:rsidRPr="00DE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загрязнены нерастворимыми </w:t>
      </w:r>
      <w:r w:rsidR="00981E30" w:rsidRPr="00DE5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песком,</w:t>
      </w:r>
      <w:r w:rsidRPr="00DE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глиной</w:t>
      </w:r>
      <w:r w:rsidR="00981E30" w:rsidRPr="00DE56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пылью,</w:t>
      </w:r>
      <w:r w:rsidRPr="00DE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E30" w:rsidRPr="00DE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отходами промышленности, и/или экскрементами птиц, </w:t>
      </w:r>
      <w:r w:rsidR="00114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981E30" w:rsidRPr="00DE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0,5%, иногда до 2%</w:t>
      </w:r>
      <w:r w:rsidR="002935EC" w:rsidRPr="00DE56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5EC" w:rsidRPr="00DE56BE" w:rsidRDefault="002935EC" w:rsidP="002935EC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- большинство марок солей </w:t>
      </w:r>
      <w:r w:rsidRPr="00DE56BE">
        <w:rPr>
          <w:rFonts w:ascii="Times New Roman" w:hAnsi="Times New Roman" w:cs="Times New Roman"/>
          <w:b/>
          <w:sz w:val="28"/>
          <w:szCs w:val="28"/>
        </w:rPr>
        <w:t>не имеют бальнеологических заключений и методик применения в оздоровительных целях.</w:t>
      </w:r>
    </w:p>
    <w:p w:rsidR="002935EC" w:rsidRPr="00DE56BE" w:rsidRDefault="002935EC" w:rsidP="0029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Объективные преимущества </w:t>
      </w:r>
      <w:r w:rsidRPr="00DE56BE">
        <w:rPr>
          <w:rFonts w:ascii="Times New Roman" w:hAnsi="Times New Roman" w:cs="Times New Roman"/>
          <w:sz w:val="28"/>
          <w:szCs w:val="28"/>
        </w:rPr>
        <w:t xml:space="preserve">концентрата морской воды производства </w:t>
      </w:r>
      <w:r w:rsidRPr="00DE56BE">
        <w:rPr>
          <w:rFonts w:ascii="Times New Roman" w:hAnsi="Times New Roman" w:cs="Times New Roman"/>
          <w:b/>
          <w:sz w:val="28"/>
          <w:szCs w:val="28"/>
        </w:rPr>
        <w:t>ТМ «</w:t>
      </w:r>
      <w:proofErr w:type="spellStart"/>
      <w:r w:rsidRPr="00DE56BE">
        <w:rPr>
          <w:rFonts w:ascii="Times New Roman" w:hAnsi="Times New Roman" w:cs="Times New Roman"/>
          <w:b/>
          <w:sz w:val="28"/>
          <w:szCs w:val="28"/>
        </w:rPr>
        <w:t>Моревоз</w:t>
      </w:r>
      <w:proofErr w:type="spellEnd"/>
      <w:r w:rsidRPr="00DE56BE">
        <w:rPr>
          <w:rFonts w:ascii="Times New Roman" w:hAnsi="Times New Roman" w:cs="Times New Roman"/>
          <w:b/>
          <w:sz w:val="28"/>
          <w:szCs w:val="28"/>
        </w:rPr>
        <w:t>»</w:t>
      </w:r>
      <w:r w:rsidR="00DE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заключаются в подзем</w:t>
      </w:r>
      <w:r w:rsidRPr="00DE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происхождении (скважина </w:t>
      </w:r>
      <w:r w:rsidR="00DE56BE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DE56BE" w:rsidRPr="00DE56B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глубиной </w:t>
      </w:r>
      <w:r w:rsidRPr="00DE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1020 метров), в экологической чистоте и в уникально редком составе (см. результаты химического анализа): </w:t>
      </w:r>
    </w:p>
    <w:p w:rsidR="002935EC" w:rsidRPr="00DE56BE" w:rsidRDefault="002935EC" w:rsidP="0029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природный бром (успокаивает, смягчает кожу);</w:t>
      </w:r>
    </w:p>
    <w:p w:rsidR="002935EC" w:rsidRPr="00DE56BE" w:rsidRDefault="002935EC" w:rsidP="0029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природный стронций, усиливающий усвояемость кальция, что важно для лечения опорно-двигательного аппарата и кожных заболеваний;</w:t>
      </w:r>
    </w:p>
    <w:p w:rsidR="002935EC" w:rsidRPr="00DE56BE" w:rsidRDefault="002935EC" w:rsidP="0029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природный бор (есть отдельная статья);</w:t>
      </w:r>
    </w:p>
    <w:p w:rsidR="002935EC" w:rsidRPr="00DE56BE" w:rsidRDefault="002935EC" w:rsidP="0029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природный литий - полезен для психики, при подагре и при экземе;</w:t>
      </w:r>
    </w:p>
    <w:p w:rsidR="007036D8" w:rsidRDefault="002935EC" w:rsidP="0029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других элементов, включая общую минерализацию 300 грамм на литр.</w:t>
      </w:r>
    </w:p>
    <w:p w:rsidR="00DE56BE" w:rsidRDefault="00DE56BE" w:rsidP="0029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6BE" w:rsidRDefault="00DE56BE" w:rsidP="0029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</w:t>
      </w:r>
      <w:r w:rsidR="0011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точно такие по составу)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концентраты нами обнаружены:</w:t>
      </w:r>
    </w:p>
    <w:p w:rsidR="00DE56BE" w:rsidRDefault="00DE56BE" w:rsidP="0029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одной скважине в Швейцарии;</w:t>
      </w:r>
    </w:p>
    <w:p w:rsidR="00DE56BE" w:rsidRDefault="00DE56BE" w:rsidP="0029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одной в Германии;</w:t>
      </w:r>
    </w:p>
    <w:p w:rsidR="00DE56BE" w:rsidRDefault="00DE56BE" w:rsidP="0029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двух в Пермском крае.</w:t>
      </w:r>
    </w:p>
    <w:p w:rsidR="00DE56BE" w:rsidRPr="00DE56BE" w:rsidRDefault="00DE56BE" w:rsidP="0029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труднодоступны по юридическим и логистическим причинам.</w:t>
      </w:r>
    </w:p>
    <w:p w:rsidR="002935EC" w:rsidRPr="00DE56BE" w:rsidRDefault="002935EC" w:rsidP="0029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5EC" w:rsidRPr="00DE56BE" w:rsidRDefault="00DE56BE" w:rsidP="002935E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935EC" w:rsidRPr="00DE56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Общие требования к бассейнам и рекомендации к их работе</w:t>
      </w:r>
    </w:p>
    <w:p w:rsidR="007E487B" w:rsidRPr="00DE56BE" w:rsidRDefault="007E487B">
      <w:pPr>
        <w:rPr>
          <w:rFonts w:ascii="Times New Roman" w:hAnsi="Times New Roman" w:cs="Times New Roman"/>
          <w:sz w:val="28"/>
          <w:szCs w:val="28"/>
        </w:rPr>
      </w:pPr>
    </w:p>
    <w:p w:rsidR="007E487B" w:rsidRPr="00DE56BE" w:rsidRDefault="007E487B" w:rsidP="007E48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>Требования к чаше бассейна/купели:</w:t>
      </w:r>
    </w:p>
    <w:p w:rsidR="007E487B" w:rsidRPr="00DE56BE" w:rsidRDefault="007E487B" w:rsidP="007E4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>- материал стен – композит, пластик, мозаика стеклянная; при кафельном покрытии – швы должны быть затерты эпоксидной шпаклевкой;</w:t>
      </w:r>
    </w:p>
    <w:p w:rsidR="007E487B" w:rsidRPr="00DE56BE" w:rsidRDefault="007E487B" w:rsidP="007E487B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2.Требования к оборудованию:</w:t>
      </w:r>
    </w:p>
    <w:p w:rsidR="007E487B" w:rsidRPr="00DE56BE" w:rsidRDefault="007E487B" w:rsidP="007E487B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      - теплообменник или </w:t>
      </w:r>
      <w:proofErr w:type="spellStart"/>
      <w:r w:rsidRPr="00DE56BE">
        <w:rPr>
          <w:rFonts w:ascii="Times New Roman" w:hAnsi="Times New Roman" w:cs="Times New Roman"/>
          <w:sz w:val="28"/>
          <w:szCs w:val="28"/>
        </w:rPr>
        <w:t>ТЭНы</w:t>
      </w:r>
      <w:proofErr w:type="spellEnd"/>
      <w:r w:rsidRPr="00DE56BE">
        <w:rPr>
          <w:rFonts w:ascii="Times New Roman" w:hAnsi="Times New Roman" w:cs="Times New Roman"/>
          <w:sz w:val="28"/>
          <w:szCs w:val="28"/>
        </w:rPr>
        <w:t xml:space="preserve"> </w:t>
      </w:r>
      <w:r w:rsidR="002935EC" w:rsidRPr="00DE56BE">
        <w:rPr>
          <w:rFonts w:ascii="Times New Roman" w:hAnsi="Times New Roman" w:cs="Times New Roman"/>
          <w:sz w:val="28"/>
          <w:szCs w:val="28"/>
        </w:rPr>
        <w:t>должны быть изготовлены</w:t>
      </w:r>
      <w:r w:rsidRPr="00DE56BE">
        <w:rPr>
          <w:rFonts w:ascii="Times New Roman" w:hAnsi="Times New Roman" w:cs="Times New Roman"/>
          <w:sz w:val="28"/>
          <w:szCs w:val="28"/>
        </w:rPr>
        <w:t xml:space="preserve"> из титана; </w:t>
      </w:r>
    </w:p>
    <w:p w:rsidR="007E487B" w:rsidRPr="00DE56BE" w:rsidRDefault="007E487B" w:rsidP="007E487B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       - насосы и трубопроводы – пластиковые;</w:t>
      </w:r>
    </w:p>
    <w:p w:rsidR="007E487B" w:rsidRPr="00DE56BE" w:rsidRDefault="00E84593" w:rsidP="007E487B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       - лестницы и другое оборудование, соприкасающееся с водой в чаше – из нержавеющей   стали </w:t>
      </w:r>
      <w:r w:rsidRPr="00DE56BE">
        <w:rPr>
          <w:rFonts w:ascii="Times New Roman" w:hAnsi="Times New Roman" w:cs="Times New Roman"/>
          <w:sz w:val="28"/>
          <w:szCs w:val="28"/>
          <w:lang w:val="en-US"/>
        </w:rPr>
        <w:t>AISI</w:t>
      </w:r>
      <w:r w:rsidRPr="00DE56BE">
        <w:rPr>
          <w:rFonts w:ascii="Times New Roman" w:hAnsi="Times New Roman" w:cs="Times New Roman"/>
          <w:sz w:val="28"/>
          <w:szCs w:val="28"/>
        </w:rPr>
        <w:t xml:space="preserve"> 316 </w:t>
      </w:r>
      <w:proofErr w:type="spellStart"/>
      <w:r w:rsidRPr="00DE56BE">
        <w:rPr>
          <w:rFonts w:ascii="Times New Roman" w:hAnsi="Times New Roman" w:cs="Times New Roman"/>
          <w:sz w:val="28"/>
          <w:szCs w:val="28"/>
          <w:lang w:val="en-US"/>
        </w:rPr>
        <w:t>Ti</w:t>
      </w:r>
      <w:proofErr w:type="spellEnd"/>
      <w:r w:rsidRPr="00DE56B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E56BE">
        <w:rPr>
          <w:rFonts w:ascii="Times New Roman" w:hAnsi="Times New Roman" w:cs="Times New Roman"/>
          <w:sz w:val="28"/>
          <w:szCs w:val="28"/>
          <w:lang w:val="en-US"/>
        </w:rPr>
        <w:t>AISI</w:t>
      </w:r>
      <w:r w:rsidRPr="00DE56BE">
        <w:rPr>
          <w:rFonts w:ascii="Times New Roman" w:hAnsi="Times New Roman" w:cs="Times New Roman"/>
          <w:sz w:val="28"/>
          <w:szCs w:val="28"/>
        </w:rPr>
        <w:t xml:space="preserve"> 316</w:t>
      </w:r>
      <w:r w:rsidR="009B74B9" w:rsidRPr="00DE56BE">
        <w:rPr>
          <w:rFonts w:ascii="Times New Roman" w:hAnsi="Times New Roman" w:cs="Times New Roman"/>
          <w:sz w:val="28"/>
          <w:szCs w:val="28"/>
        </w:rPr>
        <w:t xml:space="preserve"> (возможно потемнение в процессе эксплуатации)</w:t>
      </w:r>
      <w:r w:rsidRPr="00DE56BE">
        <w:rPr>
          <w:rFonts w:ascii="Times New Roman" w:hAnsi="Times New Roman" w:cs="Times New Roman"/>
          <w:sz w:val="28"/>
          <w:szCs w:val="28"/>
        </w:rPr>
        <w:t>;</w:t>
      </w:r>
    </w:p>
    <w:p w:rsidR="00E84593" w:rsidRPr="00DE56BE" w:rsidRDefault="00E84593" w:rsidP="007E487B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        - фильтры с пластиковым корпусом, с наполнением песком кварцевым или стеклянным.</w:t>
      </w:r>
    </w:p>
    <w:p w:rsidR="00E84593" w:rsidRPr="00DE56BE" w:rsidRDefault="00E84593" w:rsidP="007E487B">
      <w:pPr>
        <w:rPr>
          <w:rFonts w:ascii="Times New Roman" w:hAnsi="Times New Roman" w:cs="Times New Roman"/>
          <w:b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  3.Требования к базовой пресной воде, на основе которой изготавливается в чаше аналог морской воды путем добавления в согласованном количестве концентрата морской воды </w:t>
      </w:r>
      <w:r w:rsidRPr="00DE56BE">
        <w:rPr>
          <w:rFonts w:ascii="Times New Roman" w:hAnsi="Times New Roman" w:cs="Times New Roman"/>
          <w:b/>
          <w:sz w:val="28"/>
          <w:szCs w:val="28"/>
        </w:rPr>
        <w:t>ТМ «</w:t>
      </w:r>
      <w:proofErr w:type="spellStart"/>
      <w:r w:rsidRPr="00DE56BE">
        <w:rPr>
          <w:rFonts w:ascii="Times New Roman" w:hAnsi="Times New Roman" w:cs="Times New Roman"/>
          <w:b/>
          <w:sz w:val="28"/>
          <w:szCs w:val="28"/>
        </w:rPr>
        <w:t>Моревоз</w:t>
      </w:r>
      <w:proofErr w:type="spellEnd"/>
      <w:r w:rsidRPr="00DE56BE">
        <w:rPr>
          <w:rFonts w:ascii="Times New Roman" w:hAnsi="Times New Roman" w:cs="Times New Roman"/>
          <w:b/>
          <w:sz w:val="28"/>
          <w:szCs w:val="28"/>
        </w:rPr>
        <w:t>»:</w:t>
      </w:r>
    </w:p>
    <w:p w:rsidR="00E84593" w:rsidRPr="00EF3266" w:rsidRDefault="00E84593" w:rsidP="007E487B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DE56BE">
        <w:rPr>
          <w:rFonts w:ascii="Times New Roman" w:hAnsi="Times New Roman" w:cs="Times New Roman"/>
          <w:sz w:val="28"/>
          <w:szCs w:val="28"/>
        </w:rPr>
        <w:t xml:space="preserve">- очищенная, питьевого качества, </w:t>
      </w:r>
      <w:proofErr w:type="spellStart"/>
      <w:r w:rsidRPr="00DE56BE">
        <w:rPr>
          <w:rFonts w:ascii="Times New Roman" w:hAnsi="Times New Roman" w:cs="Times New Roman"/>
          <w:sz w:val="28"/>
          <w:szCs w:val="28"/>
        </w:rPr>
        <w:t>обезжелезенная</w:t>
      </w:r>
      <w:proofErr w:type="spellEnd"/>
      <w:r w:rsidRPr="00DE56BE">
        <w:rPr>
          <w:rFonts w:ascii="Times New Roman" w:hAnsi="Times New Roman" w:cs="Times New Roman"/>
          <w:sz w:val="28"/>
          <w:szCs w:val="28"/>
        </w:rPr>
        <w:t xml:space="preserve">, обеззараженная путем ультрафиолетовой обработки, или путем добавления озона, с уровнем </w:t>
      </w:r>
      <w:r w:rsidRPr="00DE56BE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EF3266">
        <w:rPr>
          <w:rFonts w:ascii="Times New Roman" w:hAnsi="Times New Roman" w:cs="Times New Roman"/>
          <w:sz w:val="28"/>
          <w:szCs w:val="28"/>
        </w:rPr>
        <w:t xml:space="preserve"> 7,2-7,4; для общественных бассейнов должна соответствовать </w:t>
      </w:r>
      <w:r w:rsidR="00EF3266" w:rsidRPr="00EF3266">
        <w:rPr>
          <w:rFonts w:ascii="Roboto" w:hAnsi="Roboto"/>
          <w:sz w:val="28"/>
          <w:szCs w:val="28"/>
        </w:rPr>
        <w:t>Санитарным правилам </w:t>
      </w:r>
      <w:hyperlink r:id="rId8" w:history="1">
        <w:r w:rsidR="00EF3266" w:rsidRPr="00EF3266">
          <w:rPr>
            <w:rStyle w:val="a4"/>
            <w:rFonts w:ascii="Roboto" w:hAnsi="Roboto"/>
            <w:b/>
            <w:bCs/>
            <w:color w:val="515151"/>
            <w:sz w:val="28"/>
            <w:szCs w:val="28"/>
            <w:u w:val="none"/>
          </w:rPr>
          <w:t>СП 2.1.3678-20</w:t>
        </w:r>
      </w:hyperlink>
      <w:r w:rsidR="00EF3266">
        <w:rPr>
          <w:sz w:val="28"/>
          <w:szCs w:val="28"/>
        </w:rPr>
        <w:t>.</w:t>
      </w:r>
    </w:p>
    <w:p w:rsidR="009B74B9" w:rsidRPr="00DE56BE" w:rsidRDefault="009B74B9" w:rsidP="007E487B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   4.Выбор степени минерализации планируемого аналога морской воды (</w:t>
      </w:r>
      <w:r w:rsidR="00114821">
        <w:rPr>
          <w:rFonts w:ascii="Times New Roman" w:hAnsi="Times New Roman" w:cs="Times New Roman"/>
          <w:sz w:val="28"/>
          <w:szCs w:val="28"/>
        </w:rPr>
        <w:t xml:space="preserve">рекомендуемые </w:t>
      </w:r>
      <w:r w:rsidRPr="00DE56BE">
        <w:rPr>
          <w:rFonts w:ascii="Times New Roman" w:hAnsi="Times New Roman" w:cs="Times New Roman"/>
          <w:sz w:val="28"/>
          <w:szCs w:val="28"/>
        </w:rPr>
        <w:t>варианты):</w:t>
      </w:r>
    </w:p>
    <w:p w:rsidR="009B74B9" w:rsidRPr="00DE56BE" w:rsidRDefault="009B74B9" w:rsidP="007E487B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    - аналог Черного моря (18 грамм минералов в литре); близок по качеству к воде Черного моря: слегка пахнет морем за счет содержащихся </w:t>
      </w:r>
      <w:r w:rsidRPr="00DE56BE">
        <w:rPr>
          <w:rFonts w:ascii="Times New Roman" w:hAnsi="Times New Roman" w:cs="Times New Roman"/>
          <w:sz w:val="28"/>
          <w:szCs w:val="28"/>
        </w:rPr>
        <w:lastRenderedPageBreak/>
        <w:t xml:space="preserve">бромидов, слегка выталкивает/держит на поверхности тела пловцов, обладает частичными </w:t>
      </w:r>
      <w:proofErr w:type="spellStart"/>
      <w:r w:rsidRPr="00DE56BE">
        <w:rPr>
          <w:rFonts w:ascii="Times New Roman" w:hAnsi="Times New Roman" w:cs="Times New Roman"/>
          <w:sz w:val="28"/>
          <w:szCs w:val="28"/>
        </w:rPr>
        <w:t>оздоравливающими</w:t>
      </w:r>
      <w:proofErr w:type="spellEnd"/>
      <w:r w:rsidRPr="00DE56BE">
        <w:rPr>
          <w:rFonts w:ascii="Times New Roman" w:hAnsi="Times New Roman" w:cs="Times New Roman"/>
          <w:sz w:val="28"/>
          <w:szCs w:val="28"/>
        </w:rPr>
        <w:t xml:space="preserve"> свойствами (крепче становятся волосы и ногти, облагораживается кожа, лучше становится сон);</w:t>
      </w:r>
      <w:r w:rsidR="00114821">
        <w:rPr>
          <w:rFonts w:ascii="Times New Roman" w:hAnsi="Times New Roman" w:cs="Times New Roman"/>
          <w:sz w:val="28"/>
          <w:szCs w:val="28"/>
        </w:rPr>
        <w:t xml:space="preserve"> продолжительность куп</w:t>
      </w:r>
      <w:r w:rsidR="00FF5008" w:rsidRPr="00DE56BE">
        <w:rPr>
          <w:rFonts w:ascii="Times New Roman" w:hAnsi="Times New Roman" w:cs="Times New Roman"/>
          <w:sz w:val="28"/>
          <w:szCs w:val="28"/>
        </w:rPr>
        <w:t>ания – до 45 мин, до нескольких раз в день;</w:t>
      </w:r>
    </w:p>
    <w:p w:rsidR="00FF5008" w:rsidRPr="00DE56BE" w:rsidRDefault="009B74B9" w:rsidP="00FF5008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     - аналог Средиземного моря (36 грамм минералов в литре); близок по качеству к воде Средиземного моря: заметно пахнет морем за счет содержащихся бромидов, хорошо выталкивает/держит на поверхности тела пловцов, обладает существенными </w:t>
      </w:r>
      <w:proofErr w:type="spellStart"/>
      <w:r w:rsidRPr="00DE56BE">
        <w:rPr>
          <w:rFonts w:ascii="Times New Roman" w:hAnsi="Times New Roman" w:cs="Times New Roman"/>
          <w:sz w:val="28"/>
          <w:szCs w:val="28"/>
        </w:rPr>
        <w:t>оздоравливающими</w:t>
      </w:r>
      <w:proofErr w:type="spellEnd"/>
      <w:r w:rsidRPr="00DE56BE">
        <w:rPr>
          <w:rFonts w:ascii="Times New Roman" w:hAnsi="Times New Roman" w:cs="Times New Roman"/>
          <w:sz w:val="28"/>
          <w:szCs w:val="28"/>
        </w:rPr>
        <w:t xml:space="preserve"> свойствами (в дополнение к указанным для Черного моря, особенно, при температуре воды 34-36 градусов, </w:t>
      </w:r>
      <w:proofErr w:type="spellStart"/>
      <w:r w:rsidR="00FF5008" w:rsidRPr="00DE56BE">
        <w:rPr>
          <w:rFonts w:ascii="Times New Roman" w:hAnsi="Times New Roman" w:cs="Times New Roman"/>
          <w:sz w:val="28"/>
          <w:szCs w:val="28"/>
        </w:rPr>
        <w:t>оздоравливает</w:t>
      </w:r>
      <w:proofErr w:type="spellEnd"/>
      <w:r w:rsidR="00FF5008" w:rsidRPr="00DE56BE">
        <w:rPr>
          <w:rFonts w:ascii="Times New Roman" w:hAnsi="Times New Roman" w:cs="Times New Roman"/>
          <w:sz w:val="28"/>
          <w:szCs w:val="28"/>
        </w:rPr>
        <w:t xml:space="preserve"> при значительном числе заболеваний согласно бальнеологическому заключению); </w:t>
      </w:r>
      <w:r w:rsidR="00114821">
        <w:rPr>
          <w:rFonts w:ascii="Times New Roman" w:hAnsi="Times New Roman" w:cs="Times New Roman"/>
          <w:sz w:val="28"/>
          <w:szCs w:val="28"/>
        </w:rPr>
        <w:t>продолжительность куп</w:t>
      </w:r>
      <w:r w:rsidR="00FF5008" w:rsidRPr="00DE56BE">
        <w:rPr>
          <w:rFonts w:ascii="Times New Roman" w:hAnsi="Times New Roman" w:cs="Times New Roman"/>
          <w:sz w:val="28"/>
          <w:szCs w:val="28"/>
        </w:rPr>
        <w:t>ания, в зависимости от температуры воды – 20</w:t>
      </w:r>
      <w:r w:rsidR="00DE56BE">
        <w:rPr>
          <w:rFonts w:ascii="Times New Roman" w:hAnsi="Times New Roman" w:cs="Times New Roman"/>
          <w:sz w:val="28"/>
          <w:szCs w:val="28"/>
        </w:rPr>
        <w:t>-30</w:t>
      </w:r>
      <w:r w:rsidR="00FF5008" w:rsidRPr="00DE56BE">
        <w:rPr>
          <w:rFonts w:ascii="Times New Roman" w:hAnsi="Times New Roman" w:cs="Times New Roman"/>
          <w:sz w:val="28"/>
          <w:szCs w:val="28"/>
        </w:rPr>
        <w:t xml:space="preserve"> мин, 1-2 раза в день;</w:t>
      </w:r>
    </w:p>
    <w:p w:rsidR="00FF5008" w:rsidRDefault="00FF5008" w:rsidP="00FF5008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      - для бальнеологических ванн с целью оздоровления при заболеваниях опорно-двигательного аппарата (артроз, артрит, остеохондроз), а также при </w:t>
      </w:r>
      <w:proofErr w:type="gramStart"/>
      <w:r w:rsidRPr="00DE56BE">
        <w:rPr>
          <w:rFonts w:ascii="Times New Roman" w:hAnsi="Times New Roman" w:cs="Times New Roman"/>
          <w:sz w:val="28"/>
          <w:szCs w:val="28"/>
        </w:rPr>
        <w:t>псориазе  (</w:t>
      </w:r>
      <w:proofErr w:type="gramEnd"/>
      <w:r w:rsidRPr="00DE56BE">
        <w:rPr>
          <w:rFonts w:ascii="Times New Roman" w:hAnsi="Times New Roman" w:cs="Times New Roman"/>
          <w:sz w:val="28"/>
          <w:szCs w:val="28"/>
        </w:rPr>
        <w:t xml:space="preserve">45-60 грамм минералов в литре); </w:t>
      </w:r>
      <w:r w:rsidRPr="00114821">
        <w:rPr>
          <w:rFonts w:ascii="Times New Roman" w:hAnsi="Times New Roman" w:cs="Times New Roman"/>
          <w:b/>
          <w:sz w:val="28"/>
          <w:szCs w:val="28"/>
        </w:rPr>
        <w:t>прием ванн по рекомендации врача</w:t>
      </w:r>
      <w:r w:rsidRPr="00DE56BE">
        <w:rPr>
          <w:rFonts w:ascii="Times New Roman" w:hAnsi="Times New Roman" w:cs="Times New Roman"/>
          <w:sz w:val="28"/>
          <w:szCs w:val="28"/>
        </w:rPr>
        <w:t>, под наблюдением медперсонала, до 20 мин., через день.</w:t>
      </w:r>
    </w:p>
    <w:p w:rsidR="004F107E" w:rsidRPr="004F107E" w:rsidRDefault="004F107E" w:rsidP="00FF5008">
      <w:pPr>
        <w:rPr>
          <w:rFonts w:ascii="Times New Roman" w:hAnsi="Times New Roman" w:cs="Times New Roman"/>
          <w:b/>
          <w:sz w:val="28"/>
          <w:szCs w:val="28"/>
        </w:rPr>
      </w:pPr>
      <w:r w:rsidRPr="004F107E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есть противопоказания: онкология, обострение хронических заболеваний. Рекомендуется допускать к купанию на основе </w:t>
      </w:r>
      <w:r w:rsidRPr="004F107E">
        <w:rPr>
          <w:rFonts w:ascii="Times New Roman" w:hAnsi="Times New Roman" w:cs="Times New Roman"/>
          <w:b/>
          <w:sz w:val="28"/>
          <w:szCs w:val="28"/>
        </w:rPr>
        <w:t>отсутствия противопоказаний к посещению морских курортов.</w:t>
      </w:r>
    </w:p>
    <w:p w:rsidR="00FF5008" w:rsidRPr="00DE56BE" w:rsidRDefault="00FF5008" w:rsidP="00FF5008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          5.Налив концентрата производится:</w:t>
      </w:r>
    </w:p>
    <w:p w:rsidR="00FF5008" w:rsidRPr="00DE56BE" w:rsidRDefault="00FF5008" w:rsidP="00FF5008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           - из бочек насосом через шланг; при на</w:t>
      </w:r>
      <w:r w:rsidR="00EB7F82" w:rsidRPr="00DE56BE">
        <w:rPr>
          <w:rFonts w:ascii="Times New Roman" w:hAnsi="Times New Roman" w:cs="Times New Roman"/>
          <w:sz w:val="28"/>
          <w:szCs w:val="28"/>
        </w:rPr>
        <w:t>ливе следует запретить</w:t>
      </w:r>
      <w:r w:rsidRPr="00DE56BE">
        <w:rPr>
          <w:rFonts w:ascii="Times New Roman" w:hAnsi="Times New Roman" w:cs="Times New Roman"/>
          <w:sz w:val="28"/>
          <w:szCs w:val="28"/>
        </w:rPr>
        <w:t xml:space="preserve"> нахождение людей в воде </w:t>
      </w:r>
      <w:r w:rsidR="00EB7F82" w:rsidRPr="00DE56BE">
        <w:rPr>
          <w:rFonts w:ascii="Times New Roman" w:hAnsi="Times New Roman" w:cs="Times New Roman"/>
          <w:sz w:val="28"/>
          <w:szCs w:val="28"/>
        </w:rPr>
        <w:t>с целью исключения поражения электротоком (концентрат электропроводен);</w:t>
      </w:r>
    </w:p>
    <w:p w:rsidR="00EB7F82" w:rsidRPr="00DE56BE" w:rsidRDefault="00EB7F82" w:rsidP="00FF5008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            - из мелкой тары (бутыли, канистры) – непосредственным наливом.</w:t>
      </w:r>
    </w:p>
    <w:p w:rsidR="00EB7F82" w:rsidRPr="00DE56BE" w:rsidRDefault="00EB7F82" w:rsidP="00FF5008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            6.После налива, если забор воды из чаши бассейна в систему фильтрации производится из верхней его части, следует </w:t>
      </w:r>
      <w:r w:rsidRPr="00DE56BE">
        <w:rPr>
          <w:rFonts w:ascii="Times New Roman" w:hAnsi="Times New Roman" w:cs="Times New Roman"/>
          <w:b/>
          <w:sz w:val="28"/>
          <w:szCs w:val="28"/>
        </w:rPr>
        <w:t>перед использованием бассейна тщательно перемешать концентрат в воде</w:t>
      </w:r>
      <w:r w:rsidRPr="00DE56BE">
        <w:rPr>
          <w:rFonts w:ascii="Times New Roman" w:hAnsi="Times New Roman" w:cs="Times New Roman"/>
          <w:sz w:val="28"/>
          <w:szCs w:val="28"/>
        </w:rPr>
        <w:t>, поскольку его плотность составляет 1,2 и после налива он располагается вблизи дна бассейна.</w:t>
      </w:r>
    </w:p>
    <w:p w:rsidR="00EB7F82" w:rsidRPr="00DE56BE" w:rsidRDefault="00EB7F82" w:rsidP="00FF5008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             7.Т</w:t>
      </w:r>
      <w:r w:rsidR="00124BF8" w:rsidRPr="00DE56BE">
        <w:rPr>
          <w:rFonts w:ascii="Times New Roman" w:hAnsi="Times New Roman" w:cs="Times New Roman"/>
          <w:sz w:val="28"/>
          <w:szCs w:val="28"/>
        </w:rPr>
        <w:t>ребования к посетителям</w:t>
      </w:r>
      <w:r w:rsidRPr="00DE56BE">
        <w:rPr>
          <w:rFonts w:ascii="Times New Roman" w:hAnsi="Times New Roman" w:cs="Times New Roman"/>
          <w:sz w:val="28"/>
          <w:szCs w:val="28"/>
        </w:rPr>
        <w:t xml:space="preserve"> бассейна:</w:t>
      </w:r>
    </w:p>
    <w:p w:rsidR="00EB7F82" w:rsidRPr="00DE56BE" w:rsidRDefault="00EB7F82" w:rsidP="00FF5008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               - перед купанием все посетители должны посетить туалет с целью максимально снизить риски непроизвольного мочеиспускания;</w:t>
      </w:r>
    </w:p>
    <w:p w:rsidR="00EB7F82" w:rsidRPr="00DE56BE" w:rsidRDefault="00EB7F82" w:rsidP="00FF5008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                  - перед купанием все посетители должны тщательно вымыть тело и голову в душе, не применяя ароматические вещества и масла;</w:t>
      </w:r>
    </w:p>
    <w:p w:rsidR="00EB7F82" w:rsidRPr="00DE56BE" w:rsidRDefault="00EB7F82" w:rsidP="00FF5008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- купание производится строго в купальных костюмах с целью исключить дополнительную нагрузку на систему очистки воды;</w:t>
      </w:r>
    </w:p>
    <w:p w:rsidR="00EB7F82" w:rsidRPr="00DE56BE" w:rsidRDefault="00EB7F82" w:rsidP="00FF5008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               - категорически </w:t>
      </w:r>
      <w:r w:rsidRPr="00DE56BE">
        <w:rPr>
          <w:rFonts w:ascii="Times New Roman" w:hAnsi="Times New Roman" w:cs="Times New Roman"/>
          <w:b/>
          <w:sz w:val="28"/>
          <w:szCs w:val="28"/>
        </w:rPr>
        <w:t>запре</w:t>
      </w:r>
      <w:r w:rsidR="002C4DB0" w:rsidRPr="00DE56BE">
        <w:rPr>
          <w:rFonts w:ascii="Times New Roman" w:hAnsi="Times New Roman" w:cs="Times New Roman"/>
          <w:b/>
          <w:sz w:val="28"/>
          <w:szCs w:val="28"/>
        </w:rPr>
        <w:t xml:space="preserve">тить купание в состоянии алкогольного/наркотического опьянения </w:t>
      </w:r>
      <w:r w:rsidR="002C4DB0" w:rsidRPr="00DE56BE">
        <w:rPr>
          <w:rFonts w:ascii="Times New Roman" w:hAnsi="Times New Roman" w:cs="Times New Roman"/>
          <w:sz w:val="28"/>
          <w:szCs w:val="28"/>
        </w:rPr>
        <w:t>с целью снизить риски непроизвольной рвоты;</w:t>
      </w:r>
    </w:p>
    <w:p w:rsidR="002C4DB0" w:rsidRPr="00DE56BE" w:rsidRDefault="002C4DB0" w:rsidP="00FF5008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                - дети до 5 лет должны находиться в бассейне в </w:t>
      </w:r>
      <w:r w:rsidRPr="00DE56BE">
        <w:rPr>
          <w:rFonts w:ascii="Times New Roman" w:hAnsi="Times New Roman" w:cs="Times New Roman"/>
          <w:b/>
          <w:sz w:val="28"/>
          <w:szCs w:val="28"/>
        </w:rPr>
        <w:t>водонепроницаемых подгузниках</w:t>
      </w:r>
      <w:r w:rsidRPr="00DE56BE">
        <w:rPr>
          <w:rFonts w:ascii="Times New Roman" w:hAnsi="Times New Roman" w:cs="Times New Roman"/>
          <w:sz w:val="28"/>
          <w:szCs w:val="28"/>
        </w:rPr>
        <w:t>;</w:t>
      </w:r>
    </w:p>
    <w:p w:rsidR="002C4DB0" w:rsidRPr="00DE56BE" w:rsidRDefault="002C4DB0" w:rsidP="00FF5008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                - следует </w:t>
      </w:r>
      <w:r w:rsidRPr="00DE56BE">
        <w:rPr>
          <w:rFonts w:ascii="Times New Roman" w:hAnsi="Times New Roman" w:cs="Times New Roman"/>
          <w:b/>
          <w:sz w:val="28"/>
          <w:szCs w:val="28"/>
        </w:rPr>
        <w:t>запретить прыжки</w:t>
      </w:r>
      <w:r w:rsidRPr="00DE56BE">
        <w:rPr>
          <w:rFonts w:ascii="Times New Roman" w:hAnsi="Times New Roman" w:cs="Times New Roman"/>
          <w:sz w:val="28"/>
          <w:szCs w:val="28"/>
        </w:rPr>
        <w:t xml:space="preserve"> и плескание в бассейне с цель</w:t>
      </w:r>
      <w:r w:rsidR="00D775F6" w:rsidRPr="00DE56BE">
        <w:rPr>
          <w:rFonts w:ascii="Times New Roman" w:hAnsi="Times New Roman" w:cs="Times New Roman"/>
          <w:sz w:val="28"/>
          <w:szCs w:val="28"/>
        </w:rPr>
        <w:t>ю исключить потери морской воды.</w:t>
      </w:r>
    </w:p>
    <w:p w:rsidR="00D775F6" w:rsidRPr="00DE56BE" w:rsidRDefault="00D775F6" w:rsidP="00FF5008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               8.Требования по </w:t>
      </w:r>
      <w:proofErr w:type="spellStart"/>
      <w:r w:rsidRPr="00DE56BE">
        <w:rPr>
          <w:rFonts w:ascii="Times New Roman" w:hAnsi="Times New Roman" w:cs="Times New Roman"/>
          <w:sz w:val="28"/>
          <w:szCs w:val="28"/>
        </w:rPr>
        <w:t>доливу</w:t>
      </w:r>
      <w:proofErr w:type="spellEnd"/>
      <w:r w:rsidRPr="00DE56BE">
        <w:rPr>
          <w:rFonts w:ascii="Times New Roman" w:hAnsi="Times New Roman" w:cs="Times New Roman"/>
          <w:sz w:val="28"/>
          <w:szCs w:val="28"/>
        </w:rPr>
        <w:t xml:space="preserve"> воды:</w:t>
      </w:r>
    </w:p>
    <w:p w:rsidR="002C4DB0" w:rsidRDefault="002C4DB0" w:rsidP="00FF5008">
      <w:pPr>
        <w:rPr>
          <w:rFonts w:ascii="Times New Roman" w:hAnsi="Times New Roman" w:cs="Times New Roman"/>
          <w:b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                 - при каждом выходе из чаши бассейна, </w:t>
      </w:r>
      <w:r w:rsidR="00D775F6" w:rsidRPr="00DE56BE">
        <w:rPr>
          <w:rFonts w:ascii="Times New Roman" w:hAnsi="Times New Roman" w:cs="Times New Roman"/>
          <w:sz w:val="28"/>
          <w:szCs w:val="28"/>
        </w:rPr>
        <w:t xml:space="preserve">купальщик выносит на своем теле до 0,7 литра морской воды, соответственно, в зависимости от числа купальщиков и их выходов, следует, для сохранения запланированной концентрации, </w:t>
      </w:r>
      <w:r w:rsidR="00D775F6" w:rsidRPr="00DE56BE">
        <w:rPr>
          <w:rFonts w:ascii="Times New Roman" w:hAnsi="Times New Roman" w:cs="Times New Roman"/>
          <w:b/>
          <w:sz w:val="28"/>
          <w:szCs w:val="28"/>
        </w:rPr>
        <w:t>доливать в чашу бассейна необходимое согласно расчёта количество концентрата;</w:t>
      </w:r>
    </w:p>
    <w:p w:rsidR="00FD424F" w:rsidRPr="00DE56BE" w:rsidRDefault="00FD424F" w:rsidP="00FF50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F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промывку песчаных фильтров может расходоваться 200-300 литров воды из бассейна, или в среднем, 30 литров концентрата, что следует учесть в расчете количества концентрата, расходуемого на регулярный долив;</w:t>
      </w:r>
    </w:p>
    <w:p w:rsidR="00D775F6" w:rsidRPr="00DE56BE" w:rsidRDefault="00D775F6" w:rsidP="00FF5008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                 - учитывая температуру воды в чаше бассейна, происходит интенсивное испарение её пресной составляющей; долив испарившейся пресной воды производится подготовленной водой (см. п.3).</w:t>
      </w:r>
    </w:p>
    <w:p w:rsidR="00D775F6" w:rsidRPr="00DE56BE" w:rsidRDefault="00D775F6" w:rsidP="00FF5008">
      <w:pPr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                  9.Требования по </w:t>
      </w:r>
      <w:r w:rsidR="00124BF8" w:rsidRPr="00DE56BE">
        <w:rPr>
          <w:rFonts w:ascii="Times New Roman" w:hAnsi="Times New Roman" w:cs="Times New Roman"/>
          <w:sz w:val="28"/>
          <w:szCs w:val="28"/>
        </w:rPr>
        <w:t>полной замене воды в бассейне:</w:t>
      </w:r>
    </w:p>
    <w:p w:rsidR="00124BF8" w:rsidRDefault="00124BF8" w:rsidP="00FF5008">
      <w:pPr>
        <w:rPr>
          <w:rFonts w:ascii="Times New Roman" w:hAnsi="Times New Roman" w:cs="Times New Roman"/>
          <w:b/>
          <w:sz w:val="28"/>
          <w:szCs w:val="28"/>
        </w:rPr>
      </w:pPr>
      <w:r w:rsidRPr="00DE56BE">
        <w:rPr>
          <w:rFonts w:ascii="Times New Roman" w:hAnsi="Times New Roman" w:cs="Times New Roman"/>
          <w:sz w:val="28"/>
          <w:szCs w:val="28"/>
        </w:rPr>
        <w:t xml:space="preserve">                           - пребывание в теплой морской воде ведет к поступлению из воды в тело человека тепла на 25% более, чем из пресной воды; соответственно, это вызывает потоотделение, не заметное в воде, но существенное; в поте человека содержится мочевина, которую удалить с помощью </w:t>
      </w:r>
      <w:r w:rsidR="00F87D0E">
        <w:rPr>
          <w:rFonts w:ascii="Times New Roman" w:hAnsi="Times New Roman" w:cs="Times New Roman"/>
          <w:sz w:val="28"/>
          <w:szCs w:val="28"/>
        </w:rPr>
        <w:t xml:space="preserve">обычных </w:t>
      </w:r>
      <w:r w:rsidRPr="00DE56BE">
        <w:rPr>
          <w:rFonts w:ascii="Times New Roman" w:hAnsi="Times New Roman" w:cs="Times New Roman"/>
          <w:sz w:val="28"/>
          <w:szCs w:val="28"/>
        </w:rPr>
        <w:t xml:space="preserve">фильтров невозможно; </w:t>
      </w:r>
      <w:r w:rsidRPr="00DE56BE">
        <w:rPr>
          <w:rFonts w:ascii="Times New Roman" w:hAnsi="Times New Roman" w:cs="Times New Roman"/>
          <w:b/>
          <w:sz w:val="28"/>
          <w:szCs w:val="28"/>
        </w:rPr>
        <w:t>накопление в воде бассейна мочевины и других загрязнений, в зависимости от интенсивности эксплуатации бассейна, приводит к необходимости полной замены морской воды в бассейне, не менее раза в 18 месяцев, или чаще.</w:t>
      </w:r>
    </w:p>
    <w:p w:rsidR="00FD424F" w:rsidRDefault="00FD424F" w:rsidP="00FF50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Примечания:</w:t>
      </w:r>
    </w:p>
    <w:p w:rsidR="00FD424F" w:rsidRDefault="00FD424F" w:rsidP="00FD4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</w:t>
      </w:r>
      <w:r w:rsidRPr="0078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зависимости от состава </w:t>
      </w:r>
      <w:r w:rsidRPr="00AB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пресной базовой воды</w:t>
      </w:r>
      <w:r w:rsidRPr="0078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бассейне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</w:t>
      </w:r>
      <w:r w:rsidRPr="0078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минерализация,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включая количество растворенного железа, </w:t>
      </w:r>
      <w:r w:rsidRPr="0078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растворенных газов), оттенок воды после перемешивания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незначительно измениться, выпасть осадок. Цвет и осадок исчезают по мере прохождения морской воды через песчаный фильтр.</w:t>
      </w:r>
    </w:p>
    <w:p w:rsidR="00FD424F" w:rsidRDefault="00FD424F" w:rsidP="00FD4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24F" w:rsidRDefault="00FD424F" w:rsidP="00FD4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2.При заполнении пресной </w:t>
      </w:r>
      <w:r w:rsidRPr="00F22F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хлорированной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водой из водопровода,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добавления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хлора для дополнительной дезинфекции, за счет вытеснения хлором сульфатов, содержащихся в нашем концентрате, может несколько суток чувствоваться запах сероводорода.</w:t>
      </w:r>
    </w:p>
    <w:p w:rsidR="00FD424F" w:rsidRDefault="00FD424F" w:rsidP="00FD4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24F" w:rsidRDefault="00FD424F" w:rsidP="00FD424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3.Слив морск</w:t>
      </w:r>
      <w:r w:rsidRPr="00B57168">
        <w:rPr>
          <w:rFonts w:ascii="Times New Roman" w:hAnsi="Times New Roman" w:cs="Times New Roman"/>
          <w:color w:val="000000"/>
          <w:sz w:val="28"/>
          <w:szCs w:val="28"/>
        </w:rPr>
        <w:t xml:space="preserve">ой воды в септик приводит к гибели бактерий; в любом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случае, необходимо </w:t>
      </w:r>
      <w:r w:rsidRPr="00B57168">
        <w:rPr>
          <w:rFonts w:ascii="Times New Roman" w:hAnsi="Times New Roman" w:cs="Times New Roman"/>
          <w:color w:val="000000"/>
          <w:sz w:val="28"/>
          <w:szCs w:val="28"/>
        </w:rPr>
        <w:t>согласовать слив со службами, эксплу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атирующими канализационные сети. </w:t>
      </w:r>
    </w:p>
    <w:p w:rsidR="004F107E" w:rsidRDefault="004F107E" w:rsidP="00FD424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F107E" w:rsidRPr="004F107E" w:rsidRDefault="004F107E" w:rsidP="00FD424F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107E">
        <w:rPr>
          <w:rFonts w:ascii="Times New Roman" w:hAnsi="Times New Roman" w:cs="Times New Roman"/>
          <w:b/>
          <w:color w:val="000000"/>
          <w:sz w:val="28"/>
          <w:szCs w:val="28"/>
        </w:rPr>
        <w:t>Справку составил:</w:t>
      </w:r>
    </w:p>
    <w:p w:rsidR="004F107E" w:rsidRPr="004F107E" w:rsidRDefault="004F107E" w:rsidP="00FD424F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107E">
        <w:rPr>
          <w:rFonts w:ascii="Times New Roman" w:hAnsi="Times New Roman" w:cs="Times New Roman"/>
          <w:b/>
          <w:color w:val="000000"/>
          <w:sz w:val="28"/>
          <w:szCs w:val="28"/>
        </w:rPr>
        <w:t>Эксперт ООО «</w:t>
      </w:r>
      <w:proofErr w:type="spellStart"/>
      <w:proofErr w:type="gramStart"/>
      <w:r w:rsidRPr="004F107E">
        <w:rPr>
          <w:rFonts w:ascii="Times New Roman" w:hAnsi="Times New Roman" w:cs="Times New Roman"/>
          <w:b/>
          <w:color w:val="000000"/>
          <w:sz w:val="28"/>
          <w:szCs w:val="28"/>
        </w:rPr>
        <w:t>Рапсалин</w:t>
      </w:r>
      <w:proofErr w:type="spellEnd"/>
      <w:r w:rsidRPr="004F10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  </w:t>
      </w:r>
      <w:proofErr w:type="gramEnd"/>
      <w:r w:rsidRPr="004F10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  <w:proofErr w:type="spellStart"/>
      <w:r w:rsidRPr="004F107E">
        <w:rPr>
          <w:rFonts w:ascii="Times New Roman" w:hAnsi="Times New Roman" w:cs="Times New Roman"/>
          <w:b/>
          <w:color w:val="000000"/>
          <w:sz w:val="28"/>
          <w:szCs w:val="28"/>
        </w:rPr>
        <w:t>Б.С.Васильев</w:t>
      </w:r>
      <w:proofErr w:type="spellEnd"/>
    </w:p>
    <w:p w:rsidR="00FD424F" w:rsidRPr="00DE56BE" w:rsidRDefault="00FD424F" w:rsidP="00FF5008">
      <w:pPr>
        <w:rPr>
          <w:rFonts w:ascii="Times New Roman" w:hAnsi="Times New Roman" w:cs="Times New Roman"/>
          <w:b/>
          <w:sz w:val="28"/>
          <w:szCs w:val="28"/>
        </w:rPr>
      </w:pPr>
    </w:p>
    <w:p w:rsidR="009B74B9" w:rsidRPr="00DE56BE" w:rsidRDefault="009B74B9" w:rsidP="009B74B9">
      <w:pPr>
        <w:rPr>
          <w:rFonts w:ascii="Times New Roman" w:hAnsi="Times New Roman" w:cs="Times New Roman"/>
          <w:sz w:val="28"/>
          <w:szCs w:val="28"/>
        </w:rPr>
      </w:pPr>
    </w:p>
    <w:sectPr w:rsidR="009B74B9" w:rsidRPr="00DE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4E21"/>
    <w:multiLevelType w:val="hybridMultilevel"/>
    <w:tmpl w:val="7282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7B"/>
    <w:rsid w:val="00114821"/>
    <w:rsid w:val="00124BF8"/>
    <w:rsid w:val="002935EC"/>
    <w:rsid w:val="002C4DB0"/>
    <w:rsid w:val="00423FDD"/>
    <w:rsid w:val="00497819"/>
    <w:rsid w:val="004F107E"/>
    <w:rsid w:val="0068732E"/>
    <w:rsid w:val="006A1229"/>
    <w:rsid w:val="007036D8"/>
    <w:rsid w:val="007E487B"/>
    <w:rsid w:val="00981E30"/>
    <w:rsid w:val="009B74B9"/>
    <w:rsid w:val="00BD7F31"/>
    <w:rsid w:val="00D775F6"/>
    <w:rsid w:val="00DE56BE"/>
    <w:rsid w:val="00E84593"/>
    <w:rsid w:val="00EB7F82"/>
    <w:rsid w:val="00EF3266"/>
    <w:rsid w:val="00F87D0E"/>
    <w:rsid w:val="00FD424F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393E3-C9E0-47B3-A9D8-C04053D3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87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D424F"/>
    <w:rPr>
      <w:color w:val="0563C1" w:themeColor="hyperlink"/>
      <w:u w:val="single"/>
    </w:rPr>
  </w:style>
  <w:style w:type="paragraph" w:styleId="a5">
    <w:name w:val="No Spacing"/>
    <w:uiPriority w:val="1"/>
    <w:qFormat/>
    <w:rsid w:val="00FD42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7327559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bs@rapsal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psalin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1006</Words>
  <Characters>6628</Characters>
  <Application>Microsoft Office Word</Application>
  <DocSecurity>0</DocSecurity>
  <Lines>158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Васильев</dc:creator>
  <cp:keywords/>
  <dc:description/>
  <cp:lastModifiedBy>Борис Васильев</cp:lastModifiedBy>
  <cp:revision>4</cp:revision>
  <dcterms:created xsi:type="dcterms:W3CDTF">2021-09-07T07:12:00Z</dcterms:created>
  <dcterms:modified xsi:type="dcterms:W3CDTF">2022-03-30T08:22:00Z</dcterms:modified>
</cp:coreProperties>
</file>