
<file path=[Content_Types].xml><?xml version="1.0" encoding="utf-8"?>
<Types xmlns="http://schemas.openxmlformats.org/package/2006/content-types"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tbl>
      <w:tblPr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38"/>
        <w:gridCol w:w="1238"/>
        <w:gridCol w:w="1199"/>
        <w:gridCol w:w="1238"/>
        <w:gridCol w:w="1238"/>
        <w:gridCol w:w="1238"/>
        <w:gridCol w:w="1238"/>
        <w:gridCol w:w="1238"/>
      </w:tblGrid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00000">
            <w:r>
              <w:t xml:space="preserve">  Номер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00000">
            <w:r>
              <w:t xml:space="preserve">   Фото</w:t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00000">
            <w:r>
              <w:t xml:space="preserve">  Состав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00000">
            <w:r>
              <w:t xml:space="preserve">     M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00000">
            <w:r>
              <w:t xml:space="preserve">      L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00000">
            <w:r>
              <w:t xml:space="preserve">      XL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00000">
            <w:r>
              <w:t xml:space="preserve">    2XL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00000">
            <w:r>
              <w:t xml:space="preserve">   Цена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00000">
            <w:r>
              <w:t>1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00000">
            <w:r>
              <w:drawing>
                <wp:inline>
                  <wp:extent cx="757750" cy="1010333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00000">
            <w:r>
              <w:t>92% хлопок</w:t>
            </w:r>
          </w:p>
          <w:p w14:paraId="0C000000">
            <w:r>
              <w:t>8%</w:t>
            </w:r>
          </w:p>
          <w:p w14:paraId="0D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00000">
            <w:r>
              <w:t>250шт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00000">
            <w:r>
              <w:t xml:space="preserve">  237шт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00000">
            <w:r>
              <w:t xml:space="preserve">   218шт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00000">
            <w:r>
              <w:t xml:space="preserve">   247шт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00000">
            <w:r>
              <w:t xml:space="preserve">  195руб.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00000">
            <w:r>
              <w:t>2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00000">
            <w:r>
              <w:drawing>
                <wp:inline>
                  <wp:extent cx="757750" cy="1010333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00000">
            <w:r>
              <w:t>92% хлопок</w:t>
            </w:r>
          </w:p>
          <w:p w14:paraId="16000000">
            <w:r>
              <w:t>8%</w:t>
            </w:r>
          </w:p>
          <w:p w14:paraId="17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00000">
            <w:r>
              <w:t xml:space="preserve">   14шт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00000">
            <w:r>
              <w:t xml:space="preserve">   14шт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00000">
            <w:r>
              <w:t xml:space="preserve">    8шт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00000">
            <w:r>
              <w:t xml:space="preserve">    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00000">
            <w:r>
              <w:t xml:space="preserve">  195руб.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00000">
            <w:r>
              <w:t>3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00000">
            <w:r>
              <w:drawing>
                <wp:inline>
                  <wp:extent cx="757750" cy="1010333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00000">
            <w:r>
              <w:t>92% хлопок</w:t>
            </w:r>
          </w:p>
          <w:p w14:paraId="20000000">
            <w:r>
              <w:t>8%</w:t>
            </w:r>
          </w:p>
          <w:p w14:paraId="21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00000">
            <w:r>
              <w:t xml:space="preserve">     31шт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r>
              <w:t xml:space="preserve">   39шт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r>
              <w:t xml:space="preserve">    71шт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r>
              <w:t>4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r>
              <w:drawing>
                <wp:inline>
                  <wp:extent cx="757750" cy="1010333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r>
              <w:t>92% хлопок</w:t>
            </w:r>
          </w:p>
          <w:p w14:paraId="2A000000">
            <w:r>
              <w:t>8%</w:t>
            </w:r>
          </w:p>
          <w:p w14:paraId="2B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r>
              <w:t xml:space="preserve">    8шт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>
            <w:r>
              <w:t xml:space="preserve">    8шт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r>
              <w:t xml:space="preserve">    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r>
              <w:t xml:space="preserve">     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r>
              <w:t>5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r>
              <w:drawing>
                <wp:inline>
                  <wp:extent cx="757750" cy="1010333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r>
              <w:t>92% хлопок</w:t>
            </w:r>
          </w:p>
          <w:p w14:paraId="34000000">
            <w:r>
              <w:t>8%</w:t>
            </w:r>
          </w:p>
          <w:p w14:paraId="35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r>
              <w:t xml:space="preserve">   16шт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00000">
            <w:r>
              <w:t xml:space="preserve">   20шт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r>
              <w:t xml:space="preserve">     8шт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r>
              <w:t xml:space="preserve">      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r>
              <w:t>6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r>
              <w:drawing>
                <wp:inline>
                  <wp:extent cx="757750" cy="1010333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>
            <w:r>
              <w:t>92% хлопок</w:t>
            </w:r>
          </w:p>
          <w:p w14:paraId="3E000000">
            <w:r>
              <w:t>8%</w:t>
            </w:r>
          </w:p>
          <w:p w14:paraId="3F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r>
              <w:t xml:space="preserve">    5шт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r>
              <w:t xml:space="preserve">     8шт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r>
              <w:t>7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r>
              <w:drawing>
                <wp:inline>
                  <wp:extent cx="757750" cy="1010333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r>
              <w:t>92% хлопок</w:t>
            </w:r>
          </w:p>
          <w:p w14:paraId="48000000">
            <w:r>
              <w:t>8%</w:t>
            </w:r>
          </w:p>
          <w:p w14:paraId="49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00000">
            <w:r>
              <w:t xml:space="preserve">    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r>
              <w:t xml:space="preserve">   10шт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r>
              <w:t xml:space="preserve">    9шт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r>
              <w:t xml:space="preserve">     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r>
              <w:t>8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r>
              <w:drawing>
                <wp:inline>
                  <wp:extent cx="757750" cy="1010333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r>
              <w:t>92% хлопок</w:t>
            </w:r>
          </w:p>
          <w:p w14:paraId="52000000">
            <w:r>
              <w:t>8%</w:t>
            </w:r>
          </w:p>
          <w:p w14:paraId="53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r>
              <w:t xml:space="preserve">    14шт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r>
              <w:t>9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r>
              <w:drawing>
                <wp:inline>
                  <wp:extent cx="757750" cy="1010333"/>
                  <wp:effectExtent b="0" l="0" r="0" t="0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r>
              <w:t>92% хлопок</w:t>
            </w:r>
          </w:p>
          <w:p w14:paraId="5C000000">
            <w:r>
              <w:t>8%</w:t>
            </w:r>
          </w:p>
          <w:p w14:paraId="5D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r>
              <w:t xml:space="preserve">    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r>
              <w:t xml:space="preserve">   22шт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r>
              <w:t xml:space="preserve">   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r>
              <w:t>10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r>
              <w:drawing>
                <wp:inline>
                  <wp:extent cx="757750" cy="1010333"/>
                  <wp:effectExtent b="0" l="0" r="0" t="0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r>
              <w:t>92% хлопок</w:t>
            </w:r>
          </w:p>
          <w:p w14:paraId="66000000">
            <w:r>
              <w:t>8%</w:t>
            </w:r>
          </w:p>
          <w:p w14:paraId="67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r>
              <w:t xml:space="preserve">  13шт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00000">
            <w:r>
              <w:t xml:space="preserve">   17шт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r>
              <w:t xml:space="preserve">   13шт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r>
              <w:t xml:space="preserve">   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r>
              <w:t>11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r>
              <w:drawing>
                <wp:inline>
                  <wp:extent cx="757750" cy="1010333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r>
              <w:t>92% хлопок</w:t>
            </w:r>
          </w:p>
          <w:p w14:paraId="70000000">
            <w:r>
              <w:t>8%</w:t>
            </w:r>
          </w:p>
          <w:p w14:paraId="71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r>
              <w:t xml:space="preserve">  17шт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r>
              <w:t xml:space="preserve">   14шт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r>
              <w:t xml:space="preserve">   22шт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r>
              <w:t>12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r>
              <w:t>светло серый с дорожными знак</w:t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r>
              <w:t>92% хлопок</w:t>
            </w:r>
          </w:p>
          <w:p w14:paraId="7A000000">
            <w:r>
              <w:t>8%</w:t>
            </w:r>
          </w:p>
          <w:p w14:paraId="7B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r>
              <w:t xml:space="preserve">  9шт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r>
              <w:t xml:space="preserve">  11шт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r>
              <w:t xml:space="preserve">   21шт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r>
              <w:t xml:space="preserve">  2шт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r>
              <w:t>13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r>
              <w:drawing>
                <wp:inline>
                  <wp:extent cx="757750" cy="1010333"/>
                  <wp:effectExtent b="0" l="0" r="0" t="0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r>
              <w:t>92% хлопок</w:t>
            </w:r>
          </w:p>
          <w:p w14:paraId="84000000">
            <w:r>
              <w:t>8%</w:t>
            </w:r>
          </w:p>
          <w:p w14:paraId="85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r>
              <w:t xml:space="preserve">   9шт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00000">
            <w:r>
              <w:t xml:space="preserve">   14шт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r>
              <w:t xml:space="preserve">   10шт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r>
              <w:t xml:space="preserve">   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r>
              <w:t>14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r>
              <w:drawing>
                <wp:inline>
                  <wp:extent cx="757750" cy="1010333"/>
                  <wp:effectExtent b="0" l="0" r="0" t="0"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r>
              <w:t>92% хлопок</w:t>
            </w:r>
          </w:p>
          <w:p w14:paraId="8E000000">
            <w:r>
              <w:t>8%</w:t>
            </w:r>
          </w:p>
          <w:p w14:paraId="8F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r>
              <w:t xml:space="preserve">    9шт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r>
              <w:t xml:space="preserve">   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00000">
            <w:r>
              <w:t xml:space="preserve">   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r>
              <w:t>15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r>
              <w:drawing>
                <wp:inline>
                  <wp:extent cx="757750" cy="1010333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r>
              <w:t>92% хлопок</w:t>
            </w:r>
          </w:p>
          <w:p w14:paraId="98000000">
            <w:r>
              <w:t>8%</w:t>
            </w:r>
          </w:p>
          <w:p w14:paraId="99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r>
              <w:t xml:space="preserve">   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r>
              <w:t>16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r>
              <w:drawing>
                <wp:inline>
                  <wp:extent cx="757750" cy="1010333"/>
                  <wp:effectExtent b="0" l="0" r="0" t="0"/>
                  <wp:docPr hidden="false" id="30" name="Picture 30"/>
                  <a:graphic>
                    <a:graphicData uri="http://schemas.openxmlformats.org/drawingml/2006/picture">
                      <pic:pic>
                        <pic:nvPicPr>
                          <pic:cNvPr hidden="false" id="29" name="Picture 29"/>
                          <pic:cNvPicPr preferRelativeResize="true"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r>
              <w:t xml:space="preserve"> </w:t>
            </w:r>
            <w:r>
              <w:t>92% хлопок</w:t>
            </w:r>
          </w:p>
          <w:p w14:paraId="A2000000">
            <w:r>
              <w:t>8%</w:t>
            </w:r>
          </w:p>
          <w:p w14:paraId="A3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r>
              <w:t xml:space="preserve"> 10шт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r>
              <w:t xml:space="preserve">    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r>
              <w:t>17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r>
              <w:drawing>
                <wp:inline>
                  <wp:extent cx="757750" cy="1010333"/>
                  <wp:effectExtent b="0" l="0" r="0" t="0"/>
                  <wp:docPr hidden="false" id="32" name="Picture 32"/>
                  <a:graphic>
                    <a:graphicData uri="http://schemas.openxmlformats.org/drawingml/2006/picture">
                      <pic:pic>
                        <pic:nvPicPr>
                          <pic:cNvPr hidden="false" id="31" name="Picture 31"/>
                          <pic:cNvPicPr preferRelativeResize="true"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r>
              <w:t>92% хлопок</w:t>
            </w:r>
          </w:p>
          <w:p w14:paraId="AC000000">
            <w:r>
              <w:t>8%</w:t>
            </w:r>
          </w:p>
          <w:p w14:paraId="AD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r>
              <w:t xml:space="preserve">    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r>
              <w:t xml:space="preserve">   11шт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r>
              <w:t xml:space="preserve">     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r>
              <w:t>18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r>
              <w:t>черные с велосипедами</w:t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r>
              <w:t>92% хлопок</w:t>
            </w:r>
          </w:p>
          <w:p w14:paraId="B6000000">
            <w:r>
              <w:t>8%</w:t>
            </w:r>
          </w:p>
          <w:p w14:paraId="B7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/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r>
              <w:t xml:space="preserve">   8шт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r>
              <w:t>19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r>
              <w:t>синий с мячами</w:t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r>
              <w:t>92% хлопок</w:t>
            </w:r>
          </w:p>
          <w:p w14:paraId="C0000000">
            <w:r>
              <w:t>8%</w:t>
            </w:r>
          </w:p>
          <w:p w14:paraId="C1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r>
              <w:t xml:space="preserve">  17шт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r>
              <w:t xml:space="preserve">   3шт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r>
              <w:t xml:space="preserve">  10шт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r>
              <w:t xml:space="preserve">   11шт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r>
              <w:t>20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r>
              <w:drawing>
                <wp:inline>
                  <wp:extent cx="757750" cy="1010333"/>
                  <wp:effectExtent b="0" l="0" r="0" t="0"/>
                  <wp:docPr hidden="false" id="34" name="Picture 34"/>
                  <a:graphic>
                    <a:graphicData uri="http://schemas.openxmlformats.org/drawingml/2006/picture">
                      <pic:pic>
                        <pic:nvPicPr>
                          <pic:cNvPr hidden="false" id="33" name="Picture 33"/>
                          <pic:cNvPicPr preferRelativeResize="true"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 flipH="false" flipV="false" rot="0">
                            <a:ext cx="757750" cy="10103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r>
              <w:t xml:space="preserve"> </w:t>
            </w:r>
            <w:r>
              <w:t>92% хлопок</w:t>
            </w:r>
          </w:p>
          <w:p w14:paraId="CA000000">
            <w:r>
              <w:t>8%</w:t>
            </w:r>
          </w:p>
          <w:p w14:paraId="CB000000">
            <w:pPr>
              <w:ind w:right="0"/>
            </w:pPr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r>
              <w:t xml:space="preserve">   8шт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r>
              <w:t xml:space="preserve">    7шт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r>
              <w:t xml:space="preserve">   12шт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r>
              <w:t xml:space="preserve">    4шт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r>
              <w:t>195руб</w:t>
            </w:r>
          </w:p>
        </w:tc>
      </w:tr>
      <w:tr>
        <w:trPr>
          <w:trHeight w:hRule="atLeast" w:val="360"/>
        </w:trPr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r>
              <w:t>21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r>
              <w:drawing>
                <wp:inline>
                  <wp:extent cx="648942" cy="865257"/>
                  <wp:docPr hidden="false" id="36" name="Picture 36"/>
                  <a:graphic>
                    <a:graphicData uri="http://schemas.openxmlformats.org/drawingml/2006/picture">
                      <pic:pic>
                        <pic:nvPicPr>
                          <pic:cNvPr hidden="false" id="35" name="Picture 35"/>
                          <pic:cNvPicPr preferRelativeResize="true"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 flipH="false" flipV="false" rot="0">
                            <a:ext cx="648942" cy="86525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11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r>
              <w:t>92%</w:t>
            </w:r>
          </w:p>
          <w:p w14:paraId="D4000000">
            <w:r>
              <w:t>хлопок</w:t>
            </w:r>
          </w:p>
          <w:p w14:paraId="D5000000">
            <w:r>
              <w:t>8%</w:t>
            </w:r>
          </w:p>
          <w:p w14:paraId="D6000000">
            <w:r>
              <w:t>эластан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r>
              <w:t xml:space="preserve">  230шт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r>
              <w:t xml:space="preserve">  230шт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r>
              <w:t xml:space="preserve">  230шт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r>
              <w:t>230шт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r>
              <w:t>195руб</w:t>
            </w:r>
          </w:p>
        </w:tc>
      </w:tr>
    </w:tbl>
    <w:p w14:paraId="DC000000">
      <w:pPr>
        <w:pStyle w:val="Style_1"/>
      </w:pP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  <w:jc w:val="left"/>
    </w:pPr>
    <w:rPr>
      <w:rFonts w:ascii="XO Thames" w:hAnsi="XO Thames"/>
      <w:sz w:val="28"/>
    </w:rPr>
  </w:style>
  <w:style w:styleId="Style_18_ch" w:type="character">
    <w:name w:val="toc 10"/>
    <w:link w:val="Style_18"/>
    <w:rPr>
      <w:rFonts w:ascii="XO Thames" w:hAnsi="XO Thames"/>
      <w:sz w:val="28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4" Target="theme/theme1.xml" Type="http://schemas.openxmlformats.org/officeDocument/2006/relationships/theme"/>
  <Relationship Id="rId23" Target="webSettings.xml" Type="http://schemas.openxmlformats.org/officeDocument/2006/relationships/webSettings"/>
  <Relationship Id="rId21" Target="styles.xml" Type="http://schemas.openxmlformats.org/officeDocument/2006/relationships/styles"/>
  <Relationship Id="rId19" Target="fontTable.xml" Type="http://schemas.openxmlformats.org/officeDocument/2006/relationships/fontTable"/>
  <Relationship Id="rId18" Target="media/18.jpeg" Type="http://schemas.openxmlformats.org/officeDocument/2006/relationships/image"/>
  <Relationship Id="rId17" Target="media/17.jpeg" Type="http://schemas.openxmlformats.org/officeDocument/2006/relationships/image"/>
  <Relationship Id="rId15" Target="media/15.jpeg" Type="http://schemas.openxmlformats.org/officeDocument/2006/relationships/image"/>
  <Relationship Id="rId11" Target="media/11.jpeg" Type="http://schemas.openxmlformats.org/officeDocument/2006/relationships/image"/>
  <Relationship Id="rId16" Target="media/16.jpeg" Type="http://schemas.openxmlformats.org/officeDocument/2006/relationships/image"/>
  <Relationship Id="rId22" Target="stylesWithEffects.xml" Type="http://schemas.microsoft.com/office/2007/relationships/stylesWithEffects"/>
  <Relationship Id="rId10" Target="media/10.jpeg" Type="http://schemas.openxmlformats.org/officeDocument/2006/relationships/image"/>
  <Relationship Id="rId7" Target="media/7.jpeg" Type="http://schemas.openxmlformats.org/officeDocument/2006/relationships/image"/>
  <Relationship Id="rId14" Target="media/14.jpeg" Type="http://schemas.openxmlformats.org/officeDocument/2006/relationships/image"/>
  <Relationship Id="rId6" Target="media/6.jpeg" Type="http://schemas.openxmlformats.org/officeDocument/2006/relationships/image"/>
  <Relationship Id="rId13" Target="media/13.jpeg" Type="http://schemas.openxmlformats.org/officeDocument/2006/relationships/image"/>
  <Relationship Id="rId5" Target="media/5.jpeg" Type="http://schemas.openxmlformats.org/officeDocument/2006/relationships/image"/>
  <Relationship Id="rId9" Target="media/9.jpeg" Type="http://schemas.openxmlformats.org/officeDocument/2006/relationships/image"/>
  <Relationship Id="rId4" Target="media/4.jpeg" Type="http://schemas.openxmlformats.org/officeDocument/2006/relationships/image"/>
  <Relationship Id="rId8" Target="media/8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2" Target="media/2.jpeg" Type="http://schemas.openxmlformats.org/officeDocument/2006/relationships/image"/>
  <Relationship Id="rId20" Target="settings.xml" Type="http://schemas.openxmlformats.org/officeDocument/2006/relationships/settings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2023-02-21T16:13:33Z</dcterms:modified>
</cp:coreProperties>
</file>