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41" w:rsidRDefault="000968B2">
      <w:r>
        <w:t xml:space="preserve">Шампуни </w:t>
      </w:r>
      <w:r w:rsidRPr="000968B2">
        <w:t>H&amp;S</w:t>
      </w:r>
      <w:r>
        <w:t>. Для разных типов волос.</w:t>
      </w:r>
    </w:p>
    <w:p w:rsidR="000968B2" w:rsidRDefault="000968B2">
      <w:r>
        <w:t>Производство Германия (оригинал)</w:t>
      </w:r>
    </w:p>
    <w:p w:rsidR="000968B2" w:rsidRDefault="000968B2">
      <w:r>
        <w:t>Цена по запросу</w:t>
      </w:r>
      <w:bookmarkStart w:id="0" w:name="_GoBack"/>
      <w:bookmarkEnd w:id="0"/>
    </w:p>
    <w:p w:rsidR="000968B2" w:rsidRDefault="000968B2">
      <w:r>
        <w:rPr>
          <w:noProof/>
          <w:lang w:eastAsia="ru-RU"/>
        </w:rPr>
        <w:drawing>
          <wp:inline distT="0" distB="0" distL="0" distR="0" wp14:anchorId="41677787" wp14:editId="396150C8">
            <wp:extent cx="2061883" cy="2061709"/>
            <wp:effectExtent l="0" t="0" r="0" b="0"/>
            <wp:docPr id="13" name="Рисунок 12" descr="H&amp;S shampoo 360 ml. Anti-dandruff menthol fresh. - Tarraco Import 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H&amp;S shampoo 360 ml. Anti-dandruff menthol fresh. - Tarraco Import Ex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83" cy="20617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968B2" w:rsidRDefault="000968B2">
      <w:r>
        <w:rPr>
          <w:noProof/>
          <w:lang w:eastAsia="ru-RU"/>
        </w:rPr>
        <w:drawing>
          <wp:inline distT="0" distB="0" distL="0" distR="0" wp14:anchorId="0CB48CA3" wp14:editId="349E772C">
            <wp:extent cx="2095499" cy="2062315"/>
            <wp:effectExtent l="0" t="0" r="635" b="0"/>
            <wp:docPr id="17" name="Рисунок 16" descr="HEAD &amp; SHOULDERS CITRUS 360ml – Basic Food And Dr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HEAD &amp; SHOULDERS CITRUS 360ml – Basic Food And Drin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99" cy="20623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968B2" w:rsidRDefault="000968B2">
      <w:r>
        <w:rPr>
          <w:noProof/>
          <w:lang w:eastAsia="ru-RU"/>
        </w:rPr>
        <w:drawing>
          <wp:inline distT="0" distB="0" distL="0" distR="0" wp14:anchorId="16F8C09C" wp14:editId="6001D4D2">
            <wp:extent cx="2061883" cy="2061709"/>
            <wp:effectExtent l="0" t="0" r="0" b="0"/>
            <wp:docPr id="15" name="Рисунок 14" descr="H&amp;S shampoo 360 ml. Anti-dandruff menthol fresh. - Tarraco Import 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H&amp;S shampoo 360 ml. Anti-dandruff menthol fresh. - Tarraco Import Ex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83" cy="20617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968B2" w:rsidRDefault="000968B2"/>
    <w:sectPr w:rsidR="0009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2"/>
    <w:rsid w:val="000968B2"/>
    <w:rsid w:val="005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</dc:creator>
  <cp:lastModifiedBy>GULZHAN</cp:lastModifiedBy>
  <cp:revision>1</cp:revision>
  <dcterms:created xsi:type="dcterms:W3CDTF">2023-05-15T11:49:00Z</dcterms:created>
  <dcterms:modified xsi:type="dcterms:W3CDTF">2023-05-15T11:55:00Z</dcterms:modified>
</cp:coreProperties>
</file>