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4EE" w:rsidRDefault="004C74EE" w:rsidP="004C74EE">
      <w:pPr>
        <w:pStyle w:val="3f3f3f3f3f3f3f"/>
        <w:jc w:val="right"/>
        <w:rPr>
          <w:rFonts w:ascii="OlegSans" w:hAnsi="OlegSans" w:cs="OlegSans"/>
          <w:color w:val="000000"/>
        </w:rPr>
      </w:pPr>
      <w:r>
        <w:t xml:space="preserve">ООО </w:t>
      </w:r>
      <w:r>
        <w:rPr>
          <w:rFonts w:ascii="OlegSans" w:hAnsi="OlegSans" w:cs="OlegSans"/>
          <w:color w:val="000000"/>
        </w:rPr>
        <w:t>"ТЕХНОПОЛ"</w:t>
      </w:r>
    </w:p>
    <w:p w:rsidR="004C74EE" w:rsidRDefault="004C74EE" w:rsidP="004C74EE">
      <w:pPr>
        <w:pStyle w:val="3f3f3f3f3f3f3f"/>
        <w:jc w:val="right"/>
      </w:pPr>
    </w:p>
    <w:p w:rsidR="00CD6F90" w:rsidRDefault="0036168C" w:rsidP="004C74EE">
      <w:pPr>
        <w:jc w:val="right"/>
      </w:pPr>
      <w:r>
        <w:rPr>
          <w:noProof/>
          <w:lang w:eastAsia="ru-RU"/>
        </w:rPr>
        <w:drawing>
          <wp:inline distT="0" distB="0" distL="0" distR="0">
            <wp:extent cx="3434080" cy="1593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8C" w:rsidRDefault="0036168C" w:rsidP="004C74EE">
      <w:pPr>
        <w:jc w:val="right"/>
        <w:rPr>
          <w:lang w:val="en-US"/>
        </w:rPr>
      </w:pPr>
      <w:r w:rsidRPr="0036168C">
        <w:rPr>
          <w:lang w:val="en-US"/>
        </w:rPr>
        <w:t xml:space="preserve">E-mail: </w:t>
      </w:r>
      <w:hyperlink r:id="rId6" w:history="1">
        <w:r w:rsidRPr="002A42F8">
          <w:rPr>
            <w:rStyle w:val="a5"/>
            <w:lang w:val="en-US"/>
          </w:rPr>
          <w:t>kazantip537</w:t>
        </w:r>
        <w:r w:rsidRPr="0036168C">
          <w:rPr>
            <w:rStyle w:val="a5"/>
            <w:lang w:val="en-US"/>
          </w:rPr>
          <w:t>@</w:t>
        </w:r>
        <w:r w:rsidRPr="002A42F8">
          <w:rPr>
            <w:rStyle w:val="a5"/>
            <w:lang w:val="en-US"/>
          </w:rPr>
          <w:t>g</w:t>
        </w:r>
        <w:r w:rsidRPr="0036168C">
          <w:rPr>
            <w:rStyle w:val="a5"/>
            <w:lang w:val="en-US"/>
          </w:rPr>
          <w:t>mail.</w:t>
        </w:r>
        <w:r w:rsidRPr="002A42F8">
          <w:rPr>
            <w:rStyle w:val="a5"/>
            <w:lang w:val="en-US"/>
          </w:rPr>
          <w:t>com</w:t>
        </w:r>
      </w:hyperlink>
    </w:p>
    <w:p w:rsidR="0036168C" w:rsidRDefault="0036168C" w:rsidP="004C74EE">
      <w:pPr>
        <w:jc w:val="right"/>
        <w:rPr>
          <w:lang w:val="en-US"/>
        </w:rPr>
      </w:pPr>
      <w:r>
        <w:t>тел</w:t>
      </w:r>
      <w:r w:rsidRPr="0036168C">
        <w:rPr>
          <w:lang w:val="en-US"/>
        </w:rPr>
        <w:t>./</w:t>
      </w:r>
      <w:r>
        <w:t>факс</w:t>
      </w:r>
      <w:r>
        <w:rPr>
          <w:lang w:val="en-US"/>
        </w:rPr>
        <w:t xml:space="preserve"> 89177777863</w:t>
      </w:r>
    </w:p>
    <w:p w:rsidR="0036168C" w:rsidRDefault="0036168C" w:rsidP="004C74EE">
      <w:pPr>
        <w:jc w:val="right"/>
      </w:pPr>
      <w:r>
        <w:t xml:space="preserve">ИНН </w:t>
      </w:r>
      <w:r>
        <w:rPr>
          <w:noProof/>
          <w:lang w:eastAsia="ru-RU"/>
        </w:rPr>
        <w:drawing>
          <wp:inline distT="0" distB="0" distL="0" distR="0">
            <wp:extent cx="775970" cy="1593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КПП </w:t>
      </w:r>
      <w:r>
        <w:rPr>
          <w:noProof/>
          <w:lang w:eastAsia="ru-RU"/>
        </w:rPr>
        <w:drawing>
          <wp:inline distT="0" distB="0" distL="0" distR="0">
            <wp:extent cx="701675" cy="1593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35" w:rsidRDefault="00662435" w:rsidP="004C74EE">
      <w:pPr>
        <w:jc w:val="right"/>
      </w:pPr>
    </w:p>
    <w:p w:rsidR="00662435" w:rsidRDefault="00662435" w:rsidP="004C74EE">
      <w:pPr>
        <w:jc w:val="right"/>
      </w:pPr>
    </w:p>
    <w:p w:rsidR="00662435" w:rsidRDefault="00662435" w:rsidP="004C74EE">
      <w:pPr>
        <w:jc w:val="right"/>
      </w:pPr>
    </w:p>
    <w:p w:rsidR="00662435" w:rsidRDefault="00662435" w:rsidP="004C74EE">
      <w:pPr>
        <w:jc w:val="right"/>
      </w:pPr>
    </w:p>
    <w:p w:rsidR="00662435" w:rsidRDefault="00662435" w:rsidP="004C74EE">
      <w:pPr>
        <w:jc w:val="right"/>
      </w:pPr>
    </w:p>
    <w:p w:rsidR="00662435" w:rsidRDefault="00662435" w:rsidP="004C74EE">
      <w:pPr>
        <w:jc w:val="right"/>
      </w:pPr>
    </w:p>
    <w:p w:rsidR="0036168C" w:rsidRPr="00662435" w:rsidRDefault="0036168C" w:rsidP="0036168C">
      <w:pPr>
        <w:pStyle w:val="3f3f3f3f3f3f3f"/>
        <w:jc w:val="center"/>
        <w:rPr>
          <w:b/>
          <w:sz w:val="32"/>
          <w:szCs w:val="32"/>
        </w:rPr>
      </w:pPr>
      <w:r w:rsidRPr="00662435">
        <w:rPr>
          <w:b/>
          <w:sz w:val="32"/>
          <w:szCs w:val="32"/>
        </w:rPr>
        <w:t>Настоящим сообщаем, чт</w:t>
      </w:r>
      <w:proofErr w:type="gramStart"/>
      <w:r w:rsidRPr="00662435">
        <w:rPr>
          <w:b/>
          <w:sz w:val="32"/>
          <w:szCs w:val="32"/>
        </w:rPr>
        <w:t>о ООО</w:t>
      </w:r>
      <w:proofErr w:type="gramEnd"/>
      <w:r w:rsidRPr="00662435">
        <w:rPr>
          <w:b/>
          <w:sz w:val="32"/>
          <w:szCs w:val="32"/>
        </w:rPr>
        <w:t xml:space="preserve"> </w:t>
      </w:r>
      <w:r w:rsidRPr="00662435">
        <w:rPr>
          <w:rFonts w:ascii="OlegSans" w:hAnsi="OlegSans" w:cs="OlegSans"/>
          <w:b/>
          <w:color w:val="000000"/>
          <w:sz w:val="32"/>
          <w:szCs w:val="32"/>
        </w:rPr>
        <w:t xml:space="preserve">"ТЕХНОПОЛ" </w:t>
      </w:r>
      <w:r w:rsidRPr="00662435">
        <w:rPr>
          <w:b/>
          <w:sz w:val="32"/>
          <w:szCs w:val="32"/>
        </w:rPr>
        <w:t>имеет возможность поставить следующую продукцию выполнение услуг работ:</w:t>
      </w:r>
    </w:p>
    <w:p w:rsidR="00662435" w:rsidRDefault="00662435" w:rsidP="0036168C">
      <w:pPr>
        <w:pStyle w:val="3f3f3f3f3f3f3f"/>
        <w:jc w:val="center"/>
      </w:pPr>
    </w:p>
    <w:tbl>
      <w:tblPr>
        <w:tblW w:w="9327" w:type="dxa"/>
        <w:tblInd w:w="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91"/>
        <w:gridCol w:w="2336"/>
      </w:tblGrid>
      <w:tr w:rsidR="00945D78" w:rsidTr="00662435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9327" w:type="dxa"/>
            <w:gridSpan w:val="2"/>
          </w:tcPr>
          <w:p w:rsidR="00945D78" w:rsidRPr="00945D78" w:rsidRDefault="00945D78" w:rsidP="00945D78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 w:rsidRPr="00945D78">
              <w:rPr>
                <w:rFonts w:ascii="OlegSans" w:hAnsi="OlegSans" w:cs="OlegSans"/>
                <w:color w:val="000000"/>
              </w:rPr>
              <w:t>Устройство полимерных покрытий, укладка резиновой крошки, бетонных полов.</w:t>
            </w:r>
          </w:p>
          <w:p w:rsidR="00945D78" w:rsidRDefault="00945D78" w:rsidP="00945D78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 w:rsidRPr="00945D78">
              <w:rPr>
                <w:rFonts w:ascii="OlegSans" w:hAnsi="OlegSans" w:cs="OlegSans"/>
                <w:color w:val="000000"/>
              </w:rPr>
              <w:t xml:space="preserve"> </w:t>
            </w:r>
            <w:proofErr w:type="spellStart"/>
            <w:r w:rsidRPr="00945D78">
              <w:rPr>
                <w:rFonts w:ascii="OlegSans" w:hAnsi="OlegSans" w:cs="OlegSans"/>
                <w:color w:val="000000"/>
              </w:rPr>
              <w:t>Лофт</w:t>
            </w:r>
            <w:proofErr w:type="spellEnd"/>
            <w:r w:rsidRPr="00945D78">
              <w:rPr>
                <w:rFonts w:ascii="OlegSans" w:hAnsi="OlegSans" w:cs="OlegSans"/>
                <w:color w:val="000000"/>
              </w:rPr>
              <w:t>, авторские проекты.</w:t>
            </w:r>
          </w:p>
        </w:tc>
      </w:tr>
      <w:tr w:rsidR="00945D78" w:rsidTr="00662435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6991" w:type="dxa"/>
          </w:tcPr>
          <w:p w:rsidR="00945D78" w:rsidRDefault="00945D78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>
              <w:t>Ценовая группа/ Номенклатура/ Характеристика номенклатуры</w:t>
            </w:r>
          </w:p>
        </w:tc>
        <w:tc>
          <w:tcPr>
            <w:tcW w:w="2336" w:type="dxa"/>
          </w:tcPr>
          <w:p w:rsidR="00945D78" w:rsidRDefault="00945D78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>
              <w:rPr>
                <w:rFonts w:ascii="OlegSans" w:hAnsi="OlegSans" w:cs="OlegSans"/>
                <w:color w:val="000000"/>
              </w:rPr>
              <w:t>Цена за м</w:t>
            </w:r>
            <w:proofErr w:type="gramStart"/>
            <w:r>
              <w:rPr>
                <w:rFonts w:ascii="OlegSans" w:hAnsi="OlegSans" w:cs="OlegSans"/>
                <w:color w:val="000000"/>
              </w:rPr>
              <w:t>2</w:t>
            </w:r>
            <w:proofErr w:type="gramEnd"/>
          </w:p>
        </w:tc>
      </w:tr>
      <w:tr w:rsidR="00945D78" w:rsidTr="00662435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6991" w:type="dxa"/>
          </w:tcPr>
          <w:p w:rsidR="00945D78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 w:rsidRPr="00E33B56">
              <w:rPr>
                <w:rFonts w:ascii="OlegSans" w:hAnsi="OlegSans" w:cs="OlegSans"/>
                <w:color w:val="000000"/>
              </w:rPr>
              <w:t>Каменный ковёр, галька.</w:t>
            </w:r>
          </w:p>
        </w:tc>
        <w:tc>
          <w:tcPr>
            <w:tcW w:w="2336" w:type="dxa"/>
          </w:tcPr>
          <w:p w:rsidR="00945D78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>
              <w:rPr>
                <w:rFonts w:ascii="OlegSans" w:hAnsi="OlegSans" w:cs="OlegSans"/>
                <w:color w:val="000000"/>
              </w:rPr>
              <w:t>2300,00</w:t>
            </w:r>
          </w:p>
        </w:tc>
      </w:tr>
      <w:tr w:rsidR="00945D78" w:rsidTr="00662435">
        <w:tblPrEx>
          <w:tblCellMar>
            <w:top w:w="0" w:type="dxa"/>
            <w:bottom w:w="0" w:type="dxa"/>
          </w:tblCellMar>
        </w:tblPrEx>
        <w:trPr>
          <w:trHeight w:val="577"/>
        </w:trPr>
        <w:tc>
          <w:tcPr>
            <w:tcW w:w="6991" w:type="dxa"/>
          </w:tcPr>
          <w:p w:rsidR="00945D78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>
              <w:rPr>
                <w:rFonts w:ascii="OlegSans" w:hAnsi="OlegSans" w:cs="OlegSans"/>
                <w:color w:val="000000"/>
              </w:rPr>
              <w:t>Школа</w:t>
            </w:r>
          </w:p>
        </w:tc>
        <w:tc>
          <w:tcPr>
            <w:tcW w:w="2336" w:type="dxa"/>
          </w:tcPr>
          <w:p w:rsidR="00945D78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>
              <w:rPr>
                <w:rFonts w:ascii="OlegSans" w:hAnsi="OlegSans" w:cs="OlegSans"/>
                <w:color w:val="000000"/>
              </w:rPr>
              <w:t>2800,00</w:t>
            </w:r>
          </w:p>
        </w:tc>
      </w:tr>
      <w:tr w:rsidR="00945D78" w:rsidTr="00662435">
        <w:tblPrEx>
          <w:tblCellMar>
            <w:top w:w="0" w:type="dxa"/>
            <w:bottom w:w="0" w:type="dxa"/>
          </w:tblCellMar>
        </w:tblPrEx>
        <w:trPr>
          <w:trHeight w:val="784"/>
        </w:trPr>
        <w:tc>
          <w:tcPr>
            <w:tcW w:w="6991" w:type="dxa"/>
          </w:tcPr>
          <w:p w:rsidR="00945D78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 w:rsidRPr="00E33B56">
              <w:rPr>
                <w:rFonts w:ascii="OlegSans" w:hAnsi="OlegSans" w:cs="OlegSans"/>
                <w:color w:val="000000"/>
              </w:rPr>
              <w:t>Полимерные полы, на предприятиях, заводах.</w:t>
            </w:r>
          </w:p>
        </w:tc>
        <w:tc>
          <w:tcPr>
            <w:tcW w:w="2336" w:type="dxa"/>
          </w:tcPr>
          <w:p w:rsidR="00945D78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>
              <w:rPr>
                <w:rFonts w:ascii="OlegSans" w:hAnsi="OlegSans" w:cs="OlegSans"/>
                <w:color w:val="000000"/>
              </w:rPr>
              <w:t>1900,00</w:t>
            </w:r>
          </w:p>
        </w:tc>
      </w:tr>
      <w:tr w:rsidR="00945D78" w:rsidTr="00662435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6991" w:type="dxa"/>
          </w:tcPr>
          <w:p w:rsidR="00945D78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 w:rsidRPr="00E33B56">
              <w:rPr>
                <w:rFonts w:ascii="OlegSans" w:hAnsi="OlegSans" w:cs="OlegSans"/>
                <w:color w:val="000000"/>
              </w:rPr>
              <w:t>Бетонные работы, парковки.</w:t>
            </w:r>
          </w:p>
        </w:tc>
        <w:tc>
          <w:tcPr>
            <w:tcW w:w="2336" w:type="dxa"/>
          </w:tcPr>
          <w:p w:rsidR="00945D78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>
              <w:rPr>
                <w:rFonts w:ascii="OlegSans" w:hAnsi="OlegSans" w:cs="OlegSans"/>
                <w:color w:val="000000"/>
              </w:rPr>
              <w:t>500,00</w:t>
            </w:r>
          </w:p>
        </w:tc>
      </w:tr>
      <w:tr w:rsidR="00945D78" w:rsidTr="00662435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6991" w:type="dxa"/>
          </w:tcPr>
          <w:p w:rsidR="00945D78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 w:rsidRPr="00E33B56">
              <w:rPr>
                <w:rFonts w:ascii="OlegSans" w:hAnsi="OlegSans" w:cs="OlegSans"/>
                <w:color w:val="000000"/>
              </w:rPr>
              <w:t>резиновые покрытия</w:t>
            </w:r>
          </w:p>
        </w:tc>
        <w:tc>
          <w:tcPr>
            <w:tcW w:w="2336" w:type="dxa"/>
          </w:tcPr>
          <w:p w:rsidR="00945D78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>
              <w:rPr>
                <w:rFonts w:ascii="OlegSans" w:hAnsi="OlegSans" w:cs="OlegSans"/>
                <w:color w:val="000000"/>
              </w:rPr>
              <w:t>1300,00</w:t>
            </w:r>
          </w:p>
        </w:tc>
      </w:tr>
      <w:tr w:rsidR="00945D78" w:rsidTr="00662435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6991" w:type="dxa"/>
          </w:tcPr>
          <w:p w:rsidR="00945D78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proofErr w:type="spellStart"/>
            <w:r w:rsidRPr="00E33B56">
              <w:rPr>
                <w:rFonts w:ascii="OlegSans" w:hAnsi="OlegSans" w:cs="OlegSans"/>
                <w:color w:val="000000"/>
              </w:rPr>
              <w:t>Лофт</w:t>
            </w:r>
            <w:proofErr w:type="spellEnd"/>
            <w:r w:rsidRPr="00E33B56">
              <w:rPr>
                <w:rFonts w:ascii="OlegSans" w:hAnsi="OlegSans" w:cs="OlegSans"/>
                <w:color w:val="000000"/>
              </w:rPr>
              <w:t>, авторские проекты.</w:t>
            </w:r>
          </w:p>
        </w:tc>
        <w:tc>
          <w:tcPr>
            <w:tcW w:w="2336" w:type="dxa"/>
          </w:tcPr>
          <w:p w:rsidR="00945D78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>
              <w:rPr>
                <w:rFonts w:ascii="OlegSans" w:hAnsi="OlegSans" w:cs="OlegSans"/>
                <w:color w:val="000000"/>
              </w:rPr>
              <w:t>4000,00</w:t>
            </w:r>
          </w:p>
        </w:tc>
      </w:tr>
      <w:tr w:rsidR="00E33B56" w:rsidTr="00662435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6991" w:type="dxa"/>
          </w:tcPr>
          <w:p w:rsidR="00E33B56" w:rsidRPr="00E33B56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 w:rsidRPr="00E33B56">
              <w:rPr>
                <w:rFonts w:ascii="OlegSans" w:hAnsi="OlegSans" w:cs="OlegSans"/>
                <w:color w:val="000000"/>
              </w:rPr>
              <w:t>Полиуретановые полы для офисных помещений.</w:t>
            </w:r>
          </w:p>
        </w:tc>
        <w:tc>
          <w:tcPr>
            <w:tcW w:w="2336" w:type="dxa"/>
          </w:tcPr>
          <w:p w:rsidR="00E33B56" w:rsidRDefault="00E33B56" w:rsidP="0036168C">
            <w:pPr>
              <w:pStyle w:val="3f3f3f3f3f3f3f"/>
              <w:jc w:val="center"/>
              <w:rPr>
                <w:rFonts w:ascii="OlegSans" w:hAnsi="OlegSans" w:cs="OlegSans"/>
                <w:color w:val="000000"/>
              </w:rPr>
            </w:pPr>
            <w:r>
              <w:rPr>
                <w:rFonts w:ascii="OlegSans" w:hAnsi="OlegSans" w:cs="OlegSans"/>
                <w:color w:val="000000"/>
              </w:rPr>
              <w:t>2000,00</w:t>
            </w:r>
          </w:p>
        </w:tc>
      </w:tr>
    </w:tbl>
    <w:p w:rsidR="00E33B56" w:rsidRDefault="00E33B56" w:rsidP="0036168C">
      <w:pPr>
        <w:pStyle w:val="3f3f3f3f3f3f3f"/>
        <w:jc w:val="center"/>
        <w:rPr>
          <w:rFonts w:ascii="OlegSans" w:hAnsi="OlegSans" w:cs="OlegSans"/>
          <w:color w:val="000000"/>
        </w:rPr>
      </w:pP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275964" cy="3835014"/>
            <wp:effectExtent l="19050" t="0" r="886" b="0"/>
            <wp:docPr id="5" name="Рисунок 4" descr="WhatsApp Image 2023-08-03 at 11.2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0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07" cy="383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drawing>
          <wp:inline distT="0" distB="0" distL="0" distR="0">
            <wp:extent cx="5940425" cy="4361815"/>
            <wp:effectExtent l="19050" t="0" r="3175" b="0"/>
            <wp:docPr id="9" name="Рисунок 8" descr="WhatsApp Image 2023-08-03 at 11.24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03 (2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940425" cy="4235450"/>
            <wp:effectExtent l="19050" t="0" r="3175" b="0"/>
            <wp:docPr id="10" name="Рисунок 9" descr="WhatsApp Image 2023-08-03 at 11.2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0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68C" w:rsidRPr="0036168C" w:rsidRDefault="00E33B56" w:rsidP="0036168C">
      <w:pPr>
        <w:pStyle w:val="3f3f3f3f3f3f3f"/>
        <w:jc w:val="center"/>
        <w:rPr>
          <w:rFonts w:ascii="OlegSans" w:hAnsi="OlegSans" w:cs="OlegSans"/>
          <w:color w:val="000000"/>
        </w:rPr>
      </w:pP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4267200" cy="9251950"/>
            <wp:effectExtent l="19050" t="0" r="0" b="0"/>
            <wp:docPr id="13" name="Рисунок 12" descr="WhatsApp Image 2023-08-03 at 11.24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09 (1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940425" cy="7376160"/>
            <wp:effectExtent l="19050" t="0" r="3175" b="0"/>
            <wp:docPr id="15" name="Рисунок 14" descr="WhatsApp Image 2023-08-03 at 11.24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09 (2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940425" cy="7656830"/>
            <wp:effectExtent l="19050" t="0" r="3175" b="0"/>
            <wp:docPr id="17" name="Рисунок 16" descr="WhatsApp Image 2023-08-03 at 11.24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03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940425" cy="7832725"/>
            <wp:effectExtent l="19050" t="0" r="3175" b="0"/>
            <wp:docPr id="18" name="Рисунок 17" descr="WhatsApp Image 2023-08-03 at 11.24.0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03 (3)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940425" cy="4180205"/>
            <wp:effectExtent l="19050" t="0" r="3175" b="0"/>
            <wp:docPr id="19" name="Рисунок 18" descr="WhatsApp Image 2023-08-03 at 11.24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05 (3)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drawing>
          <wp:inline distT="0" distB="0" distL="0" distR="0">
            <wp:extent cx="5940425" cy="4351020"/>
            <wp:effectExtent l="19050" t="0" r="3175" b="0"/>
            <wp:docPr id="20" name="Рисунок 19" descr="WhatsApp Image 2023-08-03 at 11.2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06 (1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940425" cy="4301490"/>
            <wp:effectExtent l="19050" t="0" r="3175" b="0"/>
            <wp:docPr id="21" name="Рисунок 20" descr="WhatsApp Image 2023-08-03 at 11.24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06 (2)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940425" cy="7744460"/>
            <wp:effectExtent l="19050" t="0" r="3175" b="0"/>
            <wp:docPr id="23" name="Рисунок 22" descr="WhatsApp Image 2023-08-03 at 11.24.1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10 (3)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940425" cy="7771765"/>
            <wp:effectExtent l="19050" t="0" r="3175" b="0"/>
            <wp:docPr id="24" name="Рисунок 23" descr="WhatsApp Image 2023-08-03 at 11.24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11 (1)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940425" cy="4389120"/>
            <wp:effectExtent l="19050" t="0" r="3175" b="0"/>
            <wp:docPr id="25" name="Рисунок 24" descr="WhatsApp Image 2023-08-03 at 11.24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11 (2)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940425" cy="7849235"/>
            <wp:effectExtent l="19050" t="0" r="3175" b="0"/>
            <wp:docPr id="26" name="Рисунок 25" descr="WhatsApp Image 2023-08-03 at 11.24.1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11 (3)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940425" cy="7502525"/>
            <wp:effectExtent l="19050" t="0" r="3175" b="0"/>
            <wp:docPr id="27" name="Рисунок 26" descr="WhatsApp Image 2023-08-03 at 11.2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198745" cy="9251950"/>
            <wp:effectExtent l="19050" t="0" r="1905" b="0"/>
            <wp:docPr id="11" name="Рисунок 10" descr="WhatsApp Image 2023-08-03 at 11.24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05 (2)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egSans" w:hAnsi="OlegSans" w:cs="OlegSans"/>
          <w:noProof/>
          <w:color w:val="000000"/>
          <w:lang w:eastAsia="ru-RU"/>
        </w:rPr>
        <w:lastRenderedPageBreak/>
        <w:drawing>
          <wp:inline distT="0" distB="0" distL="0" distR="0">
            <wp:extent cx="5940425" cy="4295775"/>
            <wp:effectExtent l="19050" t="0" r="3175" b="0"/>
            <wp:docPr id="12" name="Рисунок 11" descr="WhatsApp Image 2023-08-03 at 11.2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3 at 11.24.0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68C" w:rsidRPr="0036168C" w:rsidSect="00732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legSans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C74EE"/>
    <w:rsid w:val="003032E0"/>
    <w:rsid w:val="0036168C"/>
    <w:rsid w:val="004C74EE"/>
    <w:rsid w:val="00600F0A"/>
    <w:rsid w:val="00662435"/>
    <w:rsid w:val="0073215B"/>
    <w:rsid w:val="00747AF7"/>
    <w:rsid w:val="00945D78"/>
    <w:rsid w:val="00E33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4EE"/>
    <w:rPr>
      <w:rFonts w:ascii="Tahoma" w:hAnsi="Tahoma" w:cs="Tahoma"/>
      <w:sz w:val="16"/>
      <w:szCs w:val="16"/>
    </w:rPr>
  </w:style>
  <w:style w:type="paragraph" w:customStyle="1" w:styleId="3f3f3f3f3f3f3f">
    <w:name w:val="О3fб3fы3fч3fн3fы3fй3f"/>
    <w:rsid w:val="004C74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616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mailto:kazantip537@gmail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672E3B-C420-4704-8D69-E0219EBDF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Кузилова</dc:creator>
  <cp:keywords/>
  <dc:description/>
  <cp:lastModifiedBy>Анастасия Кузилова</cp:lastModifiedBy>
  <cp:revision>4</cp:revision>
  <dcterms:created xsi:type="dcterms:W3CDTF">2023-08-03T09:02:00Z</dcterms:created>
  <dcterms:modified xsi:type="dcterms:W3CDTF">2023-08-03T09:45:00Z</dcterms:modified>
</cp:coreProperties>
</file>