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10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250" w:type="dxa"/>
          </w:tcPr>
          <w:p>
            <w:pPr>
              <w:widowControl/>
              <w:autoSpaceDN w:val="0"/>
              <w:jc w:val="center"/>
              <w:rPr>
                <w:rFonts w:ascii="Arial" w:hAnsi="Arial" w:cs="Arial"/>
                <w:b/>
                <w:i/>
                <w:snapToGrid/>
              </w:rPr>
            </w:pPr>
            <w:permStart w:id="0" w:edGrp="everyone"/>
            <w:permEnd w:id="0"/>
          </w:p>
        </w:tc>
        <w:tc>
          <w:tcPr>
            <w:tcW w:w="10760" w:type="dxa"/>
          </w:tcPr>
          <w:p>
            <w:pPr>
              <w:rPr>
                <w:rFonts w:ascii="Arial" w:hAnsi="Arial" w:cs="Arial"/>
                <w:b/>
                <w:snapToGrid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snapToGrid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napToGrid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napToGrid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napToGrid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/>
                <w:sz w:val="24"/>
                <w:szCs w:val="24"/>
              </w:rPr>
              <w:t>Коммерческое предложение.</w:t>
            </w:r>
          </w:p>
          <w:p>
            <w:pPr>
              <w:rPr>
                <w:rFonts w:ascii="Arial" w:hAnsi="Arial" w:cs="Arial"/>
                <w:b/>
                <w:snapToGrid/>
              </w:rPr>
            </w:pPr>
          </w:p>
          <w:p>
            <w:pPr>
              <w:rPr>
                <w:rFonts w:ascii="Arial" w:hAnsi="Arial" w:cs="Arial"/>
                <w:b/>
                <w:snapToGrid/>
              </w:rPr>
            </w:pPr>
          </w:p>
          <w:p>
            <w:pPr>
              <w:rPr>
                <w:rFonts w:ascii="Arial" w:hAnsi="Arial" w:cs="Arial"/>
                <w:b/>
                <w:snapToGrid/>
              </w:rPr>
            </w:pPr>
          </w:p>
          <w:p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>
              <w:rPr>
                <w:rFonts w:ascii="Arial" w:hAnsi="Arial" w:cs="Arial"/>
                <w:snapToGrid/>
                <w:sz w:val="24"/>
                <w:szCs w:val="24"/>
              </w:rPr>
              <w:t xml:space="preserve">Предлагаю Вам поставить </w:t>
            </w:r>
            <w:r>
              <w:rPr>
                <w:rFonts w:ascii="Arial" w:hAnsi="Arial" w:cs="Arial"/>
                <w:snapToGrid/>
                <w:sz w:val="24"/>
                <w:szCs w:val="24"/>
                <w:lang w:val="ru-RU"/>
              </w:rPr>
              <w:t>в</w:t>
            </w:r>
            <w:r>
              <w:rPr>
                <w:rFonts w:hint="default" w:ascii="Arial" w:hAnsi="Arial" w:cs="Arial"/>
                <w:snapToGrid/>
                <w:sz w:val="24"/>
                <w:szCs w:val="24"/>
                <w:lang w:val="ru-RU"/>
              </w:rPr>
              <w:t xml:space="preserve"> Ваш адрес </w:t>
            </w:r>
            <w:r>
              <w:rPr>
                <w:rFonts w:ascii="Arial" w:hAnsi="Arial" w:cs="Arial"/>
                <w:snapToGrid/>
                <w:sz w:val="24"/>
                <w:szCs w:val="24"/>
              </w:rPr>
              <w:t>следующие наименования товаров:</w:t>
            </w:r>
          </w:p>
          <w:p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snapToGrid/>
              </w:rPr>
            </w:pPr>
          </w:p>
          <w:tbl>
            <w:tblPr>
              <w:tblStyle w:val="7"/>
              <w:tblW w:w="1023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3"/>
              <w:gridCol w:w="3808"/>
              <w:gridCol w:w="940"/>
              <w:gridCol w:w="1288"/>
              <w:gridCol w:w="1068"/>
              <w:gridCol w:w="1339"/>
              <w:gridCol w:w="12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3" w:type="dxa"/>
                </w:tcPr>
                <w:p>
                  <w:pPr>
                    <w:jc w:val="center"/>
                    <w:rPr>
                      <w:rFonts w:ascii="Arial" w:hAnsi="Arial" w:cs="Arial"/>
                      <w:b/>
                      <w:snapToGrid/>
                    </w:rPr>
                  </w:pPr>
                  <w:r>
                    <w:rPr>
                      <w:rFonts w:ascii="Arial" w:hAnsi="Arial" w:cs="Arial"/>
                      <w:b/>
                      <w:snapToGrid/>
                    </w:rPr>
                    <w:t>№</w:t>
                  </w:r>
                </w:p>
                <w:p>
                  <w:pPr>
                    <w:jc w:val="center"/>
                    <w:rPr>
                      <w:rFonts w:ascii="Arial" w:hAnsi="Arial" w:cs="Arial"/>
                      <w:b/>
                      <w:snapToGrid/>
                    </w:rPr>
                  </w:pPr>
                  <w:r>
                    <w:rPr>
                      <w:rFonts w:ascii="Arial" w:hAnsi="Arial" w:cs="Arial"/>
                      <w:b/>
                      <w:snapToGrid/>
                    </w:rPr>
                    <w:t>п/п</w:t>
                  </w:r>
                </w:p>
              </w:tc>
              <w:tc>
                <w:tcPr>
                  <w:tcW w:w="3808" w:type="dxa"/>
                </w:tcPr>
                <w:p>
                  <w:pPr>
                    <w:jc w:val="center"/>
                    <w:rPr>
                      <w:rFonts w:ascii="Arial" w:hAnsi="Arial" w:cs="Arial"/>
                      <w:b/>
                      <w:snapToGrid/>
                    </w:rPr>
                  </w:pPr>
                  <w:r>
                    <w:rPr>
                      <w:rFonts w:ascii="Arial" w:hAnsi="Arial" w:cs="Arial"/>
                      <w:b/>
                      <w:snapToGrid/>
                    </w:rPr>
                    <w:t xml:space="preserve">Наименование </w:t>
                  </w:r>
                </w:p>
                <w:p>
                  <w:pPr>
                    <w:rPr>
                      <w:rFonts w:ascii="Arial" w:hAnsi="Arial" w:cs="Arial"/>
                      <w:b/>
                      <w:snapToGrid/>
                    </w:rPr>
                  </w:pPr>
                </w:p>
              </w:tc>
              <w:tc>
                <w:tcPr>
                  <w:tcW w:w="940" w:type="dxa"/>
                </w:tcPr>
                <w:p>
                  <w:pPr>
                    <w:jc w:val="center"/>
                    <w:rPr>
                      <w:rFonts w:ascii="Arial" w:hAnsi="Arial" w:cs="Arial"/>
                      <w:b/>
                      <w:snapToGrid/>
                    </w:rPr>
                  </w:pPr>
                  <w:r>
                    <w:rPr>
                      <w:rFonts w:ascii="Arial" w:hAnsi="Arial" w:cs="Arial"/>
                      <w:b/>
                      <w:snapToGrid/>
                    </w:rPr>
                    <w:t>Размер</w:t>
                  </w:r>
                </w:p>
              </w:tc>
              <w:tc>
                <w:tcPr>
                  <w:tcW w:w="1288" w:type="dxa"/>
                </w:tcPr>
                <w:p>
                  <w:pPr>
                    <w:jc w:val="center"/>
                    <w:rPr>
                      <w:rFonts w:ascii="Arial" w:hAnsi="Arial" w:cs="Arial"/>
                      <w:b/>
                      <w:snapToGrid/>
                    </w:rPr>
                  </w:pPr>
                  <w:r>
                    <w:rPr>
                      <w:rFonts w:ascii="Arial" w:hAnsi="Arial" w:cs="Arial"/>
                      <w:b/>
                      <w:snapToGrid/>
                    </w:rPr>
                    <w:t>Цвет</w:t>
                  </w:r>
                </w:p>
              </w:tc>
              <w:tc>
                <w:tcPr>
                  <w:tcW w:w="1068" w:type="dxa"/>
                </w:tcPr>
                <w:p>
                  <w:pPr>
                    <w:jc w:val="center"/>
                    <w:rPr>
                      <w:rFonts w:ascii="Arial" w:hAnsi="Arial" w:cs="Arial"/>
                      <w:b/>
                      <w:snapToGrid/>
                    </w:rPr>
                  </w:pPr>
                  <w:r>
                    <w:rPr>
                      <w:rFonts w:ascii="Arial" w:hAnsi="Arial" w:cs="Arial"/>
                      <w:b/>
                      <w:snapToGrid/>
                    </w:rPr>
                    <w:t>Количество</w:t>
                  </w:r>
                </w:p>
                <w:p>
                  <w:pPr>
                    <w:jc w:val="center"/>
                    <w:rPr>
                      <w:rFonts w:ascii="Arial" w:hAnsi="Arial" w:cs="Arial"/>
                      <w:b/>
                      <w:snapToGrid/>
                    </w:rPr>
                  </w:pPr>
                  <w:r>
                    <w:rPr>
                      <w:rFonts w:ascii="Arial" w:hAnsi="Arial" w:cs="Arial"/>
                      <w:b/>
                      <w:snapToGrid/>
                    </w:rPr>
                    <w:t>штук</w:t>
                  </w:r>
                </w:p>
              </w:tc>
              <w:tc>
                <w:tcPr>
                  <w:tcW w:w="1339" w:type="dxa"/>
                </w:tcPr>
                <w:p>
                  <w:pPr>
                    <w:jc w:val="center"/>
                    <w:rPr>
                      <w:rFonts w:ascii="Arial" w:hAnsi="Arial" w:cs="Arial"/>
                      <w:b/>
                      <w:snapToGrid/>
                    </w:rPr>
                  </w:pPr>
                  <w:r>
                    <w:rPr>
                      <w:rFonts w:ascii="Arial" w:hAnsi="Arial" w:cs="Arial"/>
                      <w:b/>
                      <w:snapToGrid/>
                    </w:rPr>
                    <w:t>Стоимость</w:t>
                  </w:r>
                </w:p>
                <w:p>
                  <w:pPr>
                    <w:jc w:val="center"/>
                    <w:rPr>
                      <w:rFonts w:ascii="Arial" w:hAnsi="Arial" w:cs="Arial"/>
                      <w:b/>
                      <w:snapToGrid/>
                    </w:rPr>
                  </w:pPr>
                  <w:r>
                    <w:rPr>
                      <w:rFonts w:ascii="Arial" w:hAnsi="Arial" w:cs="Arial"/>
                      <w:b/>
                      <w:snapToGrid/>
                    </w:rPr>
                    <w:t>за единицу</w:t>
                  </w:r>
                </w:p>
                <w:p>
                  <w:pPr>
                    <w:jc w:val="center"/>
                    <w:rPr>
                      <w:rFonts w:ascii="Arial" w:hAnsi="Arial" w:cs="Arial"/>
                      <w:b/>
                      <w:snapToGrid/>
                    </w:rPr>
                  </w:pPr>
                  <w:r>
                    <w:rPr>
                      <w:rFonts w:ascii="Arial" w:hAnsi="Arial" w:cs="Arial"/>
                      <w:b/>
                      <w:snapToGrid/>
                    </w:rPr>
                    <w:t>(рублей)</w:t>
                  </w:r>
                </w:p>
              </w:tc>
              <w:tc>
                <w:tcPr>
                  <w:tcW w:w="1278" w:type="dxa"/>
                </w:tcPr>
                <w:p>
                  <w:pPr>
                    <w:jc w:val="center"/>
                    <w:rPr>
                      <w:rFonts w:ascii="Arial" w:hAnsi="Arial" w:cs="Arial"/>
                      <w:b/>
                      <w:snapToGrid/>
                    </w:rPr>
                  </w:pPr>
                  <w:r>
                    <w:rPr>
                      <w:rFonts w:ascii="Arial" w:hAnsi="Arial" w:cs="Arial"/>
                      <w:b/>
                      <w:snapToGrid/>
                    </w:rPr>
                    <w:t>Сумма</w:t>
                  </w:r>
                </w:p>
                <w:p>
                  <w:pPr>
                    <w:jc w:val="center"/>
                    <w:rPr>
                      <w:rFonts w:ascii="Arial" w:hAnsi="Arial" w:cs="Arial"/>
                      <w:b/>
                      <w:snapToGrid/>
                    </w:rPr>
                  </w:pPr>
                  <w:r>
                    <w:rPr>
                      <w:rFonts w:ascii="Arial" w:hAnsi="Arial" w:cs="Arial"/>
                      <w:b/>
                      <w:snapToGrid/>
                    </w:rPr>
                    <w:t>в рублях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3" w:type="dxa"/>
                </w:tcPr>
                <w:p>
                  <w:pPr>
                    <w:jc w:val="center"/>
                    <w:rPr>
                      <w:rFonts w:ascii="Arial" w:hAnsi="Arial" w:cs="Arial"/>
                      <w:snapToGrid/>
                    </w:rPr>
                  </w:pPr>
                  <w:r>
                    <w:rPr>
                      <w:rFonts w:ascii="Arial" w:hAnsi="Arial" w:cs="Arial"/>
                      <w:snapToGrid/>
                    </w:rPr>
                    <w:t>1</w:t>
                  </w:r>
                </w:p>
              </w:tc>
              <w:tc>
                <w:tcPr>
                  <w:tcW w:w="3808" w:type="dxa"/>
                </w:tcPr>
                <w:p>
                  <w:pPr>
                    <w:rPr>
                      <w:rFonts w:ascii="Arial" w:hAnsi="Arial" w:cs="Arial"/>
                      <w:snapToGrid/>
                    </w:rPr>
                  </w:pPr>
                  <w:r>
                    <w:rPr>
                      <w:rFonts w:ascii="Arial" w:hAnsi="Arial" w:cs="Arial"/>
                      <w:snapToGrid/>
                    </w:rPr>
                    <w:t>Спальный мешок форма «одеяло»</w:t>
                  </w:r>
                </w:p>
                <w:p>
                  <w:pPr>
                    <w:rPr>
                      <w:rFonts w:ascii="Arial" w:hAnsi="Arial" w:cs="Arial"/>
                      <w:snapToGrid/>
                    </w:rPr>
                  </w:pPr>
                  <w:r>
                    <w:rPr>
                      <w:rFonts w:ascii="Arial" w:hAnsi="Arial" w:cs="Arial"/>
                      <w:snapToGrid/>
                    </w:rPr>
                    <w:t>Из материала ВВЗ*</w:t>
                  </w:r>
                </w:p>
                <w:p>
                  <w:pPr>
                    <w:rPr>
                      <w:rFonts w:ascii="Arial" w:hAnsi="Arial" w:cs="Arial"/>
                      <w:snapToGrid/>
                    </w:rPr>
                  </w:pPr>
                </w:p>
                <w:p>
                  <w:pPr>
                    <w:rPr>
                      <w:rFonts w:hint="default" w:ascii="Arial" w:hAnsi="Arial" w:cs="Arial"/>
                      <w:snapToGrid/>
                      <w:lang w:val="ru-RU"/>
                    </w:rPr>
                  </w:pPr>
                  <w:r>
                    <w:rPr>
                      <w:rFonts w:ascii="Arial" w:hAnsi="Arial" w:cs="Arial"/>
                      <w:snapToGrid/>
                      <w:lang w:val="ru-RU"/>
                    </w:rPr>
                    <w:t>ТУ</w:t>
                  </w:r>
                  <w:r>
                    <w:rPr>
                      <w:rFonts w:hint="default" w:ascii="Arial" w:hAnsi="Arial" w:cs="Arial"/>
                      <w:snapToGrid/>
                      <w:lang w:val="ru-RU"/>
                    </w:rPr>
                    <w:t xml:space="preserve"> для МО РФ</w:t>
                  </w:r>
                </w:p>
                <w:p>
                  <w:pPr>
                    <w:rPr>
                      <w:rFonts w:hint="default" w:ascii="Arial" w:hAnsi="Arial" w:cs="Arial"/>
                      <w:snapToGrid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drawing>
                      <wp:inline distT="0" distB="0" distL="0" distR="0">
                        <wp:extent cx="2286000" cy="1369060"/>
                        <wp:effectExtent l="0" t="0" r="0" b="2540"/>
                        <wp:docPr id="1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5805" cy="13694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hint="default" w:ascii="Arial" w:hAnsi="Arial" w:cs="Arial"/>
                      <w:snapToGrid/>
                      <w:lang w:val="ru-RU"/>
                    </w:rPr>
                  </w:pPr>
                </w:p>
              </w:tc>
              <w:tc>
                <w:tcPr>
                  <w:tcW w:w="940" w:type="dxa"/>
                </w:tcPr>
                <w:p>
                  <w:pPr>
                    <w:jc w:val="center"/>
                    <w:rPr>
                      <w:rFonts w:ascii="Arial" w:hAnsi="Arial" w:cs="Arial"/>
                      <w:snapToGrid/>
                    </w:rPr>
                  </w:pPr>
                  <w:r>
                    <w:rPr>
                      <w:rFonts w:ascii="Arial" w:hAnsi="Arial" w:cs="Arial"/>
                      <w:snapToGrid/>
                    </w:rPr>
                    <w:t>2</w:t>
                  </w:r>
                  <w:r>
                    <w:rPr>
                      <w:rFonts w:hint="default" w:ascii="Arial" w:hAnsi="Arial" w:cs="Arial"/>
                      <w:snapToGrid/>
                      <w:lang w:val="ru-RU"/>
                    </w:rPr>
                    <w:t>2</w:t>
                  </w:r>
                  <w:r>
                    <w:rPr>
                      <w:rFonts w:ascii="Arial" w:hAnsi="Arial" w:cs="Arial"/>
                      <w:snapToGrid/>
                    </w:rPr>
                    <w:t>0 см/ 180 см</w:t>
                  </w:r>
                </w:p>
              </w:tc>
              <w:tc>
                <w:tcPr>
                  <w:tcW w:w="1288" w:type="dxa"/>
                </w:tcPr>
                <w:p>
                  <w:pPr>
                    <w:jc w:val="center"/>
                    <w:rPr>
                      <w:rFonts w:ascii="Arial" w:hAnsi="Arial" w:cs="Arial"/>
                      <w:snapToGrid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napToGrid/>
                      <w:sz w:val="18"/>
                      <w:szCs w:val="18"/>
                    </w:rPr>
                    <w:t>Хаки/</w:t>
                  </w:r>
                </w:p>
                <w:p>
                  <w:pPr>
                    <w:jc w:val="center"/>
                    <w:rPr>
                      <w:rFonts w:ascii="Arial" w:hAnsi="Arial" w:cs="Arial"/>
                      <w:snapToGrid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napToGrid/>
                      <w:sz w:val="18"/>
                      <w:szCs w:val="18"/>
                    </w:rPr>
                    <w:t>Зелёный</w:t>
                  </w:r>
                </w:p>
                <w:p>
                  <w:pPr>
                    <w:jc w:val="center"/>
                    <w:rPr>
                      <w:rFonts w:ascii="Arial" w:hAnsi="Arial" w:cs="Arial"/>
                      <w:snapToGrid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napToGrid/>
                      <w:sz w:val="18"/>
                      <w:szCs w:val="18"/>
                    </w:rPr>
                    <w:t>Чёрный</w:t>
                  </w:r>
                </w:p>
                <w:p>
                  <w:pPr>
                    <w:jc w:val="center"/>
                    <w:rPr>
                      <w:rFonts w:ascii="Arial" w:hAnsi="Arial" w:cs="Arial"/>
                      <w:snapToGrid/>
                    </w:rPr>
                  </w:pPr>
                  <w:r>
                    <w:rPr>
                      <w:rFonts w:ascii="Arial" w:hAnsi="Arial" w:cs="Arial"/>
                      <w:snapToGrid/>
                      <w:sz w:val="18"/>
                      <w:szCs w:val="18"/>
                    </w:rPr>
                    <w:t>Коричнев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napToGrid/>
                      <w:sz w:val="18"/>
                      <w:szCs w:val="18"/>
                    </w:rPr>
                    <w:t>ый</w:t>
                  </w:r>
                </w:p>
              </w:tc>
              <w:tc>
                <w:tcPr>
                  <w:tcW w:w="1068" w:type="dxa"/>
                </w:tcPr>
                <w:p>
                  <w:pPr>
                    <w:jc w:val="center"/>
                    <w:rPr>
                      <w:rFonts w:ascii="Arial" w:hAnsi="Arial" w:cs="Arial"/>
                      <w:snapToGrid/>
                    </w:rPr>
                  </w:pPr>
                  <w:r>
                    <w:rPr>
                      <w:rFonts w:hint="default" w:ascii="Arial" w:hAnsi="Arial" w:cs="Arial"/>
                      <w:snapToGrid/>
                      <w:lang w:val="ru-RU"/>
                    </w:rPr>
                    <w:t>35</w:t>
                  </w:r>
                  <w:r>
                    <w:rPr>
                      <w:rFonts w:ascii="Arial" w:hAnsi="Arial" w:cs="Arial"/>
                      <w:snapToGrid/>
                    </w:rPr>
                    <w:t xml:space="preserve"> 000</w:t>
                  </w:r>
                </w:p>
              </w:tc>
              <w:tc>
                <w:tcPr>
                  <w:tcW w:w="1339" w:type="dxa"/>
                </w:tcPr>
                <w:p>
                  <w:pPr>
                    <w:jc w:val="center"/>
                    <w:rPr>
                      <w:rFonts w:hint="default" w:ascii="Arial" w:hAnsi="Arial" w:cs="Arial"/>
                      <w:snapToGrid/>
                      <w:lang w:val="ru-RU"/>
                    </w:rPr>
                  </w:pPr>
                  <w:r>
                    <w:rPr>
                      <w:rFonts w:hint="default" w:ascii="Arial" w:hAnsi="Arial" w:cs="Arial"/>
                      <w:snapToGrid/>
                      <w:lang w:val="ru-RU"/>
                    </w:rPr>
                    <w:t>2350</w:t>
                  </w:r>
                </w:p>
              </w:tc>
              <w:tc>
                <w:tcPr>
                  <w:tcW w:w="1278" w:type="dxa"/>
                </w:tcPr>
                <w:p>
                  <w:pPr>
                    <w:jc w:val="center"/>
                    <w:rPr>
                      <w:rFonts w:hint="default" w:ascii="Arial" w:hAnsi="Arial" w:cs="Arial"/>
                      <w:snapToGrid/>
                      <w:lang w:val="ru-RU"/>
                    </w:rPr>
                  </w:pPr>
                  <w:r>
                    <w:rPr>
                      <w:rFonts w:hint="default" w:ascii="Arial" w:hAnsi="Arial" w:cs="Arial"/>
                      <w:snapToGrid/>
                      <w:lang w:val="ru-RU"/>
                    </w:rPr>
                    <w:t>82 250 000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6" w:type="dxa"/>
                  <w:gridSpan w:val="6"/>
                </w:tcPr>
                <w:p>
                  <w:pPr>
                    <w:jc w:val="right"/>
                    <w:rPr>
                      <w:rFonts w:ascii="Arial" w:hAnsi="Arial" w:cs="Arial"/>
                      <w:snapToGrid/>
                    </w:rPr>
                  </w:pPr>
                  <w:r>
                    <w:rPr>
                      <w:rFonts w:ascii="Arial" w:hAnsi="Arial" w:cs="Arial"/>
                      <w:snapToGrid/>
                    </w:rPr>
                    <w:t>ИТОГО:</w:t>
                  </w:r>
                </w:p>
              </w:tc>
              <w:tc>
                <w:tcPr>
                  <w:tcW w:w="1278" w:type="dxa"/>
                </w:tcPr>
                <w:p>
                  <w:pPr>
                    <w:jc w:val="center"/>
                    <w:rPr>
                      <w:rFonts w:ascii="Arial" w:hAnsi="Arial" w:cs="Arial"/>
                      <w:snapToGrid/>
                    </w:rPr>
                  </w:pPr>
                  <w:r>
                    <w:rPr>
                      <w:rFonts w:hint="default" w:ascii="Arial" w:hAnsi="Arial" w:cs="Arial"/>
                      <w:snapToGrid/>
                      <w:lang w:val="ru-RU"/>
                    </w:rPr>
                    <w:t>82 250 000</w:t>
                  </w:r>
                </w:p>
              </w:tc>
            </w:tr>
          </w:tbl>
          <w:p>
            <w:pPr>
              <w:rPr>
                <w:rFonts w:ascii="Arial" w:hAnsi="Arial" w:cs="Arial"/>
                <w:snapToGrid/>
              </w:rPr>
            </w:pPr>
          </w:p>
          <w:p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>
              <w:rPr>
                <w:rFonts w:ascii="Arial" w:hAnsi="Arial" w:cs="Arial"/>
                <w:snapToGrid/>
                <w:sz w:val="24"/>
                <w:szCs w:val="24"/>
              </w:rPr>
              <w:t>*ВВЗ - ветроводозащитный материал «Оксфорд».</w:t>
            </w:r>
          </w:p>
          <w:p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>
              <w:rPr>
                <w:rFonts w:ascii="Arial" w:hAnsi="Arial" w:cs="Arial"/>
                <w:snapToGrid/>
                <w:sz w:val="24"/>
                <w:szCs w:val="24"/>
              </w:rPr>
              <w:t xml:space="preserve">Еженедельно готовность к отправке </w:t>
            </w:r>
            <w:r>
              <w:rPr>
                <w:rFonts w:hint="default" w:ascii="Arial" w:hAnsi="Arial" w:cs="Arial"/>
                <w:snapToGrid/>
                <w:sz w:val="24"/>
                <w:szCs w:val="24"/>
                <w:lang w:val="ru-RU"/>
              </w:rPr>
              <w:t>10</w:t>
            </w:r>
            <w:r>
              <w:rPr>
                <w:rFonts w:ascii="Arial" w:hAnsi="Arial" w:cs="Arial"/>
                <w:snapToGrid/>
                <w:sz w:val="24"/>
                <w:szCs w:val="24"/>
              </w:rPr>
              <w:t> 000 спальных мешков</w:t>
            </w:r>
          </w:p>
          <w:p>
            <w:pPr>
              <w:rPr>
                <w:rFonts w:ascii="Arial" w:hAnsi="Arial" w:cs="Arial"/>
                <w:snapToGrid/>
                <w:sz w:val="24"/>
                <w:szCs w:val="24"/>
              </w:rPr>
            </w:pPr>
          </w:p>
          <w:p>
            <w:pPr>
              <w:rPr>
                <w:rFonts w:hint="default" w:ascii="Arial" w:hAnsi="Arial" w:cs="Arial"/>
                <w:snapToGrid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napToGrid/>
                <w:sz w:val="24"/>
                <w:szCs w:val="24"/>
                <w:lang w:val="ru-RU"/>
              </w:rPr>
              <w:t xml:space="preserve"> При изготовлении новой партии:</w:t>
            </w:r>
          </w:p>
          <w:p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>
              <w:rPr>
                <w:rFonts w:ascii="Arial" w:hAnsi="Arial" w:cs="Arial"/>
                <w:snapToGrid/>
                <w:sz w:val="24"/>
                <w:szCs w:val="24"/>
              </w:rPr>
              <w:t>Срок доставки</w:t>
            </w:r>
            <w:r>
              <w:rPr>
                <w:rFonts w:hint="default" w:ascii="Arial" w:hAnsi="Arial" w:cs="Arial"/>
                <w:snapToGrid/>
                <w:sz w:val="24"/>
                <w:szCs w:val="24"/>
                <w:lang w:val="ru-RU"/>
              </w:rPr>
              <w:t xml:space="preserve"> (отправки) со склада</w:t>
            </w:r>
            <w:r>
              <w:rPr>
                <w:rFonts w:ascii="Arial" w:hAnsi="Arial" w:cs="Arial"/>
                <w:snapToGrid/>
                <w:sz w:val="24"/>
                <w:szCs w:val="24"/>
              </w:rPr>
              <w:t xml:space="preserve"> 24-48 часов с момента изготовления и упаковки в мешкотару для транспортировки.</w:t>
            </w:r>
          </w:p>
          <w:p>
            <w:pPr>
              <w:rPr>
                <w:rFonts w:ascii="Arial" w:hAnsi="Arial" w:cs="Arial"/>
                <w:snapToGrid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>
              <w:rPr>
                <w:rFonts w:ascii="Arial" w:hAnsi="Arial" w:cs="Arial"/>
                <w:snapToGrid/>
                <w:sz w:val="24"/>
                <w:szCs w:val="24"/>
              </w:rPr>
              <w:t>Расчёт денежных средств предлагаю проводить при каждой поставке товара.</w:t>
            </w:r>
          </w:p>
          <w:p>
            <w:pPr>
              <w:rPr>
                <w:rFonts w:ascii="Arial" w:hAnsi="Arial" w:cs="Arial"/>
                <w:snapToGrid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snapToGrid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napToGrid/>
                <w:sz w:val="24"/>
                <w:szCs w:val="24"/>
              </w:rPr>
              <w:t>Исходя из вышеперечисленного предлагаю заключить двусторонний договор поставки на общую сумм</w:t>
            </w:r>
            <w:r>
              <w:rPr>
                <w:rFonts w:ascii="Arial" w:hAnsi="Arial" w:cs="Arial"/>
                <w:snapToGrid/>
                <w:color w:val="auto"/>
                <w:sz w:val="24"/>
                <w:szCs w:val="24"/>
              </w:rPr>
              <w:t xml:space="preserve">у </w:t>
            </w:r>
            <w:r>
              <w:rPr>
                <w:rFonts w:hint="default" w:ascii="Arial" w:hAnsi="Arial" w:cs="Arial"/>
                <w:snapToGrid/>
                <w:color w:val="auto"/>
                <w:sz w:val="24"/>
                <w:szCs w:val="24"/>
                <w:lang w:val="ru-RU"/>
              </w:rPr>
              <w:t>82 250</w:t>
            </w:r>
            <w:r>
              <w:rPr>
                <w:rFonts w:ascii="Arial" w:hAnsi="Arial" w:cs="Arial"/>
                <w:snapToGrid/>
                <w:color w:val="auto"/>
                <w:sz w:val="24"/>
                <w:szCs w:val="24"/>
              </w:rPr>
              <w:t> 000 рублей 00 копеек.</w:t>
            </w:r>
          </w:p>
          <w:p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>
              <w:rPr>
                <w:rFonts w:ascii="Arial" w:hAnsi="Arial" w:cs="Arial"/>
                <w:snapToGrid/>
                <w:sz w:val="24"/>
                <w:szCs w:val="24"/>
              </w:rPr>
              <w:t xml:space="preserve">                                                                              </w:t>
            </w:r>
          </w:p>
          <w:p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>
              <w:rPr>
                <w:rFonts w:ascii="Arial" w:hAnsi="Arial" w:cs="Arial"/>
                <w:snapToGrid/>
                <w:sz w:val="24"/>
                <w:szCs w:val="24"/>
              </w:rPr>
              <w:t>С Уважением,</w:t>
            </w:r>
          </w:p>
          <w:p>
            <w:pPr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>
              <w:rPr>
                <w:rFonts w:ascii="Arial" w:hAnsi="Arial" w:cs="Arial"/>
                <w:snapToGrid/>
                <w:sz w:val="24"/>
                <w:szCs w:val="24"/>
              </w:rPr>
              <w:t xml:space="preserve">                                                                                       Сидоров Виктор Викторович</w:t>
            </w:r>
          </w:p>
          <w:p>
            <w:pPr>
              <w:jc w:val="center"/>
              <w:rPr>
                <w:rFonts w:ascii="Arial" w:hAnsi="Arial" w:cs="Arial"/>
                <w:snapToGrid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250" w:type="dxa"/>
          </w:tcPr>
          <w:p>
            <w:pPr>
              <w:widowControl/>
              <w:autoSpaceDN w:val="0"/>
              <w:jc w:val="center"/>
              <w:rPr>
                <w:rFonts w:ascii="Arial" w:hAnsi="Arial" w:cs="Arial"/>
                <w:b/>
                <w:i/>
                <w:snapToGrid/>
              </w:rPr>
            </w:pPr>
          </w:p>
        </w:tc>
        <w:tc>
          <w:tcPr>
            <w:tcW w:w="10760" w:type="dxa"/>
          </w:tcPr>
          <w:p>
            <w:pPr>
              <w:widowControl/>
              <w:autoSpaceDN w:val="0"/>
              <w:jc w:val="center"/>
              <w:rPr>
                <w:rFonts w:ascii="Arial" w:hAnsi="Arial" w:cs="Arial"/>
                <w:b/>
                <w:i/>
                <w:snapToGrid/>
              </w:rPr>
            </w:pPr>
          </w:p>
        </w:tc>
      </w:tr>
    </w:tbl>
    <w:p>
      <w:pPr>
        <w:rPr>
          <w:rFonts w:ascii="Arial" w:hAnsi="Arial" w:cs="Arial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284" w:footer="2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utoSpaceDN w:val="0"/>
      <w:ind w:left="708" w:firstLine="708"/>
      <w:rPr>
        <w:b/>
        <w:i/>
        <w:snapToGrid/>
        <w:sz w:val="18"/>
        <w:szCs w:val="1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b/>
        <w:i/>
        <w:snapToGrid/>
        <w:sz w:val="18"/>
        <w:szCs w:val="1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                               РОССИЙСКАЯ ФЕДЕРАЦИЯ</w:t>
    </w:r>
  </w:p>
  <w:p>
    <w:pPr>
      <w:widowControl/>
      <w:autoSpaceDN w:val="0"/>
      <w:ind w:left="-142"/>
      <w:rPr>
        <w:b/>
        <w:i/>
        <w:snapToGrid/>
        <w:sz w:val="18"/>
        <w:szCs w:val="1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b/>
        <w:i/>
        <w:snapToGrid/>
        <w:sz w:val="18"/>
        <w:szCs w:val="1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ИП СИДОРОВ ВИКТОР ВИКТОРОВИЧ, Юр. адрес г. РОСТОВ-НА-ДОНУ,  ПРОСПЕКТ  М.НАГИБИНА 24/50</w:t>
    </w:r>
  </w:p>
  <w:p>
    <w:pPr>
      <w:widowControl/>
      <w:autoSpaceDN w:val="0"/>
      <w:rPr>
        <w:b/>
        <w:i/>
        <w:snapToGrid/>
        <w:sz w:val="18"/>
        <w:szCs w:val="1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b/>
        <w:i/>
        <w:snapToGrid/>
        <w:sz w:val="18"/>
        <w:szCs w:val="1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ИНН 232009767112,  ОРГНИП 3216196002217890,   ТЕЛ. 8-928-751-22-02  </w:t>
    </w:r>
    <w:r>
      <w:rPr>
        <w:b/>
        <w:i/>
        <w:sz w:val="18"/>
        <w:szCs w:val="18"/>
        <w:lang w:val="en-U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e</w:t>
    </w:r>
    <w:r>
      <w:rPr>
        <w:b/>
        <w:i/>
        <w:sz w:val="18"/>
        <w:szCs w:val="1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-</w:t>
    </w:r>
    <w:r>
      <w:rPr>
        <w:b/>
        <w:i/>
        <w:sz w:val="18"/>
        <w:szCs w:val="18"/>
        <w:lang w:val="en-U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mail</w:t>
    </w:r>
    <w:r>
      <w:rPr>
        <w:b/>
        <w:i/>
        <w:sz w:val="18"/>
        <w:szCs w:val="1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: </w:t>
    </w:r>
    <w:r>
      <w:rPr>
        <w:b/>
        <w:i/>
        <w:sz w:val="18"/>
        <w:szCs w:val="18"/>
        <w:lang w:val="en-U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kombinatfood</w:t>
    </w:r>
    <w:r>
      <w:rPr>
        <w:b/>
        <w:i/>
        <w:sz w:val="18"/>
        <w:szCs w:val="1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@</w:t>
    </w:r>
    <w:r>
      <w:rPr>
        <w:b/>
        <w:i/>
        <w:sz w:val="18"/>
        <w:szCs w:val="18"/>
        <w:lang w:val="en-U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mail</w:t>
    </w:r>
    <w:r>
      <w:rPr>
        <w:b/>
        <w:i/>
        <w:sz w:val="18"/>
        <w:szCs w:val="1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.</w:t>
    </w:r>
    <w:r>
      <w:rPr>
        <w:b/>
        <w:i/>
        <w:sz w:val="18"/>
        <w:szCs w:val="18"/>
        <w:lang w:val="en-U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ru</w:t>
    </w:r>
  </w:p>
  <w:p>
    <w:pPr>
      <w:jc w:val="right"/>
      <w:rPr>
        <w:sz w:val="16"/>
        <w:szCs w:val="16"/>
      </w:rPr>
    </w:pPr>
    <w:r>
      <w:rPr>
        <w:b/>
        <w:i/>
        <w:sz w:val="16"/>
        <w:szCs w:val="16"/>
      </w:rPr>
      <w:t xml:space="preserve">           </w:t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</w:p>
  <w:p>
    <w:pPr>
      <w:pStyle w:val="5"/>
      <w:rPr>
        <w:b/>
        <w:spacing w:val="60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val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</w:pPr>
  </w:p>
  <w:p>
    <w:pPr>
      <w:pStyle w:val="5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21"/>
    <w:rsid w:val="0015124D"/>
    <w:rsid w:val="00152637"/>
    <w:rsid w:val="001B6F61"/>
    <w:rsid w:val="001C31EC"/>
    <w:rsid w:val="001C3468"/>
    <w:rsid w:val="001D6634"/>
    <w:rsid w:val="00226501"/>
    <w:rsid w:val="00230593"/>
    <w:rsid w:val="0026719B"/>
    <w:rsid w:val="00297DEE"/>
    <w:rsid w:val="00323AE8"/>
    <w:rsid w:val="00327540"/>
    <w:rsid w:val="00367E7B"/>
    <w:rsid w:val="00373129"/>
    <w:rsid w:val="003847E6"/>
    <w:rsid w:val="003F2583"/>
    <w:rsid w:val="00410E42"/>
    <w:rsid w:val="0041714B"/>
    <w:rsid w:val="004359A5"/>
    <w:rsid w:val="00451F2C"/>
    <w:rsid w:val="005337D3"/>
    <w:rsid w:val="006A2699"/>
    <w:rsid w:val="006D1E97"/>
    <w:rsid w:val="006E0AE9"/>
    <w:rsid w:val="0078081E"/>
    <w:rsid w:val="008B3A5A"/>
    <w:rsid w:val="008C25BE"/>
    <w:rsid w:val="008E004E"/>
    <w:rsid w:val="008F2AFC"/>
    <w:rsid w:val="008F7E31"/>
    <w:rsid w:val="009335C9"/>
    <w:rsid w:val="009351ED"/>
    <w:rsid w:val="009A5CC7"/>
    <w:rsid w:val="009E75AD"/>
    <w:rsid w:val="00AA2A57"/>
    <w:rsid w:val="00B12E1D"/>
    <w:rsid w:val="00BE0C76"/>
    <w:rsid w:val="00C97521"/>
    <w:rsid w:val="00CA531B"/>
    <w:rsid w:val="00CE76E1"/>
    <w:rsid w:val="00D347FF"/>
    <w:rsid w:val="00DD261F"/>
    <w:rsid w:val="00E82957"/>
    <w:rsid w:val="00E86FB4"/>
    <w:rsid w:val="00EA2076"/>
    <w:rsid w:val="00F40817"/>
    <w:rsid w:val="0ED15963"/>
    <w:rsid w:val="391230EA"/>
    <w:rsid w:val="4D83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0"/>
    <w:pPr>
      <w:autoSpaceDN w:val="0"/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9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napToGrid w:val="0"/>
      <w:sz w:val="20"/>
      <w:szCs w:val="20"/>
      <w:lang w:eastAsia="ru-RU"/>
    </w:rPr>
  </w:style>
  <w:style w:type="character" w:customStyle="1" w:styleId="10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napToGrid w:val="0"/>
      <w:sz w:val="20"/>
      <w:szCs w:val="20"/>
      <w:lang w:eastAsia="ru-RU"/>
    </w:rPr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napToGrid w:val="0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C630-2841-421A-AD69-A390317528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982</Characters>
  <Lines>8</Lines>
  <Paragraphs>2</Paragraphs>
  <TotalTime>1</TotalTime>
  <ScaleCrop>false</ScaleCrop>
  <LinksUpToDate>false</LinksUpToDate>
  <CharactersWithSpaces>1152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2022-10-17T08:05:00Z</dcterms:created>
  <dc:creator>Наталия</dc:creator>
  <cp:lastModifiedBy>Виктор Сидоров</cp:lastModifiedBy>
  <cp:lastPrinted>2022-10-17T20:04:00Z</cp:lastPrinted>
  <dcterms:modified xsi:type="dcterms:W3CDTF">2023-10-16T08:50:42Z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36B4AA86662E490A96A3B05AE72C6E96_13</vt:lpwstr>
  </property>
</Properties>
</file>