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D4B" w:rsidRPr="00804D4B" w:rsidRDefault="00804D4B" w:rsidP="00804D4B">
      <w:pPr>
        <w:pBdr>
          <w:bottom w:val="single" w:sz="12" w:space="0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804D4B" w:rsidRPr="00804D4B" w:rsidRDefault="000D38FD" w:rsidP="00804D4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zh-CN"/>
        </w:rPr>
      </w:pPr>
      <w:r w:rsidRPr="000D38FD">
        <w:rPr>
          <w:noProof/>
          <w:sz w:val="20"/>
          <w:lang w:eastAsia="ru-RU"/>
        </w:rPr>
        <w:drawing>
          <wp:anchor distT="0" distB="0" distL="114300" distR="114300" simplePos="0" relativeHeight="251659264" behindDoc="0" locked="0" layoutInCell="1" allowOverlap="1" wp14:anchorId="63F11480" wp14:editId="32AC568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91565" cy="5715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629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4D4B" w:rsidRPr="000D38FD" w:rsidRDefault="00804D4B" w:rsidP="000D38F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  <w:r w:rsidRPr="000D38FD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Юридический адрес: 105122, Москва г., Щелковское ш., д.5, стр. 1, помещение 1П</w:t>
      </w:r>
    </w:p>
    <w:p w:rsidR="00804D4B" w:rsidRPr="000D38FD" w:rsidRDefault="00804D4B" w:rsidP="000D38F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  <w:r w:rsidRPr="000D38FD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Фактический адрес</w:t>
      </w:r>
      <w:proofErr w:type="gramStart"/>
      <w:r w:rsidRPr="000D38FD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 xml:space="preserve"> :</w:t>
      </w:r>
      <w:proofErr w:type="gramEnd"/>
      <w:r w:rsidRPr="000D38FD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 xml:space="preserve"> 105122, Москва г., Щелковское ш., д.5, стр. 1, помещение 1П</w:t>
      </w:r>
    </w:p>
    <w:p w:rsidR="00804D4B" w:rsidRPr="000D38FD" w:rsidRDefault="00804D4B" w:rsidP="000D38F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  <w:r w:rsidRPr="000D38FD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Генеральный директор: Митусов Станислав</w:t>
      </w:r>
    </w:p>
    <w:p w:rsidR="00804D4B" w:rsidRPr="000D38FD" w:rsidRDefault="00804D4B" w:rsidP="000D38F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  <w:r w:rsidRPr="000D38FD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ИНН\КПП 7719411926/771801001</w:t>
      </w:r>
    </w:p>
    <w:p w:rsidR="00804D4B" w:rsidRPr="000D38FD" w:rsidRDefault="00804D4B" w:rsidP="000D38F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  <w:proofErr w:type="gramStart"/>
      <w:r w:rsidRPr="000D38FD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р</w:t>
      </w:r>
      <w:proofErr w:type="gramEnd"/>
      <w:r w:rsidRPr="000D38FD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/с  40702810100000152638 в ФИЛИАЛ № 7701 БАНКА ВТБ (ПАО)</w:t>
      </w:r>
    </w:p>
    <w:p w:rsidR="00804D4B" w:rsidRPr="000D38FD" w:rsidRDefault="00804D4B" w:rsidP="000D38F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</w:pPr>
      <w:r w:rsidRPr="000D38FD">
        <w:rPr>
          <w:rFonts w:ascii="Times New Roman" w:eastAsia="Times New Roman" w:hAnsi="Times New Roman" w:cs="Times New Roman"/>
          <w:b/>
          <w:i/>
          <w:sz w:val="20"/>
          <w:szCs w:val="20"/>
          <w:lang w:eastAsia="zh-CN"/>
        </w:rPr>
        <w:t>к/с 30101810345250000745 БИК 044525745</w:t>
      </w:r>
    </w:p>
    <w:p w:rsidR="00804D4B" w:rsidRPr="000D38FD" w:rsidRDefault="00804D4B" w:rsidP="000D38F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zh-CN"/>
        </w:rPr>
      </w:pPr>
      <w:r w:rsidRPr="00804D4B"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zh-CN"/>
        </w:rPr>
        <w:t>_____________________________________________________________________________</w:t>
      </w:r>
      <w:r w:rsidRPr="00804D4B">
        <w:rPr>
          <w:rFonts w:ascii="Times New Roman" w:eastAsia="Times New Roman" w:hAnsi="Times New Roman" w:cs="Times New Roman"/>
          <w:b/>
          <w:i/>
          <w:sz w:val="24"/>
          <w:szCs w:val="20"/>
          <w:lang w:eastAsia="zh-CN"/>
        </w:rPr>
        <w:t xml:space="preserve">                                                                 </w:t>
      </w:r>
    </w:p>
    <w:p w:rsidR="00804D4B" w:rsidRDefault="00804D4B" w:rsidP="00804D4B">
      <w:pPr>
        <w:widowControl w:val="0"/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2060"/>
          <w:szCs w:val="20"/>
          <w:lang w:eastAsia="zh-CN"/>
        </w:rPr>
      </w:pPr>
      <w:r w:rsidRPr="00454D9B">
        <w:rPr>
          <w:rFonts w:asciiTheme="majorHAnsi" w:eastAsia="Times New Roman" w:hAnsiTheme="majorHAnsi" w:cs="Times New Roman"/>
          <w:b/>
          <w:i/>
          <w:color w:val="002060"/>
          <w:szCs w:val="20"/>
          <w:lang w:eastAsia="zh-CN"/>
        </w:rPr>
        <w:t xml:space="preserve">ООО «ЭкоПак» работает на российском рынке с 2015 года и предлагает Вашему вниманию упаковочные материалы собственного производства. </w:t>
      </w:r>
    </w:p>
    <w:p w:rsidR="00454D9B" w:rsidRPr="00454D9B" w:rsidRDefault="00454D9B" w:rsidP="00454D9B">
      <w:pPr>
        <w:widowControl w:val="0"/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iCs/>
          <w:color w:val="008A3E"/>
          <w:szCs w:val="24"/>
          <w:lang w:eastAsia="zh-CN"/>
        </w:rPr>
      </w:pPr>
      <w:r w:rsidRPr="000D38FD">
        <w:rPr>
          <w:rFonts w:asciiTheme="majorHAnsi" w:eastAsia="Times New Roman" w:hAnsiTheme="majorHAnsi" w:cs="Times New Roman"/>
          <w:b/>
          <w:szCs w:val="20"/>
          <w:u w:val="single"/>
          <w:lang w:eastAsia="zh-CN"/>
        </w:rPr>
        <w:t>_______________________________________________________________________________________________________</w:t>
      </w:r>
    </w:p>
    <w:p w:rsidR="00804D4B" w:rsidRPr="00454D9B" w:rsidRDefault="00804D4B" w:rsidP="00804D4B">
      <w:pPr>
        <w:widowControl w:val="0"/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iCs/>
          <w:color w:val="008A3E"/>
          <w:szCs w:val="24"/>
          <w:lang w:eastAsia="zh-CN"/>
        </w:rPr>
      </w:pPr>
      <w:r w:rsidRPr="00454D9B">
        <w:rPr>
          <w:rFonts w:asciiTheme="majorHAnsi" w:eastAsia="Times New Roman" w:hAnsiTheme="majorHAnsi" w:cs="Times New Roman"/>
          <w:b/>
          <w:i/>
          <w:iCs/>
          <w:color w:val="008A3E"/>
          <w:szCs w:val="24"/>
          <w:lang w:eastAsia="zh-CN"/>
        </w:rPr>
        <w:t>Все цены просчитываются исходя от общего объёма заказа.</w:t>
      </w:r>
    </w:p>
    <w:p w:rsidR="000D38FD" w:rsidRPr="00454D9B" w:rsidRDefault="00804D4B" w:rsidP="000D38FD">
      <w:pPr>
        <w:widowControl w:val="0"/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iCs/>
          <w:color w:val="008A3E"/>
          <w:szCs w:val="24"/>
          <w:lang w:eastAsia="zh-CN"/>
        </w:rPr>
      </w:pPr>
      <w:r w:rsidRPr="00454D9B">
        <w:rPr>
          <w:rFonts w:asciiTheme="majorHAnsi" w:eastAsia="Times New Roman" w:hAnsiTheme="majorHAnsi" w:cs="Times New Roman"/>
          <w:b/>
          <w:i/>
          <w:iCs/>
          <w:color w:val="008A3E"/>
          <w:szCs w:val="24"/>
          <w:lang w:eastAsia="zh-CN"/>
        </w:rPr>
        <w:t>Имея собственный автопарк, доставку осуществляем за свой счёт, всегда на следующий день после оплаты/заказа.</w:t>
      </w:r>
    </w:p>
    <w:p w:rsidR="00804D4B" w:rsidRPr="000D38FD" w:rsidRDefault="00804D4B" w:rsidP="000D38FD">
      <w:pPr>
        <w:widowControl w:val="0"/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iCs/>
          <w:color w:val="008A3E"/>
          <w:szCs w:val="24"/>
          <w:lang w:eastAsia="zh-CN"/>
        </w:rPr>
      </w:pPr>
      <w:r w:rsidRPr="000D38FD">
        <w:rPr>
          <w:rFonts w:asciiTheme="majorHAnsi" w:eastAsia="Times New Roman" w:hAnsiTheme="majorHAnsi" w:cs="Times New Roman"/>
          <w:b/>
          <w:szCs w:val="20"/>
          <w:u w:val="single"/>
          <w:lang w:eastAsia="zh-CN"/>
        </w:rPr>
        <w:t>____________</w:t>
      </w:r>
      <w:r w:rsidR="000D38FD" w:rsidRPr="000D38FD">
        <w:rPr>
          <w:rFonts w:asciiTheme="majorHAnsi" w:eastAsia="Times New Roman" w:hAnsiTheme="majorHAnsi" w:cs="Times New Roman"/>
          <w:b/>
          <w:szCs w:val="20"/>
          <w:u w:val="single"/>
          <w:lang w:eastAsia="zh-CN"/>
        </w:rPr>
        <w:t>_</w:t>
      </w:r>
      <w:r w:rsidRPr="000D38FD">
        <w:rPr>
          <w:rFonts w:asciiTheme="majorHAnsi" w:eastAsia="Times New Roman" w:hAnsiTheme="majorHAnsi" w:cs="Times New Roman"/>
          <w:b/>
          <w:szCs w:val="20"/>
          <w:u w:val="single"/>
          <w:lang w:eastAsia="zh-CN"/>
        </w:rPr>
        <w:t>______________________________________________________________</w:t>
      </w:r>
      <w:r w:rsidR="00B55B88" w:rsidRPr="000D38FD">
        <w:rPr>
          <w:rFonts w:asciiTheme="majorHAnsi" w:eastAsia="Times New Roman" w:hAnsiTheme="majorHAnsi" w:cs="Times New Roman"/>
          <w:b/>
          <w:szCs w:val="20"/>
          <w:u w:val="single"/>
          <w:lang w:eastAsia="zh-CN"/>
        </w:rPr>
        <w:t>____________________________</w:t>
      </w:r>
    </w:p>
    <w:p w:rsidR="00454D9B" w:rsidRDefault="00804D4B" w:rsidP="00454D9B">
      <w:pPr>
        <w:shd w:val="clear" w:color="auto" w:fill="FFFFFF"/>
        <w:spacing w:after="0" w:line="240" w:lineRule="auto"/>
        <w:jc w:val="center"/>
        <w:rPr>
          <w:rFonts w:asciiTheme="majorHAnsi" w:eastAsia="Arial" w:hAnsiTheme="majorHAnsi" w:cs="Arial"/>
          <w:b/>
          <w:bCs/>
          <w:color w:val="002060"/>
          <w:sz w:val="24"/>
          <w:szCs w:val="32"/>
          <w:shd w:val="clear" w:color="auto" w:fill="FFFFFF"/>
          <w:lang w:eastAsia="zh-CN" w:bidi="ar"/>
        </w:rPr>
      </w:pPr>
      <w:r w:rsidRPr="000D38FD">
        <w:rPr>
          <w:rFonts w:asciiTheme="majorHAnsi" w:eastAsia="Arial" w:hAnsiTheme="majorHAnsi" w:cs="Arial"/>
          <w:b/>
          <w:bCs/>
          <w:color w:val="002060"/>
          <w:sz w:val="40"/>
          <w:szCs w:val="48"/>
          <w:shd w:val="clear" w:color="auto" w:fill="FFFFFF"/>
          <w:lang w:eastAsia="zh-CN" w:bidi="ar"/>
        </w:rPr>
        <w:t>!</w:t>
      </w:r>
      <w:r w:rsidRPr="000D38FD">
        <w:rPr>
          <w:rFonts w:asciiTheme="majorHAnsi" w:eastAsia="Arial" w:hAnsiTheme="majorHAnsi" w:cs="Arial"/>
          <w:b/>
          <w:bCs/>
          <w:color w:val="002060"/>
          <w:sz w:val="28"/>
          <w:szCs w:val="36"/>
          <w:shd w:val="clear" w:color="auto" w:fill="FFFFFF"/>
          <w:lang w:val="en-US" w:eastAsia="zh-CN" w:bidi="ar"/>
        </w:rPr>
        <w:t> </w:t>
      </w:r>
      <w:r w:rsidRPr="000D38FD">
        <w:rPr>
          <w:rFonts w:asciiTheme="majorHAnsi" w:eastAsia="Arial" w:hAnsiTheme="majorHAnsi" w:cs="Arial"/>
          <w:b/>
          <w:bCs/>
          <w:color w:val="002060"/>
          <w:sz w:val="24"/>
          <w:szCs w:val="32"/>
          <w:shd w:val="clear" w:color="auto" w:fill="FFFFFF"/>
          <w:lang w:eastAsia="zh-CN" w:bidi="ar"/>
        </w:rPr>
        <w:t xml:space="preserve"> </w:t>
      </w:r>
      <w:r w:rsidRPr="000D38FD">
        <w:rPr>
          <w:rFonts w:asciiTheme="majorHAnsi" w:eastAsia="Arial" w:hAnsiTheme="majorHAnsi" w:cs="Arial"/>
          <w:b/>
          <w:bCs/>
          <w:color w:val="002060"/>
          <w:sz w:val="24"/>
          <w:szCs w:val="32"/>
          <w:shd w:val="clear" w:color="auto" w:fill="FFFFFF"/>
          <w:lang w:val="en-US" w:eastAsia="zh-CN" w:bidi="ar"/>
        </w:rPr>
        <w:t> </w:t>
      </w:r>
      <w:r w:rsidRPr="000D38FD">
        <w:rPr>
          <w:rFonts w:asciiTheme="majorHAnsi" w:eastAsia="Arial" w:hAnsiTheme="majorHAnsi" w:cs="Arial"/>
          <w:b/>
          <w:bCs/>
          <w:color w:val="002060"/>
          <w:sz w:val="24"/>
          <w:szCs w:val="32"/>
          <w:shd w:val="clear" w:color="auto" w:fill="FFFFFF"/>
          <w:lang w:eastAsia="zh-CN" w:bidi="ar"/>
        </w:rPr>
        <w:t xml:space="preserve">Если цена, по которой Вы закупаете материалы, не имеет конфиденциальности, предлагаю оговорить прайс предметно. Уверяю Вас, что мы предложим цены ниже текущих </w:t>
      </w:r>
    </w:p>
    <w:p w:rsidR="00454D9B" w:rsidRDefault="00454D9B" w:rsidP="00454D9B">
      <w:pPr>
        <w:shd w:val="clear" w:color="auto" w:fill="FFFFFF"/>
        <w:spacing w:after="0" w:line="240" w:lineRule="auto"/>
        <w:jc w:val="center"/>
        <w:rPr>
          <w:rFonts w:asciiTheme="majorHAnsi" w:eastAsia="Arial" w:hAnsiTheme="majorHAnsi" w:cs="Arial"/>
          <w:b/>
          <w:bCs/>
          <w:color w:val="002060"/>
          <w:sz w:val="24"/>
          <w:szCs w:val="32"/>
          <w:shd w:val="clear" w:color="auto" w:fill="FFFFFF"/>
          <w:lang w:eastAsia="zh-CN" w:bidi="ar"/>
        </w:rPr>
      </w:pPr>
    </w:p>
    <w:p w:rsidR="00454D9B" w:rsidRPr="00454D9B" w:rsidRDefault="00454D9B" w:rsidP="00454D9B">
      <w:pPr>
        <w:shd w:val="clear" w:color="auto" w:fill="FFFFFF"/>
        <w:spacing w:after="0" w:line="240" w:lineRule="auto"/>
        <w:jc w:val="center"/>
        <w:rPr>
          <w:rFonts w:asciiTheme="majorHAnsi" w:eastAsia="Arial" w:hAnsiTheme="majorHAnsi" w:cs="Arial"/>
          <w:b/>
          <w:bCs/>
          <w:color w:val="002060"/>
          <w:sz w:val="24"/>
          <w:szCs w:val="32"/>
          <w:shd w:val="clear" w:color="auto" w:fill="FFFFFF"/>
          <w:lang w:eastAsia="zh-CN" w:bidi="ar"/>
        </w:rPr>
      </w:pPr>
    </w:p>
    <w:p w:rsidR="00B129CC" w:rsidRPr="006D5C05" w:rsidRDefault="00804D4B" w:rsidP="00B129CC">
      <w:pPr>
        <w:ind w:left="-851"/>
        <w:rPr>
          <w:noProof/>
          <w:color w:val="002060"/>
          <w:sz w:val="36"/>
          <w:szCs w:val="36"/>
          <w:lang w:eastAsia="ru-RU"/>
        </w:rPr>
      </w:pPr>
      <w:r w:rsidRPr="006D5C05">
        <w:rPr>
          <w:b/>
          <w:color w:val="002060"/>
          <w:sz w:val="36"/>
          <w:szCs w:val="36"/>
        </w:rPr>
        <w:t>Стретч пленка</w:t>
      </w:r>
      <w:r w:rsidR="00C41776" w:rsidRPr="006D5C05">
        <w:rPr>
          <w:b/>
          <w:color w:val="002060"/>
          <w:sz w:val="36"/>
          <w:szCs w:val="36"/>
        </w:rPr>
        <w:t xml:space="preserve">          </w:t>
      </w:r>
      <w:r w:rsidR="00C41776" w:rsidRPr="006D5C05">
        <w:rPr>
          <w:noProof/>
          <w:color w:val="002060"/>
          <w:sz w:val="36"/>
          <w:szCs w:val="36"/>
          <w:lang w:eastAsia="ru-RU"/>
        </w:rPr>
        <w:t xml:space="preserve">            </w:t>
      </w:r>
      <w:r w:rsidR="00683C64" w:rsidRPr="006D5C05">
        <w:rPr>
          <w:noProof/>
          <w:color w:val="002060"/>
          <w:sz w:val="36"/>
          <w:szCs w:val="36"/>
          <w:lang w:eastAsia="ru-RU"/>
        </w:rPr>
        <w:t xml:space="preserve">                    </w:t>
      </w:r>
      <w:r w:rsidR="00C41776" w:rsidRPr="006D5C05">
        <w:rPr>
          <w:noProof/>
          <w:color w:val="002060"/>
          <w:sz w:val="36"/>
          <w:szCs w:val="36"/>
          <w:lang w:eastAsia="ru-RU"/>
        </w:rPr>
        <w:t xml:space="preserve">  </w:t>
      </w:r>
      <w:r w:rsidR="00B129CC" w:rsidRPr="006D5C05">
        <w:rPr>
          <w:b/>
          <w:color w:val="002060"/>
          <w:sz w:val="36"/>
          <w:szCs w:val="36"/>
        </w:rPr>
        <w:t>Клейкая лента</w:t>
      </w:r>
      <w:r w:rsidR="00B129CC" w:rsidRPr="006D5C05">
        <w:rPr>
          <w:noProof/>
          <w:color w:val="002060"/>
          <w:sz w:val="36"/>
          <w:szCs w:val="36"/>
          <w:lang w:eastAsia="ru-RU"/>
        </w:rPr>
        <w:t xml:space="preserve"> </w:t>
      </w:r>
    </w:p>
    <w:p w:rsidR="00B129CC" w:rsidRPr="00C41776" w:rsidRDefault="00804D4B" w:rsidP="00B129CC">
      <w:pPr>
        <w:spacing w:line="240" w:lineRule="auto"/>
        <w:ind w:left="-851"/>
        <w:rPr>
          <w:b/>
          <w:sz w:val="40"/>
        </w:rPr>
      </w:pPr>
      <w:r>
        <w:rPr>
          <w:noProof/>
          <w:lang w:eastAsia="ru-RU"/>
        </w:rPr>
        <w:drawing>
          <wp:inline distT="0" distB="0" distL="0" distR="0" wp14:anchorId="79B1739F" wp14:editId="27AD85C3">
            <wp:extent cx="2371725" cy="1323975"/>
            <wp:effectExtent l="0" t="0" r="9525" b="9525"/>
            <wp:docPr id="4" name="Рисунок 4" descr="https://www.hodi.nl/media/aa/88/78/1600325480/8006-11-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hodi.nl/media/aa/88/78/1600325480/8006-11-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57" cy="132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C64">
        <w:rPr>
          <w:b/>
          <w:sz w:val="40"/>
        </w:rPr>
        <w:t xml:space="preserve">                    </w:t>
      </w:r>
      <w:r w:rsidR="00B129CC">
        <w:rPr>
          <w:b/>
          <w:sz w:val="40"/>
        </w:rPr>
        <w:t xml:space="preserve"> </w:t>
      </w:r>
      <w:r w:rsidR="00B129CC">
        <w:rPr>
          <w:noProof/>
          <w:lang w:eastAsia="ru-RU"/>
        </w:rPr>
        <w:drawing>
          <wp:inline distT="0" distB="0" distL="0" distR="0" wp14:anchorId="46F14C00" wp14:editId="31FD84C0">
            <wp:extent cx="1733550" cy="1285875"/>
            <wp:effectExtent l="0" t="0" r="0" b="9525"/>
            <wp:docPr id="5" name="Рисунок 5" descr="https://cdn1.ozone.ru/s3/multimedia-a/6494046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1.ozone.ru/s3/multimedia-a/649404608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289" cy="128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9CC" w:rsidRPr="00683C64" w:rsidRDefault="00804D4B" w:rsidP="00B129CC">
      <w:pPr>
        <w:tabs>
          <w:tab w:val="left" w:pos="6105"/>
        </w:tabs>
        <w:spacing w:line="240" w:lineRule="auto"/>
        <w:ind w:left="-851"/>
        <w:rPr>
          <w:rFonts w:ascii="Times New Roman" w:eastAsia="Times New Roman" w:hAnsi="Times New Roman" w:cs="Times New Roman"/>
          <w:bCs/>
          <w:sz w:val="32"/>
          <w:szCs w:val="36"/>
          <w:lang w:eastAsia="zh-CN"/>
        </w:rPr>
      </w:pPr>
      <w:r w:rsidRPr="00804D4B">
        <w:rPr>
          <w:rFonts w:ascii="Times New Roman" w:eastAsia="Times New Roman" w:hAnsi="Times New Roman" w:cs="Times New Roman"/>
          <w:bCs/>
          <w:sz w:val="32"/>
          <w:szCs w:val="36"/>
          <w:lang w:eastAsia="zh-CN"/>
        </w:rPr>
        <w:t>Параметры:</w:t>
      </w:r>
      <w:r w:rsidR="00B129CC" w:rsidRPr="00683C64">
        <w:rPr>
          <w:rFonts w:ascii="Times New Roman" w:eastAsia="Times New Roman" w:hAnsi="Times New Roman" w:cs="Times New Roman"/>
          <w:bCs/>
          <w:sz w:val="32"/>
          <w:szCs w:val="36"/>
          <w:lang w:eastAsia="zh-CN"/>
        </w:rPr>
        <w:t xml:space="preserve">                                                 Параметры:                      </w:t>
      </w:r>
    </w:p>
    <w:p w:rsidR="00804D4B" w:rsidRPr="00683C64" w:rsidRDefault="00804D4B" w:rsidP="00B129CC">
      <w:pPr>
        <w:widowControl w:val="0"/>
        <w:tabs>
          <w:tab w:val="left" w:pos="6105"/>
        </w:tabs>
        <w:spacing w:after="0" w:line="240" w:lineRule="auto"/>
        <w:ind w:left="-851"/>
        <w:rPr>
          <w:rFonts w:eastAsia="Times New Roman" w:cstheme="minorHAnsi"/>
          <w:bCs/>
          <w:color w:val="002060"/>
          <w:sz w:val="24"/>
          <w:szCs w:val="20"/>
          <w:lang w:eastAsia="zh-CN"/>
        </w:rPr>
      </w:pPr>
      <w:r w:rsidRPr="00683C64">
        <w:rPr>
          <w:rFonts w:eastAsia="Times New Roman" w:cstheme="minorHAnsi"/>
          <w:bCs/>
          <w:color w:val="002060"/>
          <w:sz w:val="24"/>
          <w:szCs w:val="20"/>
          <w:lang w:eastAsia="zh-CN"/>
        </w:rPr>
        <w:t xml:space="preserve">первичное </w:t>
      </w:r>
      <w:r w:rsidR="00C41776" w:rsidRPr="00683C64">
        <w:rPr>
          <w:rFonts w:eastAsia="Times New Roman" w:cstheme="minorHAnsi"/>
          <w:bCs/>
          <w:color w:val="002060"/>
          <w:sz w:val="24"/>
          <w:szCs w:val="20"/>
          <w:lang w:eastAsia="zh-CN"/>
        </w:rPr>
        <w:t xml:space="preserve">или вторичное </w:t>
      </w:r>
      <w:r w:rsidRPr="00683C64">
        <w:rPr>
          <w:rFonts w:eastAsia="Times New Roman" w:cstheme="minorHAnsi"/>
          <w:bCs/>
          <w:color w:val="002060"/>
          <w:sz w:val="24"/>
          <w:szCs w:val="20"/>
          <w:lang w:eastAsia="zh-CN"/>
        </w:rPr>
        <w:t>сырье</w:t>
      </w:r>
      <w:r w:rsidR="00C41776" w:rsidRPr="00683C64">
        <w:rPr>
          <w:rFonts w:eastAsia="Times New Roman" w:cstheme="minorHAnsi"/>
          <w:bCs/>
          <w:color w:val="002060"/>
          <w:sz w:val="24"/>
          <w:szCs w:val="20"/>
          <w:lang w:eastAsia="zh-CN"/>
        </w:rPr>
        <w:t xml:space="preserve"> </w:t>
      </w:r>
      <w:r w:rsidR="00B129CC" w:rsidRPr="00683C64">
        <w:rPr>
          <w:rFonts w:eastAsia="Times New Roman" w:cstheme="minorHAnsi"/>
          <w:bCs/>
          <w:color w:val="002060"/>
          <w:sz w:val="24"/>
          <w:szCs w:val="20"/>
          <w:lang w:eastAsia="zh-CN"/>
        </w:rPr>
        <w:t xml:space="preserve">                        </w:t>
      </w:r>
      <w:r w:rsidR="00E3778B">
        <w:rPr>
          <w:rFonts w:eastAsia="Times New Roman" w:cstheme="minorHAnsi"/>
          <w:bCs/>
          <w:color w:val="002060"/>
          <w:sz w:val="24"/>
          <w:szCs w:val="20"/>
          <w:lang w:eastAsia="zh-CN"/>
        </w:rPr>
        <w:t xml:space="preserve">          </w:t>
      </w:r>
      <w:r w:rsidR="00B129CC" w:rsidRPr="00683C64">
        <w:rPr>
          <w:rFonts w:eastAsia="Times New Roman" w:cstheme="minorHAnsi"/>
          <w:bCs/>
          <w:color w:val="002060"/>
          <w:sz w:val="24"/>
          <w:szCs w:val="20"/>
          <w:lang w:eastAsia="zh-CN"/>
        </w:rPr>
        <w:t>для ручной или машинной обмотки</w:t>
      </w:r>
    </w:p>
    <w:p w:rsidR="00804D4B" w:rsidRPr="00683C64" w:rsidRDefault="00804D4B" w:rsidP="00B129CC">
      <w:pPr>
        <w:widowControl w:val="0"/>
        <w:tabs>
          <w:tab w:val="left" w:pos="5745"/>
        </w:tabs>
        <w:spacing w:after="0" w:line="240" w:lineRule="auto"/>
        <w:ind w:left="-851"/>
        <w:rPr>
          <w:rFonts w:eastAsia="Times New Roman" w:cstheme="minorHAnsi"/>
          <w:bCs/>
          <w:color w:val="002060"/>
          <w:sz w:val="24"/>
          <w:szCs w:val="20"/>
          <w:lang w:eastAsia="zh-CN"/>
        </w:rPr>
      </w:pPr>
      <w:r w:rsidRPr="00683C64">
        <w:rPr>
          <w:rFonts w:eastAsia="Times New Roman" w:cstheme="minorHAnsi"/>
          <w:bCs/>
          <w:color w:val="002060"/>
          <w:sz w:val="24"/>
          <w:szCs w:val="20"/>
          <w:lang w:eastAsia="zh-CN"/>
        </w:rPr>
        <w:t>для ручной и машинной упаковки</w:t>
      </w:r>
      <w:r w:rsidR="00B129CC" w:rsidRPr="00683C64">
        <w:rPr>
          <w:rFonts w:eastAsia="Times New Roman" w:cstheme="minorHAnsi"/>
          <w:bCs/>
          <w:color w:val="002060"/>
          <w:sz w:val="24"/>
          <w:szCs w:val="20"/>
          <w:lang w:eastAsia="zh-CN"/>
        </w:rPr>
        <w:t xml:space="preserve">     </w:t>
      </w:r>
      <w:r w:rsidR="00E3778B">
        <w:rPr>
          <w:rFonts w:eastAsia="Times New Roman" w:cstheme="minorHAnsi"/>
          <w:bCs/>
          <w:color w:val="002060"/>
          <w:sz w:val="24"/>
          <w:szCs w:val="20"/>
          <w:lang w:eastAsia="zh-CN"/>
        </w:rPr>
        <w:t xml:space="preserve">                          </w:t>
      </w:r>
      <w:r w:rsidR="00683C64" w:rsidRPr="00683C64">
        <w:rPr>
          <w:rFonts w:eastAsia="Times New Roman" w:cstheme="minorHAnsi"/>
          <w:bCs/>
          <w:color w:val="002060"/>
          <w:sz w:val="24"/>
          <w:szCs w:val="20"/>
          <w:lang w:eastAsia="zh-CN"/>
        </w:rPr>
        <w:t xml:space="preserve"> </w:t>
      </w:r>
      <w:proofErr w:type="gramStart"/>
      <w:r w:rsidR="00B129CC" w:rsidRPr="00683C64">
        <w:rPr>
          <w:rFonts w:eastAsia="Times New Roman" w:cstheme="minorHAnsi"/>
          <w:bCs/>
          <w:color w:val="002060"/>
          <w:sz w:val="24"/>
          <w:szCs w:val="20"/>
          <w:lang w:eastAsia="zh-CN"/>
        </w:rPr>
        <w:t>прозрачный</w:t>
      </w:r>
      <w:proofErr w:type="gramEnd"/>
      <w:r w:rsidR="00B129CC" w:rsidRPr="00683C64">
        <w:rPr>
          <w:rFonts w:eastAsia="Times New Roman" w:cstheme="minorHAnsi"/>
          <w:bCs/>
          <w:color w:val="002060"/>
          <w:sz w:val="24"/>
          <w:szCs w:val="20"/>
          <w:lang w:eastAsia="zh-CN"/>
        </w:rPr>
        <w:t>, коричневый</w:t>
      </w:r>
      <w:r w:rsidR="00683C64" w:rsidRPr="00683C64">
        <w:rPr>
          <w:rFonts w:eastAsia="Times New Roman" w:cstheme="minorHAnsi"/>
          <w:bCs/>
          <w:color w:val="002060"/>
          <w:sz w:val="24"/>
          <w:szCs w:val="20"/>
          <w:lang w:eastAsia="zh-CN"/>
        </w:rPr>
        <w:t>, малярный</w:t>
      </w:r>
    </w:p>
    <w:p w:rsidR="00804D4B" w:rsidRPr="00683C64" w:rsidRDefault="00E3778B" w:rsidP="00B129CC">
      <w:pPr>
        <w:widowControl w:val="0"/>
        <w:tabs>
          <w:tab w:val="left" w:pos="5745"/>
        </w:tabs>
        <w:spacing w:after="0" w:line="240" w:lineRule="auto"/>
        <w:ind w:left="-851"/>
        <w:rPr>
          <w:rFonts w:eastAsia="Times New Roman" w:cstheme="minorHAnsi"/>
          <w:bCs/>
          <w:color w:val="002060"/>
          <w:sz w:val="24"/>
          <w:szCs w:val="20"/>
          <w:lang w:eastAsia="zh-CN"/>
        </w:rPr>
      </w:pPr>
      <w:r>
        <w:rPr>
          <w:rFonts w:eastAsia="Times New Roman" w:cstheme="minorHAnsi"/>
          <w:bCs/>
          <w:color w:val="002060"/>
          <w:sz w:val="24"/>
          <w:szCs w:val="20"/>
          <w:lang w:eastAsia="zh-CN"/>
        </w:rPr>
        <w:t xml:space="preserve">цветная: </w:t>
      </w:r>
      <w:r w:rsidR="00804D4B" w:rsidRPr="00683C64">
        <w:rPr>
          <w:rFonts w:eastAsia="Times New Roman" w:cstheme="minorHAnsi"/>
          <w:bCs/>
          <w:color w:val="002060"/>
          <w:sz w:val="24"/>
          <w:szCs w:val="20"/>
          <w:lang w:eastAsia="zh-CN"/>
        </w:rPr>
        <w:t xml:space="preserve"> белая, черная, синяя</w:t>
      </w:r>
      <w:r w:rsidR="00B129CC" w:rsidRPr="00683C64">
        <w:rPr>
          <w:rFonts w:eastAsia="Times New Roman" w:cstheme="minorHAnsi"/>
          <w:bCs/>
          <w:color w:val="002060"/>
          <w:sz w:val="24"/>
          <w:szCs w:val="20"/>
          <w:lang w:eastAsia="zh-CN"/>
        </w:rPr>
        <w:t xml:space="preserve">                       </w:t>
      </w:r>
      <w:r w:rsidR="00683C64" w:rsidRPr="00683C64">
        <w:rPr>
          <w:rFonts w:eastAsia="Times New Roman" w:cstheme="minorHAnsi"/>
          <w:bCs/>
          <w:color w:val="002060"/>
          <w:sz w:val="24"/>
          <w:szCs w:val="20"/>
          <w:lang w:eastAsia="zh-CN"/>
        </w:rPr>
        <w:t xml:space="preserve">             </w:t>
      </w:r>
      <w:r>
        <w:rPr>
          <w:rFonts w:eastAsia="Times New Roman" w:cstheme="minorHAnsi"/>
          <w:bCs/>
          <w:color w:val="002060"/>
          <w:sz w:val="24"/>
          <w:szCs w:val="20"/>
          <w:lang w:eastAsia="zh-CN"/>
        </w:rPr>
        <w:t xml:space="preserve">   </w:t>
      </w:r>
      <w:r w:rsidR="00B129CC" w:rsidRPr="00683C64">
        <w:rPr>
          <w:rFonts w:eastAsia="Times New Roman" w:cstheme="minorHAnsi"/>
          <w:bCs/>
          <w:color w:val="002060"/>
          <w:sz w:val="24"/>
          <w:szCs w:val="20"/>
          <w:lang w:eastAsia="zh-CN"/>
        </w:rPr>
        <w:t xml:space="preserve">цветной (красный, синий, желтый, зеленый) </w:t>
      </w:r>
    </w:p>
    <w:p w:rsidR="00683C64" w:rsidRPr="00683C64" w:rsidRDefault="00804D4B" w:rsidP="00683C64">
      <w:pPr>
        <w:widowControl w:val="0"/>
        <w:tabs>
          <w:tab w:val="left" w:pos="4785"/>
        </w:tabs>
        <w:spacing w:after="0" w:line="240" w:lineRule="auto"/>
        <w:ind w:left="-851"/>
        <w:rPr>
          <w:rFonts w:eastAsia="Times New Roman" w:cstheme="minorHAnsi"/>
          <w:bCs/>
          <w:color w:val="002060"/>
          <w:sz w:val="24"/>
          <w:szCs w:val="20"/>
          <w:lang w:eastAsia="zh-CN"/>
        </w:rPr>
      </w:pPr>
      <w:r w:rsidRPr="00683C64">
        <w:rPr>
          <w:rFonts w:eastAsia="Times New Roman" w:cstheme="minorHAnsi"/>
          <w:bCs/>
          <w:color w:val="002060"/>
          <w:sz w:val="24"/>
          <w:szCs w:val="20"/>
          <w:lang w:eastAsia="zh-CN"/>
        </w:rPr>
        <w:t xml:space="preserve">толщина пленки, </w:t>
      </w:r>
      <w:proofErr w:type="gramStart"/>
      <w:r w:rsidRPr="00683C64">
        <w:rPr>
          <w:rFonts w:eastAsia="Times New Roman" w:cstheme="minorHAnsi"/>
          <w:bCs/>
          <w:color w:val="002060"/>
          <w:sz w:val="24"/>
          <w:szCs w:val="20"/>
          <w:lang w:eastAsia="zh-CN"/>
        </w:rPr>
        <w:t>мкм</w:t>
      </w:r>
      <w:proofErr w:type="gramEnd"/>
      <w:r w:rsidRPr="00683C64">
        <w:rPr>
          <w:rFonts w:eastAsia="Times New Roman" w:cstheme="minorHAnsi"/>
          <w:bCs/>
          <w:color w:val="002060"/>
          <w:sz w:val="24"/>
          <w:szCs w:val="20"/>
          <w:lang w:eastAsia="zh-CN"/>
        </w:rPr>
        <w:t>:12,15,17,20,23,30,35</w:t>
      </w:r>
      <w:r w:rsidR="00E3778B">
        <w:rPr>
          <w:rFonts w:eastAsia="Times New Roman" w:cstheme="minorHAnsi"/>
          <w:bCs/>
          <w:color w:val="002060"/>
          <w:sz w:val="24"/>
          <w:szCs w:val="20"/>
          <w:lang w:eastAsia="zh-CN"/>
        </w:rPr>
        <w:t xml:space="preserve">                </w:t>
      </w:r>
      <w:r w:rsidR="00683C64" w:rsidRPr="00683C64">
        <w:rPr>
          <w:rFonts w:eastAsia="Times New Roman" w:cstheme="minorHAnsi"/>
          <w:bCs/>
          <w:color w:val="002060"/>
          <w:sz w:val="24"/>
          <w:szCs w:val="20"/>
          <w:lang w:eastAsia="zh-CN"/>
        </w:rPr>
        <w:t>скотч с логотипом</w:t>
      </w:r>
    </w:p>
    <w:p w:rsidR="00804D4B" w:rsidRPr="00683C64" w:rsidRDefault="00804D4B" w:rsidP="00683C64">
      <w:pPr>
        <w:widowControl w:val="0"/>
        <w:tabs>
          <w:tab w:val="left" w:pos="4785"/>
        </w:tabs>
        <w:spacing w:after="0" w:line="240" w:lineRule="auto"/>
        <w:ind w:left="-851"/>
        <w:rPr>
          <w:rFonts w:eastAsia="Times New Roman" w:cstheme="minorHAnsi"/>
          <w:bCs/>
          <w:color w:val="002060"/>
          <w:sz w:val="24"/>
          <w:szCs w:val="20"/>
          <w:lang w:eastAsia="zh-CN"/>
        </w:rPr>
      </w:pPr>
      <w:r w:rsidRPr="00683C64">
        <w:rPr>
          <w:rFonts w:eastAsia="Times New Roman" w:cstheme="minorHAnsi"/>
          <w:bCs/>
          <w:color w:val="002060"/>
          <w:sz w:val="24"/>
          <w:szCs w:val="20"/>
          <w:lang w:eastAsia="zh-CN"/>
        </w:rPr>
        <w:t xml:space="preserve">ширина пленки, </w:t>
      </w:r>
      <w:proofErr w:type="gramStart"/>
      <w:r w:rsidRPr="00683C64">
        <w:rPr>
          <w:rFonts w:eastAsia="Times New Roman" w:cstheme="minorHAnsi"/>
          <w:bCs/>
          <w:color w:val="002060"/>
          <w:sz w:val="24"/>
          <w:szCs w:val="20"/>
          <w:lang w:eastAsia="zh-CN"/>
        </w:rPr>
        <w:t>мм</w:t>
      </w:r>
      <w:proofErr w:type="gramEnd"/>
      <w:r w:rsidRPr="00683C64">
        <w:rPr>
          <w:rFonts w:eastAsia="Times New Roman" w:cstheme="minorHAnsi"/>
          <w:bCs/>
          <w:color w:val="002060"/>
          <w:sz w:val="24"/>
          <w:szCs w:val="20"/>
          <w:lang w:eastAsia="zh-CN"/>
        </w:rPr>
        <w:t>: 125,250,450,500</w:t>
      </w:r>
      <w:r w:rsidR="00E3778B">
        <w:rPr>
          <w:rFonts w:eastAsia="Times New Roman" w:cstheme="minorHAnsi"/>
          <w:bCs/>
          <w:color w:val="002060"/>
          <w:sz w:val="24"/>
          <w:szCs w:val="20"/>
          <w:lang w:eastAsia="zh-CN"/>
        </w:rPr>
        <w:t xml:space="preserve">                          </w:t>
      </w:r>
      <w:r w:rsidR="00683C64" w:rsidRPr="00683C64">
        <w:rPr>
          <w:rFonts w:eastAsia="Times New Roman" w:cstheme="minorHAnsi"/>
          <w:bCs/>
          <w:color w:val="002060"/>
          <w:sz w:val="24"/>
          <w:szCs w:val="20"/>
          <w:lang w:eastAsia="zh-CN"/>
        </w:rPr>
        <w:t>толщина от 40мкм до 50мкм</w:t>
      </w:r>
    </w:p>
    <w:p w:rsidR="00454D9B" w:rsidRDefault="00683C64" w:rsidP="00454D9B">
      <w:pPr>
        <w:widowControl w:val="0"/>
        <w:tabs>
          <w:tab w:val="left" w:pos="4785"/>
        </w:tabs>
        <w:spacing w:after="0" w:line="240" w:lineRule="auto"/>
        <w:ind w:left="-851"/>
        <w:rPr>
          <w:rFonts w:eastAsia="Times New Roman" w:cstheme="minorHAnsi"/>
          <w:bCs/>
          <w:color w:val="002060"/>
          <w:sz w:val="24"/>
          <w:szCs w:val="20"/>
          <w:lang w:eastAsia="zh-CN"/>
        </w:rPr>
      </w:pPr>
      <w:r w:rsidRPr="00683C64">
        <w:rPr>
          <w:rFonts w:eastAsia="Times New Roman" w:cstheme="minorHAnsi"/>
          <w:bCs/>
          <w:color w:val="002060"/>
          <w:sz w:val="24"/>
          <w:szCs w:val="20"/>
          <w:lang w:eastAsia="zh-CN"/>
        </w:rPr>
        <w:t xml:space="preserve">                                                                                        </w:t>
      </w:r>
      <w:r w:rsidR="00454D9B">
        <w:rPr>
          <w:rFonts w:eastAsia="Times New Roman" w:cstheme="minorHAnsi"/>
          <w:bCs/>
          <w:color w:val="002060"/>
          <w:sz w:val="24"/>
          <w:szCs w:val="20"/>
          <w:lang w:eastAsia="zh-CN"/>
        </w:rPr>
        <w:t xml:space="preserve">       </w:t>
      </w:r>
      <w:r w:rsidR="00E3778B">
        <w:rPr>
          <w:rFonts w:eastAsia="Times New Roman" w:cstheme="minorHAnsi"/>
          <w:bCs/>
          <w:color w:val="002060"/>
          <w:sz w:val="24"/>
          <w:szCs w:val="20"/>
          <w:lang w:eastAsia="zh-CN"/>
        </w:rPr>
        <w:t xml:space="preserve"> </w:t>
      </w:r>
      <w:r w:rsidRPr="00683C64">
        <w:rPr>
          <w:rFonts w:eastAsia="Times New Roman" w:cstheme="minorHAnsi"/>
          <w:bCs/>
          <w:color w:val="002060"/>
          <w:sz w:val="24"/>
          <w:szCs w:val="20"/>
          <w:lang w:eastAsia="zh-CN"/>
        </w:rPr>
        <w:t>ширина 48мм или 72мм, намотка от 40 до 990м</w:t>
      </w:r>
    </w:p>
    <w:p w:rsidR="00454D9B" w:rsidRPr="00454D9B" w:rsidRDefault="00454D9B" w:rsidP="00454D9B">
      <w:pPr>
        <w:widowControl w:val="0"/>
        <w:tabs>
          <w:tab w:val="left" w:pos="4785"/>
        </w:tabs>
        <w:spacing w:after="0" w:line="240" w:lineRule="auto"/>
        <w:ind w:left="-851"/>
        <w:rPr>
          <w:rFonts w:eastAsia="Times New Roman" w:cstheme="minorHAnsi"/>
          <w:bCs/>
          <w:color w:val="002060"/>
          <w:sz w:val="24"/>
          <w:szCs w:val="20"/>
          <w:lang w:eastAsia="zh-CN"/>
        </w:rPr>
      </w:pPr>
    </w:p>
    <w:p w:rsidR="00C41776" w:rsidRPr="006D5C05" w:rsidRDefault="00B55B88" w:rsidP="00B55B88">
      <w:pPr>
        <w:jc w:val="center"/>
        <w:rPr>
          <w:b/>
          <w:color w:val="002060"/>
          <w:sz w:val="36"/>
          <w:szCs w:val="36"/>
        </w:rPr>
      </w:pPr>
      <w:r w:rsidRPr="006D5C05">
        <w:rPr>
          <w:b/>
          <w:color w:val="002060"/>
          <w:sz w:val="36"/>
          <w:szCs w:val="36"/>
        </w:rPr>
        <w:t>Термоусадочная пленка (ПВД)</w:t>
      </w:r>
    </w:p>
    <w:p w:rsidR="00B55B88" w:rsidRDefault="00B55B88" w:rsidP="00B55B88">
      <w:pPr>
        <w:tabs>
          <w:tab w:val="left" w:pos="1320"/>
        </w:tabs>
        <w:rPr>
          <w:rFonts w:ascii="Times New Roman" w:eastAsia="Times New Roman" w:hAnsi="Times New Roman" w:cs="Times New Roman"/>
          <w:bCs/>
          <w:sz w:val="32"/>
          <w:szCs w:val="36"/>
          <w:lang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66E84AD" wp14:editId="38E4D1D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447800" cy="1447800"/>
            <wp:effectExtent l="0" t="0" r="0" b="0"/>
            <wp:wrapSquare wrapText="bothSides"/>
            <wp:docPr id="2" name="Рисунок 2" descr="https://static.tildacdn.com/tild6361-6266-4633-a364-326365313664/pvd-pl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atic.tildacdn.com/tild6361-6266-4633-a364-326365313664/pvd-plenk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04D4B">
        <w:rPr>
          <w:rFonts w:ascii="Times New Roman" w:eastAsia="Times New Roman" w:hAnsi="Times New Roman" w:cs="Times New Roman"/>
          <w:bCs/>
          <w:sz w:val="32"/>
          <w:szCs w:val="36"/>
          <w:lang w:eastAsia="zh-CN"/>
        </w:rPr>
        <w:t>Параметры:</w:t>
      </w:r>
    </w:p>
    <w:p w:rsidR="00B55B88" w:rsidRPr="00B55B88" w:rsidRDefault="00B55B88" w:rsidP="00B55B88">
      <w:pPr>
        <w:tabs>
          <w:tab w:val="left" w:pos="1320"/>
        </w:tabs>
        <w:spacing w:after="0"/>
        <w:rPr>
          <w:rFonts w:eastAsia="Times New Roman" w:cstheme="minorHAnsi"/>
          <w:bCs/>
          <w:color w:val="002060"/>
          <w:sz w:val="24"/>
          <w:szCs w:val="20"/>
          <w:lang w:eastAsia="zh-CN"/>
        </w:rPr>
      </w:pPr>
      <w:r w:rsidRPr="00B55B88">
        <w:rPr>
          <w:rFonts w:eastAsia="Times New Roman" w:cstheme="minorHAnsi"/>
          <w:bCs/>
          <w:color w:val="002060"/>
          <w:sz w:val="24"/>
          <w:szCs w:val="20"/>
          <w:lang w:eastAsia="zh-CN"/>
        </w:rPr>
        <w:t>рукав, полурукав, полотно</w:t>
      </w:r>
    </w:p>
    <w:p w:rsidR="00B55B88" w:rsidRDefault="00B55B88" w:rsidP="00B55B88">
      <w:pPr>
        <w:tabs>
          <w:tab w:val="left" w:pos="1320"/>
        </w:tabs>
        <w:spacing w:after="0"/>
        <w:rPr>
          <w:rFonts w:eastAsia="Times New Roman" w:cstheme="minorHAnsi"/>
          <w:bCs/>
          <w:color w:val="002060"/>
          <w:sz w:val="24"/>
          <w:szCs w:val="20"/>
          <w:lang w:eastAsia="zh-CN"/>
        </w:rPr>
      </w:pPr>
      <w:r>
        <w:rPr>
          <w:rFonts w:eastAsia="Times New Roman" w:cstheme="minorHAnsi"/>
          <w:bCs/>
          <w:color w:val="002060"/>
          <w:sz w:val="24"/>
          <w:szCs w:val="20"/>
          <w:lang w:eastAsia="zh-CN"/>
        </w:rPr>
        <w:t>первичная гранула</w:t>
      </w:r>
    </w:p>
    <w:p w:rsidR="00B55B88" w:rsidRPr="00B55B88" w:rsidRDefault="00B55B88" w:rsidP="00B55B88">
      <w:pPr>
        <w:tabs>
          <w:tab w:val="left" w:pos="1320"/>
        </w:tabs>
        <w:spacing w:after="0"/>
        <w:rPr>
          <w:rFonts w:eastAsia="Times New Roman" w:cstheme="minorHAnsi"/>
          <w:bCs/>
          <w:color w:val="002060"/>
          <w:sz w:val="24"/>
          <w:szCs w:val="20"/>
          <w:lang w:eastAsia="zh-CN"/>
        </w:rPr>
      </w:pPr>
      <w:r>
        <w:rPr>
          <w:rFonts w:eastAsia="Times New Roman" w:cstheme="minorHAnsi"/>
          <w:bCs/>
          <w:color w:val="002060"/>
          <w:sz w:val="24"/>
          <w:szCs w:val="20"/>
          <w:lang w:eastAsia="zh-CN"/>
        </w:rPr>
        <w:t xml:space="preserve">толщина от 50 до 200мкм, </w:t>
      </w:r>
      <w:r w:rsidRPr="00B55B88">
        <w:rPr>
          <w:rFonts w:eastAsia="Times New Roman" w:cstheme="minorHAnsi"/>
          <w:bCs/>
          <w:color w:val="002060"/>
          <w:sz w:val="24"/>
          <w:szCs w:val="20"/>
          <w:lang w:eastAsia="zh-CN"/>
        </w:rPr>
        <w:t>ширина от 300до 1500мм</w:t>
      </w:r>
    </w:p>
    <w:p w:rsidR="00B55B88" w:rsidRDefault="00B55B88" w:rsidP="00B55B88">
      <w:pPr>
        <w:tabs>
          <w:tab w:val="left" w:pos="1320"/>
        </w:tabs>
        <w:spacing w:after="0"/>
        <w:rPr>
          <w:rFonts w:eastAsia="Times New Roman" w:cstheme="minorHAnsi"/>
          <w:bCs/>
          <w:color w:val="002060"/>
          <w:sz w:val="24"/>
          <w:szCs w:val="20"/>
          <w:lang w:eastAsia="zh-CN"/>
        </w:rPr>
      </w:pPr>
      <w:r w:rsidRPr="00B55B88">
        <w:rPr>
          <w:rFonts w:eastAsia="Times New Roman" w:cstheme="minorHAnsi"/>
          <w:bCs/>
          <w:color w:val="002060"/>
          <w:sz w:val="24"/>
          <w:szCs w:val="20"/>
          <w:lang w:eastAsia="zh-CN"/>
        </w:rPr>
        <w:t>Производим и поставляе</w:t>
      </w:r>
      <w:r>
        <w:rPr>
          <w:rFonts w:eastAsia="Times New Roman" w:cstheme="minorHAnsi"/>
          <w:bCs/>
          <w:color w:val="002060"/>
          <w:sz w:val="24"/>
          <w:szCs w:val="20"/>
          <w:lang w:eastAsia="zh-CN"/>
        </w:rPr>
        <w:t>м от 400кг</w:t>
      </w:r>
    </w:p>
    <w:p w:rsidR="00454D9B" w:rsidRDefault="00245A3A" w:rsidP="00454D9B">
      <w:pPr>
        <w:tabs>
          <w:tab w:val="left" w:pos="1320"/>
        </w:tabs>
        <w:spacing w:after="0"/>
        <w:rPr>
          <w:rFonts w:eastAsia="Times New Roman" w:cstheme="minorHAnsi"/>
          <w:bCs/>
          <w:color w:val="002060"/>
          <w:sz w:val="24"/>
          <w:szCs w:val="20"/>
          <w:lang w:eastAsia="zh-CN"/>
        </w:rPr>
      </w:pPr>
      <w:r w:rsidRPr="000D38FD">
        <w:rPr>
          <w:noProof/>
          <w:sz w:val="20"/>
          <w:lang w:eastAsia="ru-RU"/>
        </w:rPr>
        <w:drawing>
          <wp:anchor distT="0" distB="0" distL="114300" distR="114300" simplePos="0" relativeHeight="251663360" behindDoc="0" locked="0" layoutInCell="1" allowOverlap="1" wp14:anchorId="254A8538" wp14:editId="36E57928">
            <wp:simplePos x="0" y="0"/>
            <wp:positionH relativeFrom="column">
              <wp:posOffset>-2604135</wp:posOffset>
            </wp:positionH>
            <wp:positionV relativeFrom="paragraph">
              <wp:posOffset>192405</wp:posOffset>
            </wp:positionV>
            <wp:extent cx="1304925" cy="809625"/>
            <wp:effectExtent l="0" t="0" r="9525" b="952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5B88" w:rsidRPr="00B55B88">
        <w:rPr>
          <w:rFonts w:eastAsia="Times New Roman" w:cstheme="minorHAnsi"/>
          <w:bCs/>
          <w:color w:val="002060"/>
          <w:sz w:val="24"/>
          <w:szCs w:val="20"/>
          <w:lang w:eastAsia="zh-CN"/>
        </w:rPr>
        <w:t>Сроки изготовления: 3-5 рабочих дней.</w:t>
      </w:r>
      <w:r w:rsidRPr="00245A3A">
        <w:rPr>
          <w:noProof/>
          <w:sz w:val="20"/>
          <w:lang w:eastAsia="ru-RU"/>
        </w:rPr>
        <w:t xml:space="preserve"> </w:t>
      </w:r>
    </w:p>
    <w:p w:rsidR="00454D9B" w:rsidRPr="006D5C05" w:rsidRDefault="000D38FD" w:rsidP="00454D9B">
      <w:pPr>
        <w:tabs>
          <w:tab w:val="left" w:pos="1320"/>
        </w:tabs>
        <w:spacing w:after="0"/>
        <w:rPr>
          <w:rFonts w:eastAsia="Times New Roman" w:cstheme="minorHAnsi"/>
          <w:bCs/>
          <w:color w:val="002060"/>
          <w:sz w:val="36"/>
          <w:szCs w:val="36"/>
          <w:lang w:eastAsia="zh-CN"/>
        </w:rPr>
      </w:pPr>
      <w:r w:rsidRPr="006D5C05">
        <w:rPr>
          <w:b/>
          <w:color w:val="002060"/>
          <w:sz w:val="36"/>
          <w:szCs w:val="36"/>
        </w:rPr>
        <w:lastRenderedPageBreak/>
        <w:t>Перчатки защитные трикотажные</w:t>
      </w:r>
    </w:p>
    <w:p w:rsidR="00DB4733" w:rsidRDefault="00454D9B" w:rsidP="00454D9B">
      <w:pPr>
        <w:tabs>
          <w:tab w:val="left" w:pos="1320"/>
        </w:tabs>
        <w:spacing w:after="0"/>
        <w:ind w:left="-1021"/>
        <w:rPr>
          <w:b/>
          <w:sz w:val="32"/>
        </w:rPr>
      </w:pPr>
      <w:r>
        <w:rPr>
          <w:b/>
          <w:sz w:val="44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6AFD13A3" wp14:editId="09E737E0">
            <wp:extent cx="1228725" cy="1228725"/>
            <wp:effectExtent l="0" t="0" r="9525" b="9525"/>
            <wp:docPr id="6" name="Рисунок 6" descr="https://st3.stpulscen.ru/images/product/415/437/590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3.stpulscen.ru/images/product/415/437/590_origina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69" cy="122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4"/>
        </w:rPr>
        <w:t xml:space="preserve"> </w:t>
      </w:r>
      <w:r w:rsidR="00DB4733">
        <w:rPr>
          <w:b/>
          <w:sz w:val="44"/>
        </w:rPr>
        <w:t xml:space="preserve">    </w:t>
      </w:r>
      <w:r w:rsidR="00DB4733" w:rsidRPr="00DB4733">
        <w:rPr>
          <w:rFonts w:ascii="Times New Roman" w:hAnsi="Times New Roman" w:cs="Times New Roman"/>
          <w:sz w:val="32"/>
        </w:rPr>
        <w:t>Параметры:</w:t>
      </w:r>
      <w:r w:rsidR="00DB4733">
        <w:rPr>
          <w:b/>
          <w:sz w:val="32"/>
        </w:rPr>
        <w:t xml:space="preserve">                             </w:t>
      </w:r>
      <w:r w:rsidR="00DB4733" w:rsidRPr="00DB4733">
        <w:rPr>
          <w:noProof/>
          <w:lang w:eastAsia="ru-RU"/>
        </w:rPr>
        <w:t xml:space="preserve"> </w:t>
      </w:r>
      <w:r w:rsidR="00DB4733">
        <w:rPr>
          <w:noProof/>
          <w:lang w:eastAsia="ru-RU"/>
        </w:rPr>
        <w:drawing>
          <wp:inline distT="0" distB="0" distL="0" distR="0" wp14:anchorId="2C5DDCF7" wp14:editId="27F2A8E7">
            <wp:extent cx="1405973" cy="1333500"/>
            <wp:effectExtent l="0" t="0" r="3810" b="0"/>
            <wp:docPr id="7" name="Рисунок 7" descr="https://st20.stpulscen.ru/images/product/310/578/442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20.stpulscen.ru/images/product/310/578/442_origina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399" cy="13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D9B" w:rsidRPr="00DB4733" w:rsidRDefault="00DB4733" w:rsidP="00454D9B">
      <w:pPr>
        <w:tabs>
          <w:tab w:val="left" w:pos="1320"/>
        </w:tabs>
        <w:spacing w:after="0"/>
        <w:ind w:left="-1021"/>
        <w:rPr>
          <w:color w:val="002060"/>
          <w:sz w:val="24"/>
        </w:rPr>
      </w:pPr>
      <w:r>
        <w:rPr>
          <w:b/>
          <w:sz w:val="24"/>
        </w:rPr>
        <w:t xml:space="preserve">                                                    </w:t>
      </w:r>
      <w:r w:rsidR="00454D9B" w:rsidRPr="00DB4733">
        <w:rPr>
          <w:color w:val="002060"/>
          <w:sz w:val="24"/>
        </w:rPr>
        <w:t>ПВХ напылени</w:t>
      </w:r>
      <w:proofErr w:type="gramStart"/>
      <w:r w:rsidR="00454D9B" w:rsidRPr="00DB4733">
        <w:rPr>
          <w:color w:val="002060"/>
          <w:sz w:val="24"/>
        </w:rPr>
        <w:t>е(</w:t>
      </w:r>
      <w:proofErr w:type="gramEnd"/>
      <w:r w:rsidR="00454D9B" w:rsidRPr="00DB4733">
        <w:rPr>
          <w:color w:val="002060"/>
          <w:sz w:val="24"/>
        </w:rPr>
        <w:t>точка)-5нитей,</w:t>
      </w:r>
      <w:r w:rsidRPr="00DB4733">
        <w:rPr>
          <w:color w:val="002060"/>
          <w:sz w:val="24"/>
        </w:rPr>
        <w:t xml:space="preserve">                          </w:t>
      </w:r>
      <w:r w:rsidR="00454D9B" w:rsidRPr="00DB4733">
        <w:rPr>
          <w:color w:val="002060"/>
          <w:sz w:val="24"/>
        </w:rPr>
        <w:t xml:space="preserve"> </w:t>
      </w:r>
    </w:p>
    <w:p w:rsidR="00454D9B" w:rsidRPr="00DB4733" w:rsidRDefault="00454D9B" w:rsidP="00454D9B">
      <w:pPr>
        <w:tabs>
          <w:tab w:val="left" w:pos="1320"/>
        </w:tabs>
        <w:spacing w:after="0"/>
        <w:ind w:left="-1021"/>
        <w:rPr>
          <w:color w:val="002060"/>
          <w:sz w:val="24"/>
        </w:rPr>
      </w:pPr>
      <w:r w:rsidRPr="00DB4733">
        <w:rPr>
          <w:noProof/>
          <w:color w:val="002060"/>
          <w:lang w:eastAsia="ru-RU"/>
        </w:rPr>
        <w:t xml:space="preserve">                           </w:t>
      </w:r>
      <w:r w:rsidR="00DB4733" w:rsidRPr="00DB4733">
        <w:rPr>
          <w:noProof/>
          <w:color w:val="002060"/>
          <w:lang w:eastAsia="ru-RU"/>
        </w:rPr>
        <w:t xml:space="preserve">                              </w:t>
      </w:r>
      <w:r w:rsidRPr="00DB4733">
        <w:rPr>
          <w:color w:val="002060"/>
          <w:sz w:val="24"/>
        </w:rPr>
        <w:t xml:space="preserve">13класс прочности  </w:t>
      </w:r>
    </w:p>
    <w:p w:rsidR="00454D9B" w:rsidRPr="00E3778B" w:rsidRDefault="00DB4733" w:rsidP="00454D9B">
      <w:pPr>
        <w:tabs>
          <w:tab w:val="left" w:pos="1965"/>
        </w:tabs>
        <w:spacing w:after="0"/>
        <w:ind w:left="-1021"/>
        <w:rPr>
          <w:noProof/>
          <w:color w:val="002060"/>
          <w:sz w:val="24"/>
          <w:lang w:eastAsia="ru-RU"/>
        </w:rPr>
      </w:pPr>
      <w:r w:rsidRPr="00DB4733">
        <w:rPr>
          <w:noProof/>
          <w:color w:val="002060"/>
          <w:lang w:eastAsia="ru-RU"/>
        </w:rPr>
        <w:t xml:space="preserve">                                                         </w:t>
      </w:r>
      <w:r w:rsidRPr="00DB4733">
        <w:rPr>
          <w:noProof/>
          <w:color w:val="002060"/>
          <w:sz w:val="24"/>
          <w:lang w:eastAsia="ru-RU"/>
        </w:rPr>
        <w:t>О</w:t>
      </w:r>
      <w:r w:rsidR="00454D9B" w:rsidRPr="00DB4733">
        <w:rPr>
          <w:noProof/>
          <w:color w:val="002060"/>
          <w:sz w:val="24"/>
          <w:lang w:eastAsia="ru-RU"/>
        </w:rPr>
        <w:t xml:space="preserve">динарный и двойной латексный облив  </w:t>
      </w:r>
    </w:p>
    <w:p w:rsidR="00DB4733" w:rsidRPr="00E3778B" w:rsidRDefault="00DB4733" w:rsidP="00454D9B">
      <w:pPr>
        <w:tabs>
          <w:tab w:val="left" w:pos="1965"/>
        </w:tabs>
        <w:spacing w:after="0"/>
        <w:ind w:left="-1021"/>
        <w:rPr>
          <w:noProof/>
          <w:color w:val="002060"/>
          <w:lang w:eastAsia="ru-RU"/>
        </w:rPr>
      </w:pPr>
    </w:p>
    <w:p w:rsidR="00B55B88" w:rsidRPr="006D5C05" w:rsidRDefault="00DB4733" w:rsidP="00DB4733">
      <w:pPr>
        <w:tabs>
          <w:tab w:val="left" w:pos="1320"/>
          <w:tab w:val="left" w:pos="4665"/>
        </w:tabs>
        <w:ind w:left="-1021"/>
        <w:rPr>
          <w:b/>
          <w:color w:val="002060"/>
          <w:sz w:val="36"/>
          <w:szCs w:val="36"/>
        </w:rPr>
      </w:pPr>
      <w:r w:rsidRPr="006D5C05">
        <w:rPr>
          <w:b/>
          <w:color w:val="002060"/>
          <w:sz w:val="36"/>
          <w:szCs w:val="36"/>
        </w:rPr>
        <w:t>ВПП (пузырчатая пленка)</w:t>
      </w:r>
      <w:r w:rsidRPr="006D5C05">
        <w:rPr>
          <w:b/>
          <w:color w:val="002060"/>
          <w:sz w:val="36"/>
          <w:szCs w:val="36"/>
        </w:rPr>
        <w:tab/>
        <w:t>Гофрокороба и гофролисты</w:t>
      </w:r>
    </w:p>
    <w:p w:rsidR="00DB4733" w:rsidRDefault="00DB4733" w:rsidP="00DB4733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-1021"/>
        <w:rPr>
          <w:rFonts w:ascii="Times New Roman" w:eastAsia="Times New Roman" w:hAnsi="Times New Roman" w:cs="Times New Roman"/>
          <w:bCs/>
          <w:sz w:val="32"/>
          <w:szCs w:val="36"/>
          <w:lang w:eastAsia="zh-CN"/>
        </w:rPr>
      </w:pPr>
      <w:r>
        <w:rPr>
          <w:rFonts w:ascii="Times New Roman" w:eastAsia="Times New Roman" w:hAnsi="Times New Roman" w:cs="Times New Roman"/>
          <w:bCs/>
          <w:sz w:val="32"/>
          <w:szCs w:val="36"/>
          <w:lang w:eastAsia="zh-CN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11D42857" wp14:editId="131C51E6">
            <wp:extent cx="1733550" cy="1362075"/>
            <wp:effectExtent l="0" t="0" r="0" b="9525"/>
            <wp:docPr id="9" name="Рисунок 9" descr="https://images-na.ssl-images-amazon.com/images/I/81yjwpCN-JL._AC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s-na.ssl-images-amazon.com/images/I/81yjwpCN-JL._AC_SL1500_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23" cy="136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32"/>
          <w:szCs w:val="36"/>
          <w:lang w:eastAsia="zh-CN"/>
        </w:rPr>
        <w:t xml:space="preserve">                                                </w:t>
      </w:r>
      <w:r>
        <w:rPr>
          <w:noProof/>
          <w:lang w:eastAsia="ru-RU"/>
        </w:rPr>
        <w:drawing>
          <wp:inline distT="0" distB="0" distL="0" distR="0" wp14:anchorId="07ADB6B2" wp14:editId="0C12B168">
            <wp:extent cx="1523129" cy="1257300"/>
            <wp:effectExtent l="0" t="0" r="1270" b="0"/>
            <wp:docPr id="8" name="Рисунок 8" descr="https://www.c-master.ru/upload/po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-master.ru/upload/posm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181" cy="1258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733" w:rsidRDefault="00DB4733" w:rsidP="00DB4733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-1021"/>
        <w:rPr>
          <w:rFonts w:ascii="Times New Roman" w:eastAsia="Times New Roman" w:hAnsi="Times New Roman" w:cs="Times New Roman"/>
          <w:bCs/>
          <w:sz w:val="32"/>
          <w:szCs w:val="36"/>
          <w:lang w:eastAsia="zh-CN"/>
        </w:rPr>
      </w:pPr>
    </w:p>
    <w:p w:rsidR="00804D4B" w:rsidRDefault="00DB4733" w:rsidP="00650E8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-1021"/>
        <w:rPr>
          <w:b/>
          <w:color w:val="002060"/>
          <w:sz w:val="36"/>
        </w:rPr>
      </w:pPr>
      <w:r w:rsidRPr="00804D4B">
        <w:rPr>
          <w:rFonts w:ascii="Times New Roman" w:eastAsia="Times New Roman" w:hAnsi="Times New Roman" w:cs="Times New Roman"/>
          <w:bCs/>
          <w:sz w:val="32"/>
          <w:szCs w:val="36"/>
          <w:lang w:eastAsia="zh-CN"/>
        </w:rPr>
        <w:t>Параметры:</w:t>
      </w:r>
      <w:r w:rsidR="00650E88">
        <w:rPr>
          <w:rFonts w:ascii="Times New Roman" w:eastAsia="Times New Roman" w:hAnsi="Times New Roman" w:cs="Times New Roman"/>
          <w:bCs/>
          <w:sz w:val="32"/>
          <w:szCs w:val="36"/>
          <w:lang w:eastAsia="zh-CN"/>
        </w:rPr>
        <w:tab/>
      </w:r>
      <w:r w:rsidR="00650E88">
        <w:rPr>
          <w:rFonts w:ascii="Times New Roman" w:eastAsia="Times New Roman" w:hAnsi="Times New Roman" w:cs="Times New Roman"/>
          <w:bCs/>
          <w:sz w:val="32"/>
          <w:szCs w:val="36"/>
          <w:lang w:eastAsia="zh-CN"/>
        </w:rPr>
        <w:tab/>
      </w:r>
      <w:r w:rsidR="00650E88">
        <w:rPr>
          <w:rFonts w:ascii="Times New Roman" w:eastAsia="Times New Roman" w:hAnsi="Times New Roman" w:cs="Times New Roman"/>
          <w:bCs/>
          <w:sz w:val="32"/>
          <w:szCs w:val="36"/>
          <w:lang w:eastAsia="zh-CN"/>
        </w:rPr>
        <w:tab/>
      </w:r>
      <w:r w:rsidR="00650E88">
        <w:rPr>
          <w:rFonts w:ascii="Times New Roman" w:eastAsia="Times New Roman" w:hAnsi="Times New Roman" w:cs="Times New Roman"/>
          <w:bCs/>
          <w:sz w:val="32"/>
          <w:szCs w:val="36"/>
          <w:lang w:eastAsia="zh-CN"/>
        </w:rPr>
        <w:tab/>
        <w:t xml:space="preserve">              </w:t>
      </w:r>
      <w:r>
        <w:rPr>
          <w:rFonts w:ascii="Times New Roman" w:eastAsia="Times New Roman" w:hAnsi="Times New Roman" w:cs="Times New Roman"/>
          <w:bCs/>
          <w:sz w:val="32"/>
          <w:szCs w:val="36"/>
          <w:lang w:eastAsia="zh-CN"/>
        </w:rPr>
        <w:t xml:space="preserve">  </w:t>
      </w:r>
      <w:r w:rsidRPr="00DB4733">
        <w:rPr>
          <w:rFonts w:ascii="Times New Roman" w:eastAsia="Times New Roman" w:hAnsi="Times New Roman" w:cs="Times New Roman"/>
          <w:bCs/>
          <w:sz w:val="32"/>
          <w:szCs w:val="36"/>
          <w:lang w:eastAsia="zh-CN"/>
        </w:rPr>
        <w:t>Параметры:</w:t>
      </w:r>
    </w:p>
    <w:p w:rsidR="00650E88" w:rsidRPr="00650E88" w:rsidRDefault="00650E88" w:rsidP="00650E88">
      <w:pPr>
        <w:tabs>
          <w:tab w:val="left" w:pos="708"/>
          <w:tab w:val="left" w:pos="1416"/>
          <w:tab w:val="left" w:pos="3540"/>
          <w:tab w:val="center" w:pos="4167"/>
        </w:tabs>
        <w:spacing w:after="0"/>
        <w:ind w:left="-1021"/>
        <w:rPr>
          <w:rFonts w:eastAsia="Times New Roman" w:cstheme="minorHAnsi"/>
          <w:bCs/>
          <w:color w:val="002060"/>
          <w:sz w:val="24"/>
          <w:szCs w:val="20"/>
          <w:lang w:eastAsia="zh-CN"/>
        </w:rPr>
      </w:pPr>
      <w:r w:rsidRPr="00650E88">
        <w:rPr>
          <w:rFonts w:eastAsia="Times New Roman" w:cstheme="minorHAnsi"/>
          <w:bCs/>
          <w:color w:val="002060"/>
          <w:sz w:val="24"/>
          <w:szCs w:val="20"/>
          <w:lang w:eastAsia="zh-CN"/>
        </w:rPr>
        <w:t>Намотка от 75м до 100м</w:t>
      </w:r>
      <w:r>
        <w:rPr>
          <w:rFonts w:eastAsia="Times New Roman" w:cstheme="minorHAnsi"/>
          <w:bCs/>
          <w:color w:val="002060"/>
          <w:sz w:val="24"/>
          <w:szCs w:val="20"/>
          <w:lang w:eastAsia="zh-CN"/>
        </w:rPr>
        <w:tab/>
        <w:t xml:space="preserve">           </w:t>
      </w:r>
      <w:r>
        <w:rPr>
          <w:rFonts w:eastAsia="Times New Roman" w:cstheme="minorHAnsi"/>
          <w:bCs/>
          <w:color w:val="002060"/>
          <w:sz w:val="24"/>
          <w:szCs w:val="20"/>
          <w:lang w:eastAsia="zh-CN"/>
        </w:rPr>
        <w:tab/>
        <w:t xml:space="preserve">различные размеры, марки картона </w:t>
      </w:r>
      <w:r w:rsidRPr="00650E88">
        <w:rPr>
          <w:rFonts w:eastAsia="Times New Roman" w:cstheme="minorHAnsi"/>
          <w:bCs/>
          <w:color w:val="002060"/>
          <w:sz w:val="24"/>
          <w:szCs w:val="20"/>
          <w:lang w:eastAsia="zh-CN"/>
        </w:rPr>
        <w:t>(по запросу)</w:t>
      </w:r>
    </w:p>
    <w:p w:rsidR="00650E88" w:rsidRPr="00650E88" w:rsidRDefault="00650E88" w:rsidP="00650E88">
      <w:pPr>
        <w:tabs>
          <w:tab w:val="left" w:pos="708"/>
          <w:tab w:val="left" w:pos="1416"/>
          <w:tab w:val="left" w:pos="3540"/>
        </w:tabs>
        <w:spacing w:after="0"/>
        <w:ind w:left="-1021"/>
        <w:rPr>
          <w:rFonts w:eastAsia="Times New Roman" w:cstheme="minorHAnsi"/>
          <w:bCs/>
          <w:color w:val="002060"/>
          <w:sz w:val="24"/>
          <w:szCs w:val="20"/>
          <w:lang w:eastAsia="zh-CN"/>
        </w:rPr>
      </w:pPr>
      <w:proofErr w:type="gramStart"/>
      <w:r w:rsidRPr="00650E88">
        <w:rPr>
          <w:rFonts w:eastAsia="Times New Roman" w:cstheme="minorHAnsi"/>
          <w:bCs/>
          <w:color w:val="002060"/>
          <w:sz w:val="24"/>
          <w:szCs w:val="20"/>
          <w:lang w:eastAsia="zh-CN"/>
        </w:rPr>
        <w:t>Двухслойная</w:t>
      </w:r>
      <w:proofErr w:type="gramEnd"/>
      <w:r w:rsidRPr="00650E88">
        <w:rPr>
          <w:rFonts w:eastAsia="Times New Roman" w:cstheme="minorHAnsi"/>
          <w:bCs/>
          <w:color w:val="002060"/>
          <w:sz w:val="24"/>
          <w:szCs w:val="20"/>
          <w:lang w:eastAsia="zh-CN"/>
        </w:rPr>
        <w:t>,  трехслойная</w:t>
      </w:r>
      <w:r>
        <w:rPr>
          <w:rFonts w:eastAsia="Times New Roman" w:cstheme="minorHAnsi"/>
          <w:bCs/>
          <w:color w:val="002060"/>
          <w:sz w:val="24"/>
          <w:szCs w:val="20"/>
          <w:lang w:eastAsia="zh-CN"/>
        </w:rPr>
        <w:tab/>
        <w:t xml:space="preserve">           </w:t>
      </w:r>
      <w:r w:rsidRPr="00650E88">
        <w:rPr>
          <w:rFonts w:eastAsia="Times New Roman" w:cstheme="minorHAnsi"/>
          <w:bCs/>
          <w:color w:val="002060"/>
          <w:sz w:val="24"/>
          <w:szCs w:val="20"/>
          <w:lang w:eastAsia="zh-CN"/>
        </w:rPr>
        <w:t>цвета: бурый, белый</w:t>
      </w:r>
    </w:p>
    <w:p w:rsidR="00650E88" w:rsidRPr="00650E88" w:rsidRDefault="00650E88" w:rsidP="00650E88">
      <w:pPr>
        <w:tabs>
          <w:tab w:val="left" w:pos="708"/>
          <w:tab w:val="left" w:pos="2832"/>
          <w:tab w:val="left" w:pos="3540"/>
        </w:tabs>
        <w:spacing w:after="0"/>
        <w:ind w:left="-1021"/>
        <w:rPr>
          <w:rFonts w:eastAsia="Times New Roman" w:cstheme="minorHAnsi"/>
          <w:bCs/>
          <w:color w:val="002060"/>
          <w:sz w:val="24"/>
          <w:szCs w:val="20"/>
          <w:lang w:eastAsia="zh-CN"/>
        </w:rPr>
      </w:pPr>
      <w:r w:rsidRPr="00650E88">
        <w:rPr>
          <w:rFonts w:eastAsia="Times New Roman" w:cstheme="minorHAnsi"/>
          <w:bCs/>
          <w:color w:val="002060"/>
          <w:sz w:val="24"/>
          <w:szCs w:val="20"/>
          <w:lang w:eastAsia="zh-CN"/>
        </w:rPr>
        <w:t>Ширина 1,2м и 1,5м</w:t>
      </w:r>
      <w:r>
        <w:rPr>
          <w:rFonts w:eastAsia="Times New Roman" w:cstheme="minorHAnsi"/>
          <w:bCs/>
          <w:color w:val="002060"/>
          <w:sz w:val="24"/>
          <w:szCs w:val="20"/>
          <w:lang w:eastAsia="zh-CN"/>
        </w:rPr>
        <w:t xml:space="preserve">  </w:t>
      </w:r>
      <w:r>
        <w:rPr>
          <w:rFonts w:eastAsia="Times New Roman" w:cstheme="minorHAnsi"/>
          <w:bCs/>
          <w:color w:val="002060"/>
          <w:sz w:val="24"/>
          <w:szCs w:val="20"/>
          <w:lang w:eastAsia="zh-CN"/>
        </w:rPr>
        <w:tab/>
      </w:r>
      <w:r>
        <w:rPr>
          <w:rFonts w:eastAsia="Times New Roman" w:cstheme="minorHAnsi"/>
          <w:bCs/>
          <w:color w:val="002060"/>
          <w:sz w:val="24"/>
          <w:szCs w:val="20"/>
          <w:lang w:eastAsia="zh-CN"/>
        </w:rPr>
        <w:tab/>
        <w:t xml:space="preserve">           </w:t>
      </w:r>
      <w:r w:rsidRPr="00650E88">
        <w:rPr>
          <w:rFonts w:eastAsia="Times New Roman" w:cstheme="minorHAnsi"/>
          <w:bCs/>
          <w:color w:val="002060"/>
          <w:sz w:val="24"/>
          <w:szCs w:val="20"/>
          <w:lang w:eastAsia="zh-CN"/>
        </w:rPr>
        <w:t>срок изготовления: 7-12 рабочих дней</w:t>
      </w:r>
    </w:p>
    <w:p w:rsidR="00650E88" w:rsidRDefault="00650E88" w:rsidP="00650E8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/>
        <w:ind w:left="-1021"/>
        <w:rPr>
          <w:rFonts w:eastAsia="Times New Roman" w:cstheme="minorHAnsi"/>
          <w:bCs/>
          <w:color w:val="002060"/>
          <w:sz w:val="24"/>
          <w:szCs w:val="20"/>
          <w:lang w:eastAsia="zh-CN"/>
        </w:rPr>
      </w:pPr>
    </w:p>
    <w:p w:rsidR="00650E88" w:rsidRDefault="00650E88" w:rsidP="00650E8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/>
        <w:rPr>
          <w:rFonts w:eastAsia="Times New Roman" w:cstheme="minorHAnsi"/>
          <w:bCs/>
          <w:color w:val="002060"/>
          <w:sz w:val="24"/>
          <w:szCs w:val="20"/>
          <w:lang w:eastAsia="zh-CN"/>
        </w:rPr>
      </w:pPr>
      <w:r>
        <w:rPr>
          <w:rFonts w:eastAsia="Times New Roman" w:cstheme="minorHAnsi"/>
          <w:bCs/>
          <w:color w:val="002060"/>
          <w:sz w:val="24"/>
          <w:szCs w:val="20"/>
          <w:lang w:eastAsia="zh-CN"/>
        </w:rPr>
        <w:t xml:space="preserve"> </w:t>
      </w:r>
    </w:p>
    <w:p w:rsidR="006D5C05" w:rsidRDefault="006D5C05" w:rsidP="00650E8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/>
        <w:ind w:left="-1021"/>
        <w:rPr>
          <w:b/>
          <w:color w:val="002060"/>
          <w:sz w:val="36"/>
        </w:rPr>
      </w:pPr>
    </w:p>
    <w:p w:rsidR="006D5C05" w:rsidRDefault="006D5C05" w:rsidP="00650E8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/>
        <w:ind w:left="-1021"/>
        <w:rPr>
          <w:b/>
          <w:color w:val="002060"/>
          <w:sz w:val="36"/>
        </w:rPr>
      </w:pPr>
      <w:r>
        <w:rPr>
          <w:b/>
          <w:color w:val="002060"/>
          <w:sz w:val="36"/>
        </w:rPr>
        <w:t>Также в наличии имеются ПП-ленты и скобы к ним.</w:t>
      </w:r>
    </w:p>
    <w:p w:rsidR="00650E88" w:rsidRDefault="00650E88" w:rsidP="00650E8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/>
        <w:ind w:left="-1021"/>
        <w:rPr>
          <w:b/>
          <w:color w:val="002060"/>
          <w:sz w:val="36"/>
        </w:rPr>
      </w:pPr>
      <w:r>
        <w:rPr>
          <w:b/>
          <w:color w:val="002060"/>
          <w:sz w:val="36"/>
        </w:rPr>
        <w:t xml:space="preserve">Прайс </w:t>
      </w:r>
      <w:r w:rsidR="00E3778B">
        <w:rPr>
          <w:b/>
          <w:color w:val="002060"/>
          <w:sz w:val="36"/>
        </w:rPr>
        <w:t xml:space="preserve">по </w:t>
      </w:r>
      <w:r>
        <w:rPr>
          <w:b/>
          <w:color w:val="002060"/>
          <w:sz w:val="36"/>
        </w:rPr>
        <w:t>продукции уточняйте у Вашего менеджера</w:t>
      </w:r>
    </w:p>
    <w:p w:rsidR="00650E88" w:rsidRPr="00E3778B" w:rsidRDefault="00650E88" w:rsidP="00650E8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192" w:lineRule="auto"/>
        <w:ind w:left="-1021"/>
        <w:jc w:val="center"/>
        <w:rPr>
          <w:rFonts w:asciiTheme="majorHAnsi" w:eastAsia="Times New Roman" w:hAnsiTheme="majorHAnsi" w:cs="Times New Roman"/>
          <w:b/>
          <w:szCs w:val="20"/>
          <w:u w:val="single"/>
          <w:lang w:eastAsia="zh-CN"/>
        </w:rPr>
      </w:pPr>
    </w:p>
    <w:p w:rsidR="00650E88" w:rsidRPr="00E3778B" w:rsidRDefault="00650E88" w:rsidP="00650E8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192" w:lineRule="auto"/>
        <w:ind w:left="-1021"/>
        <w:jc w:val="center"/>
        <w:rPr>
          <w:rFonts w:asciiTheme="majorHAnsi" w:eastAsia="Times New Roman" w:hAnsiTheme="majorHAnsi" w:cs="Times New Roman"/>
          <w:b/>
          <w:szCs w:val="20"/>
          <w:u w:val="single"/>
          <w:lang w:eastAsia="zh-CN"/>
        </w:rPr>
      </w:pPr>
    </w:p>
    <w:p w:rsidR="00650E88" w:rsidRPr="00E3778B" w:rsidRDefault="00650E88" w:rsidP="00650E8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192" w:lineRule="auto"/>
        <w:ind w:left="-1021"/>
        <w:jc w:val="center"/>
        <w:rPr>
          <w:rFonts w:asciiTheme="majorHAnsi" w:eastAsia="Times New Roman" w:hAnsiTheme="majorHAnsi" w:cs="Times New Roman"/>
          <w:b/>
          <w:szCs w:val="20"/>
          <w:u w:val="single"/>
          <w:lang w:eastAsia="zh-CN"/>
        </w:rPr>
      </w:pPr>
    </w:p>
    <w:p w:rsidR="00650E88" w:rsidRPr="00E3778B" w:rsidRDefault="00650E88" w:rsidP="00650E8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192" w:lineRule="auto"/>
        <w:ind w:left="-1021"/>
        <w:jc w:val="right"/>
        <w:rPr>
          <w:rFonts w:asciiTheme="majorHAnsi" w:hAnsiTheme="majorHAnsi" w:cstheme="minorHAnsi"/>
          <w:color w:val="002060"/>
          <w:sz w:val="28"/>
        </w:rPr>
      </w:pPr>
      <w:r w:rsidRPr="00E3778B">
        <w:rPr>
          <w:rFonts w:asciiTheme="majorHAnsi" w:hAnsiTheme="majorHAnsi" w:cstheme="minorHAnsi"/>
          <w:color w:val="002060"/>
          <w:sz w:val="28"/>
        </w:rPr>
        <w:t>С Уважением,</w:t>
      </w:r>
    </w:p>
    <w:p w:rsidR="00650E88" w:rsidRPr="00AA49E5" w:rsidRDefault="00AA49E5" w:rsidP="00650E8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192" w:lineRule="auto"/>
        <w:ind w:left="-1021"/>
        <w:jc w:val="right"/>
        <w:rPr>
          <w:rFonts w:asciiTheme="majorHAnsi" w:hAnsiTheme="majorHAnsi" w:cstheme="minorHAnsi"/>
          <w:color w:val="002060"/>
          <w:sz w:val="28"/>
        </w:rPr>
      </w:pPr>
      <w:r>
        <w:rPr>
          <w:rFonts w:asciiTheme="majorHAnsi" w:hAnsiTheme="majorHAnsi" w:cstheme="minorHAnsi"/>
          <w:color w:val="002060"/>
          <w:sz w:val="28"/>
        </w:rPr>
        <w:t>Татьяна Пичугина</w:t>
      </w:r>
    </w:p>
    <w:p w:rsidR="00650E88" w:rsidRPr="00E3778B" w:rsidRDefault="00650E88" w:rsidP="00650E8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192" w:lineRule="auto"/>
        <w:ind w:left="-1021"/>
        <w:jc w:val="right"/>
        <w:rPr>
          <w:rFonts w:asciiTheme="majorHAnsi" w:hAnsiTheme="majorHAnsi" w:cstheme="minorHAnsi"/>
          <w:color w:val="002060"/>
          <w:sz w:val="28"/>
        </w:rPr>
      </w:pPr>
      <w:r w:rsidRPr="00E3778B">
        <w:rPr>
          <w:rFonts w:asciiTheme="majorHAnsi" w:hAnsiTheme="majorHAnsi" w:cstheme="minorHAnsi"/>
          <w:color w:val="002060"/>
          <w:sz w:val="28"/>
        </w:rPr>
        <w:t xml:space="preserve">Тел. моб: </w:t>
      </w:r>
      <w:r w:rsidR="00AA49E5">
        <w:rPr>
          <w:rFonts w:asciiTheme="majorHAnsi" w:hAnsiTheme="majorHAnsi" w:cstheme="minorHAnsi"/>
          <w:color w:val="008A3E"/>
          <w:sz w:val="28"/>
        </w:rPr>
        <w:t>8(901)997-55-25</w:t>
      </w:r>
      <w:r w:rsidRPr="00E3778B">
        <w:rPr>
          <w:rFonts w:asciiTheme="majorHAnsi" w:hAnsiTheme="majorHAnsi" w:cstheme="minorHAnsi"/>
          <w:color w:val="008A3E"/>
          <w:sz w:val="28"/>
        </w:rPr>
        <w:t xml:space="preserve"> </w:t>
      </w:r>
      <w:proofErr w:type="spellStart"/>
      <w:r w:rsidRPr="00E3778B">
        <w:rPr>
          <w:rFonts w:asciiTheme="majorHAnsi" w:hAnsiTheme="majorHAnsi" w:cstheme="minorHAnsi"/>
          <w:color w:val="008A3E"/>
          <w:sz w:val="28"/>
          <w:lang w:val="en-US"/>
        </w:rPr>
        <w:t>WhatsApp</w:t>
      </w:r>
      <w:proofErr w:type="spellEnd"/>
    </w:p>
    <w:p w:rsidR="00650E88" w:rsidRPr="00AA49E5" w:rsidRDefault="00650E88" w:rsidP="00650E8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192" w:lineRule="auto"/>
        <w:ind w:left="-1021"/>
        <w:jc w:val="right"/>
        <w:rPr>
          <w:rFonts w:asciiTheme="majorHAnsi" w:hAnsiTheme="majorHAnsi" w:cstheme="minorHAnsi"/>
          <w:color w:val="008A3E"/>
          <w:sz w:val="28"/>
          <w:lang w:val="en-US"/>
        </w:rPr>
      </w:pPr>
      <w:r w:rsidRPr="00E3778B">
        <w:rPr>
          <w:rFonts w:asciiTheme="majorHAnsi" w:hAnsiTheme="majorHAnsi" w:cstheme="minorHAnsi"/>
          <w:color w:val="002060"/>
          <w:sz w:val="28"/>
          <w:lang w:val="en-US"/>
        </w:rPr>
        <w:t>E</w:t>
      </w:r>
      <w:r w:rsidRPr="00AA49E5">
        <w:rPr>
          <w:rFonts w:asciiTheme="majorHAnsi" w:hAnsiTheme="majorHAnsi" w:cstheme="minorHAnsi"/>
          <w:color w:val="002060"/>
          <w:sz w:val="28"/>
          <w:lang w:val="en-US"/>
        </w:rPr>
        <w:t>-</w:t>
      </w:r>
      <w:r w:rsidRPr="00E3778B">
        <w:rPr>
          <w:rFonts w:asciiTheme="majorHAnsi" w:hAnsiTheme="majorHAnsi" w:cstheme="minorHAnsi"/>
          <w:color w:val="002060"/>
          <w:sz w:val="28"/>
          <w:lang w:val="en-US"/>
        </w:rPr>
        <w:t>mail</w:t>
      </w:r>
      <w:r w:rsidRPr="00AA49E5">
        <w:rPr>
          <w:rFonts w:asciiTheme="majorHAnsi" w:hAnsiTheme="majorHAnsi" w:cstheme="minorHAnsi"/>
          <w:color w:val="002060"/>
          <w:sz w:val="28"/>
          <w:lang w:val="en-US"/>
        </w:rPr>
        <w:t xml:space="preserve">: </w:t>
      </w:r>
      <w:r w:rsidR="00AA49E5">
        <w:rPr>
          <w:rFonts w:asciiTheme="majorHAnsi" w:hAnsiTheme="majorHAnsi" w:cstheme="minorHAnsi"/>
          <w:color w:val="008A3E"/>
          <w:sz w:val="28"/>
          <w:lang w:val="en-US"/>
        </w:rPr>
        <w:t>tanya.plenka@mail.ru</w:t>
      </w:r>
      <w:bookmarkStart w:id="0" w:name="_GoBack"/>
      <w:bookmarkEnd w:id="0"/>
    </w:p>
    <w:p w:rsidR="00650E88" w:rsidRPr="00AA49E5" w:rsidRDefault="00650E88" w:rsidP="00650E8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192" w:lineRule="auto"/>
        <w:ind w:left="-1021"/>
        <w:jc w:val="right"/>
        <w:rPr>
          <w:rFonts w:asciiTheme="majorHAnsi" w:hAnsiTheme="majorHAnsi" w:cstheme="minorHAnsi"/>
          <w:color w:val="002060"/>
          <w:sz w:val="28"/>
        </w:rPr>
      </w:pPr>
      <w:r w:rsidRPr="00E3778B">
        <w:rPr>
          <w:rFonts w:asciiTheme="majorHAnsi" w:hAnsiTheme="majorHAnsi" w:cstheme="minorHAnsi"/>
          <w:color w:val="002060"/>
          <w:sz w:val="28"/>
        </w:rPr>
        <w:t>Сайт</w:t>
      </w:r>
      <w:r w:rsidRPr="00AA49E5">
        <w:rPr>
          <w:rFonts w:asciiTheme="majorHAnsi" w:hAnsiTheme="majorHAnsi" w:cstheme="minorHAnsi"/>
          <w:color w:val="002060"/>
          <w:sz w:val="28"/>
        </w:rPr>
        <w:t xml:space="preserve">: </w:t>
      </w:r>
      <w:r w:rsidRPr="00E3778B">
        <w:rPr>
          <w:rFonts w:asciiTheme="majorHAnsi" w:hAnsiTheme="majorHAnsi" w:cstheme="minorHAnsi"/>
          <w:color w:val="008A3E"/>
          <w:sz w:val="28"/>
          <w:lang w:val="en-US"/>
        </w:rPr>
        <w:t>http</w:t>
      </w:r>
      <w:r w:rsidRPr="00AA49E5">
        <w:rPr>
          <w:rFonts w:asciiTheme="majorHAnsi" w:hAnsiTheme="majorHAnsi" w:cstheme="minorHAnsi"/>
          <w:color w:val="008A3E"/>
          <w:sz w:val="28"/>
        </w:rPr>
        <w:t>://</w:t>
      </w:r>
      <w:proofErr w:type="spellStart"/>
      <w:r w:rsidRPr="00E3778B">
        <w:rPr>
          <w:rFonts w:asciiTheme="majorHAnsi" w:hAnsiTheme="majorHAnsi" w:cstheme="minorHAnsi"/>
          <w:color w:val="008A3E"/>
          <w:sz w:val="28"/>
          <w:lang w:val="en-US"/>
        </w:rPr>
        <w:t>eko</w:t>
      </w:r>
      <w:proofErr w:type="spellEnd"/>
      <w:r w:rsidRPr="00AA49E5">
        <w:rPr>
          <w:rFonts w:asciiTheme="majorHAnsi" w:hAnsiTheme="majorHAnsi" w:cstheme="minorHAnsi"/>
          <w:color w:val="008A3E"/>
          <w:sz w:val="28"/>
        </w:rPr>
        <w:t>-</w:t>
      </w:r>
      <w:proofErr w:type="spellStart"/>
      <w:r w:rsidRPr="00E3778B">
        <w:rPr>
          <w:rFonts w:asciiTheme="majorHAnsi" w:hAnsiTheme="majorHAnsi" w:cstheme="minorHAnsi"/>
          <w:color w:val="008A3E"/>
          <w:sz w:val="28"/>
          <w:lang w:val="en-US"/>
        </w:rPr>
        <w:t>pac</w:t>
      </w:r>
      <w:proofErr w:type="spellEnd"/>
      <w:r w:rsidRPr="00AA49E5">
        <w:rPr>
          <w:rFonts w:asciiTheme="majorHAnsi" w:hAnsiTheme="majorHAnsi" w:cstheme="minorHAnsi"/>
          <w:color w:val="008A3E"/>
          <w:sz w:val="28"/>
        </w:rPr>
        <w:t>.</w:t>
      </w:r>
      <w:proofErr w:type="spellStart"/>
      <w:r w:rsidRPr="00E3778B">
        <w:rPr>
          <w:rFonts w:asciiTheme="majorHAnsi" w:hAnsiTheme="majorHAnsi" w:cstheme="minorHAnsi"/>
          <w:color w:val="008A3E"/>
          <w:sz w:val="28"/>
          <w:lang w:val="en-US"/>
        </w:rPr>
        <w:t>ru</w:t>
      </w:r>
      <w:proofErr w:type="spellEnd"/>
      <w:r w:rsidRPr="00AA49E5">
        <w:rPr>
          <w:rFonts w:asciiTheme="majorHAnsi" w:hAnsiTheme="majorHAnsi" w:cstheme="minorHAnsi"/>
          <w:color w:val="008A3E"/>
          <w:sz w:val="28"/>
        </w:rPr>
        <w:t>/</w:t>
      </w:r>
    </w:p>
    <w:p w:rsidR="00650E88" w:rsidRPr="00650E88" w:rsidRDefault="00650E88" w:rsidP="00650E88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-1021"/>
        <w:rPr>
          <w:b/>
          <w:color w:val="002060"/>
          <w:sz w:val="36"/>
          <w:lang w:val="en-US"/>
        </w:rPr>
      </w:pPr>
      <w:r w:rsidRPr="000D38FD">
        <w:rPr>
          <w:noProof/>
          <w:sz w:val="20"/>
          <w:lang w:eastAsia="ru-RU"/>
        </w:rPr>
        <w:drawing>
          <wp:anchor distT="0" distB="0" distL="114300" distR="114300" simplePos="0" relativeHeight="251661312" behindDoc="0" locked="0" layoutInCell="1" allowOverlap="1" wp14:anchorId="7CFEC184" wp14:editId="5452CD2D">
            <wp:simplePos x="0" y="0"/>
            <wp:positionH relativeFrom="column">
              <wp:posOffset>-1070610</wp:posOffset>
            </wp:positionH>
            <wp:positionV relativeFrom="paragraph">
              <wp:posOffset>862965</wp:posOffset>
            </wp:positionV>
            <wp:extent cx="1314450" cy="847725"/>
            <wp:effectExtent l="0" t="0" r="0" b="952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50E88" w:rsidRPr="00650E88"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844" w:rsidRDefault="009A3844" w:rsidP="00454D9B">
      <w:pPr>
        <w:spacing w:after="0" w:line="240" w:lineRule="auto"/>
      </w:pPr>
      <w:r>
        <w:separator/>
      </w:r>
    </w:p>
  </w:endnote>
  <w:endnote w:type="continuationSeparator" w:id="0">
    <w:p w:rsidR="009A3844" w:rsidRDefault="009A3844" w:rsidP="0045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844" w:rsidRDefault="009A3844" w:rsidP="00454D9B">
      <w:pPr>
        <w:spacing w:after="0" w:line="240" w:lineRule="auto"/>
      </w:pPr>
      <w:r>
        <w:separator/>
      </w:r>
    </w:p>
  </w:footnote>
  <w:footnote w:type="continuationSeparator" w:id="0">
    <w:p w:rsidR="009A3844" w:rsidRDefault="009A3844" w:rsidP="00454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D9B" w:rsidRDefault="00454D9B" w:rsidP="00454D9B">
    <w:pPr>
      <w:pStyle w:val="af3"/>
      <w:spacing w:before="100" w:beforeAutospacing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15EC4E"/>
    <w:multiLevelType w:val="multilevel"/>
    <w:tmpl w:val="E315EC4E"/>
    <w:lvl w:ilvl="0">
      <w:start w:val="1"/>
      <w:numFmt w:val="decimal"/>
      <w:lvlText w:val="%1."/>
      <w:lvlJc w:val="left"/>
      <w:pPr>
        <w:tabs>
          <w:tab w:val="left" w:pos="425"/>
        </w:tabs>
        <w:ind w:left="1785" w:hanging="185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left" w:pos="425"/>
        </w:tabs>
        <w:ind w:left="1785" w:firstLine="535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left"/>
      <w:pPr>
        <w:tabs>
          <w:tab w:val="left" w:pos="425"/>
        </w:tabs>
        <w:ind w:left="1785" w:firstLine="1255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left" w:pos="425"/>
        </w:tabs>
        <w:ind w:left="1785" w:firstLine="1975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left" w:pos="425"/>
        </w:tabs>
        <w:ind w:left="1785" w:firstLine="2695"/>
      </w:pPr>
      <w:rPr>
        <w:rFonts w:ascii="Wingdings" w:hAnsi="Wingdings" w:hint="default"/>
      </w:rPr>
    </w:lvl>
    <w:lvl w:ilvl="5">
      <w:start w:val="1"/>
      <w:numFmt w:val="lowerRoman"/>
      <w:lvlText w:val="%6."/>
      <w:lvlJc w:val="left"/>
      <w:pPr>
        <w:tabs>
          <w:tab w:val="left" w:pos="425"/>
        </w:tabs>
        <w:ind w:left="1785" w:firstLine="3415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left" w:pos="425"/>
        </w:tabs>
        <w:ind w:left="1785" w:firstLine="4135"/>
      </w:pPr>
      <w:rPr>
        <w:rFonts w:ascii="Wingdings" w:hAnsi="Wingdings" w:hint="default"/>
      </w:rPr>
    </w:lvl>
    <w:lvl w:ilvl="7">
      <w:start w:val="1"/>
      <w:numFmt w:val="lowerLetter"/>
      <w:lvlText w:val="%8."/>
      <w:lvlJc w:val="left"/>
      <w:pPr>
        <w:tabs>
          <w:tab w:val="left" w:pos="425"/>
        </w:tabs>
        <w:ind w:left="1785" w:firstLine="4855"/>
      </w:pPr>
      <w:rPr>
        <w:rFonts w:ascii="Wingdings" w:hAnsi="Wingdings" w:hint="default"/>
      </w:rPr>
    </w:lvl>
    <w:lvl w:ilvl="8">
      <w:start w:val="1"/>
      <w:numFmt w:val="lowerRoman"/>
      <w:lvlText w:val="%9."/>
      <w:lvlJc w:val="left"/>
      <w:pPr>
        <w:tabs>
          <w:tab w:val="left" w:pos="425"/>
        </w:tabs>
        <w:ind w:left="1785" w:firstLine="5575"/>
      </w:pPr>
      <w:rPr>
        <w:rFonts w:ascii="Wingdings" w:hAnsi="Wingdings" w:hint="default"/>
      </w:rPr>
    </w:lvl>
  </w:abstractNum>
  <w:abstractNum w:abstractNumId="1">
    <w:nsid w:val="0BD34A4C"/>
    <w:multiLevelType w:val="hybridMultilevel"/>
    <w:tmpl w:val="2194B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36187"/>
    <w:multiLevelType w:val="hybridMultilevel"/>
    <w:tmpl w:val="2194B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11051C"/>
    <w:multiLevelType w:val="hybridMultilevel"/>
    <w:tmpl w:val="6CE85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8A6A27"/>
    <w:multiLevelType w:val="hybridMultilevel"/>
    <w:tmpl w:val="2194B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2B"/>
    <w:rsid w:val="00026088"/>
    <w:rsid w:val="000D38FD"/>
    <w:rsid w:val="00245A3A"/>
    <w:rsid w:val="00454D9B"/>
    <w:rsid w:val="006062B1"/>
    <w:rsid w:val="00650E88"/>
    <w:rsid w:val="00683C64"/>
    <w:rsid w:val="006D5C05"/>
    <w:rsid w:val="00804D4B"/>
    <w:rsid w:val="008D2124"/>
    <w:rsid w:val="009A3844"/>
    <w:rsid w:val="00AA49E5"/>
    <w:rsid w:val="00AE262B"/>
    <w:rsid w:val="00B129CC"/>
    <w:rsid w:val="00B55B88"/>
    <w:rsid w:val="00C41776"/>
    <w:rsid w:val="00CE1388"/>
    <w:rsid w:val="00D13ACA"/>
    <w:rsid w:val="00DB4733"/>
    <w:rsid w:val="00E3778B"/>
    <w:rsid w:val="00E6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88"/>
  </w:style>
  <w:style w:type="paragraph" w:styleId="1">
    <w:name w:val="heading 1"/>
    <w:basedOn w:val="a"/>
    <w:next w:val="a"/>
    <w:link w:val="10"/>
    <w:uiPriority w:val="9"/>
    <w:qFormat/>
    <w:rsid w:val="00804D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4D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D4B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804D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804D4B"/>
    <w:rPr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804D4B"/>
    <w:rPr>
      <w:b/>
      <w:bCs/>
    </w:rPr>
  </w:style>
  <w:style w:type="character" w:styleId="a8">
    <w:name w:val="Intense Emphasis"/>
    <w:basedOn w:val="a0"/>
    <w:uiPriority w:val="21"/>
    <w:qFormat/>
    <w:rsid w:val="00804D4B"/>
    <w:rPr>
      <w:b/>
      <w:bCs/>
      <w:i/>
      <w:iCs/>
      <w:color w:val="4F81BD" w:themeColor="accent1"/>
    </w:rPr>
  </w:style>
  <w:style w:type="character" w:styleId="a9">
    <w:name w:val="Emphasis"/>
    <w:basedOn w:val="a0"/>
    <w:uiPriority w:val="20"/>
    <w:qFormat/>
    <w:rsid w:val="00804D4B"/>
    <w:rPr>
      <w:i/>
      <w:iCs/>
    </w:rPr>
  </w:style>
  <w:style w:type="paragraph" w:styleId="aa">
    <w:name w:val="Title"/>
    <w:basedOn w:val="a"/>
    <w:next w:val="a"/>
    <w:link w:val="ab"/>
    <w:uiPriority w:val="10"/>
    <w:qFormat/>
    <w:rsid w:val="00804D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804D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04D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4D4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04D4B"/>
    <w:rPr>
      <w:i/>
      <w:iCs/>
      <w:color w:val="000000" w:themeColor="text1"/>
    </w:rPr>
  </w:style>
  <w:style w:type="character" w:styleId="ac">
    <w:name w:val="Subtle Reference"/>
    <w:basedOn w:val="a0"/>
    <w:uiPriority w:val="31"/>
    <w:qFormat/>
    <w:rsid w:val="00804D4B"/>
    <w:rPr>
      <w:smallCaps/>
      <w:color w:val="C0504D" w:themeColor="accent2"/>
      <w:u w:val="single"/>
    </w:rPr>
  </w:style>
  <w:style w:type="character" w:styleId="ad">
    <w:name w:val="Intense Reference"/>
    <w:basedOn w:val="a0"/>
    <w:uiPriority w:val="32"/>
    <w:qFormat/>
    <w:rsid w:val="00804D4B"/>
    <w:rPr>
      <w:b/>
      <w:bCs/>
      <w:smallCaps/>
      <w:color w:val="C0504D" w:themeColor="accent2"/>
      <w:spacing w:val="5"/>
      <w:u w:val="single"/>
    </w:rPr>
  </w:style>
  <w:style w:type="character" w:customStyle="1" w:styleId="20">
    <w:name w:val="Заголовок 2 Знак"/>
    <w:basedOn w:val="a0"/>
    <w:link w:val="2"/>
    <w:uiPriority w:val="9"/>
    <w:rsid w:val="00804D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Subtle Emphasis"/>
    <w:basedOn w:val="a0"/>
    <w:uiPriority w:val="19"/>
    <w:qFormat/>
    <w:rsid w:val="00804D4B"/>
    <w:rPr>
      <w:i/>
      <w:iCs/>
      <w:color w:val="808080" w:themeColor="text1" w:themeTint="7F"/>
    </w:rPr>
  </w:style>
  <w:style w:type="paragraph" w:styleId="af">
    <w:name w:val="Subtitle"/>
    <w:basedOn w:val="a"/>
    <w:next w:val="a"/>
    <w:link w:val="af0"/>
    <w:uiPriority w:val="11"/>
    <w:qFormat/>
    <w:rsid w:val="00804D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804D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1">
    <w:name w:val="No Spacing"/>
    <w:uiPriority w:val="1"/>
    <w:qFormat/>
    <w:rsid w:val="00804D4B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C41776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454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54D9B"/>
  </w:style>
  <w:style w:type="paragraph" w:styleId="af5">
    <w:name w:val="footer"/>
    <w:basedOn w:val="a"/>
    <w:link w:val="af6"/>
    <w:uiPriority w:val="99"/>
    <w:unhideWhenUsed/>
    <w:rsid w:val="00454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54D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88"/>
  </w:style>
  <w:style w:type="paragraph" w:styleId="1">
    <w:name w:val="heading 1"/>
    <w:basedOn w:val="a"/>
    <w:next w:val="a"/>
    <w:link w:val="10"/>
    <w:uiPriority w:val="9"/>
    <w:qFormat/>
    <w:rsid w:val="00804D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04D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D4B"/>
    <w:rPr>
      <w:rFonts w:ascii="Tahoma" w:hAnsi="Tahoma" w:cs="Tahoma"/>
      <w:sz w:val="16"/>
      <w:szCs w:val="16"/>
    </w:rPr>
  </w:style>
  <w:style w:type="paragraph" w:styleId="a5">
    <w:name w:val="Intense Quote"/>
    <w:basedOn w:val="a"/>
    <w:next w:val="a"/>
    <w:link w:val="a6"/>
    <w:uiPriority w:val="30"/>
    <w:qFormat/>
    <w:rsid w:val="00804D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804D4B"/>
    <w:rPr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804D4B"/>
    <w:rPr>
      <w:b/>
      <w:bCs/>
    </w:rPr>
  </w:style>
  <w:style w:type="character" w:styleId="a8">
    <w:name w:val="Intense Emphasis"/>
    <w:basedOn w:val="a0"/>
    <w:uiPriority w:val="21"/>
    <w:qFormat/>
    <w:rsid w:val="00804D4B"/>
    <w:rPr>
      <w:b/>
      <w:bCs/>
      <w:i/>
      <w:iCs/>
      <w:color w:val="4F81BD" w:themeColor="accent1"/>
    </w:rPr>
  </w:style>
  <w:style w:type="character" w:styleId="a9">
    <w:name w:val="Emphasis"/>
    <w:basedOn w:val="a0"/>
    <w:uiPriority w:val="20"/>
    <w:qFormat/>
    <w:rsid w:val="00804D4B"/>
    <w:rPr>
      <w:i/>
      <w:iCs/>
    </w:rPr>
  </w:style>
  <w:style w:type="paragraph" w:styleId="aa">
    <w:name w:val="Title"/>
    <w:basedOn w:val="a"/>
    <w:next w:val="a"/>
    <w:link w:val="ab"/>
    <w:uiPriority w:val="10"/>
    <w:qFormat/>
    <w:rsid w:val="00804D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804D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04D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4D4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04D4B"/>
    <w:rPr>
      <w:i/>
      <w:iCs/>
      <w:color w:val="000000" w:themeColor="text1"/>
    </w:rPr>
  </w:style>
  <w:style w:type="character" w:styleId="ac">
    <w:name w:val="Subtle Reference"/>
    <w:basedOn w:val="a0"/>
    <w:uiPriority w:val="31"/>
    <w:qFormat/>
    <w:rsid w:val="00804D4B"/>
    <w:rPr>
      <w:smallCaps/>
      <w:color w:val="C0504D" w:themeColor="accent2"/>
      <w:u w:val="single"/>
    </w:rPr>
  </w:style>
  <w:style w:type="character" w:styleId="ad">
    <w:name w:val="Intense Reference"/>
    <w:basedOn w:val="a0"/>
    <w:uiPriority w:val="32"/>
    <w:qFormat/>
    <w:rsid w:val="00804D4B"/>
    <w:rPr>
      <w:b/>
      <w:bCs/>
      <w:smallCaps/>
      <w:color w:val="C0504D" w:themeColor="accent2"/>
      <w:spacing w:val="5"/>
      <w:u w:val="single"/>
    </w:rPr>
  </w:style>
  <w:style w:type="character" w:customStyle="1" w:styleId="20">
    <w:name w:val="Заголовок 2 Знак"/>
    <w:basedOn w:val="a0"/>
    <w:link w:val="2"/>
    <w:uiPriority w:val="9"/>
    <w:rsid w:val="00804D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Subtle Emphasis"/>
    <w:basedOn w:val="a0"/>
    <w:uiPriority w:val="19"/>
    <w:qFormat/>
    <w:rsid w:val="00804D4B"/>
    <w:rPr>
      <w:i/>
      <w:iCs/>
      <w:color w:val="808080" w:themeColor="text1" w:themeTint="7F"/>
    </w:rPr>
  </w:style>
  <w:style w:type="paragraph" w:styleId="af">
    <w:name w:val="Subtitle"/>
    <w:basedOn w:val="a"/>
    <w:next w:val="a"/>
    <w:link w:val="af0"/>
    <w:uiPriority w:val="11"/>
    <w:qFormat/>
    <w:rsid w:val="00804D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804D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1">
    <w:name w:val="No Spacing"/>
    <w:uiPriority w:val="1"/>
    <w:qFormat/>
    <w:rsid w:val="00804D4B"/>
    <w:pPr>
      <w:spacing w:after="0" w:line="240" w:lineRule="auto"/>
    </w:pPr>
  </w:style>
  <w:style w:type="paragraph" w:styleId="af2">
    <w:name w:val="List Paragraph"/>
    <w:basedOn w:val="a"/>
    <w:uiPriority w:val="34"/>
    <w:qFormat/>
    <w:rsid w:val="00C41776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454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454D9B"/>
  </w:style>
  <w:style w:type="paragraph" w:styleId="af5">
    <w:name w:val="footer"/>
    <w:basedOn w:val="a"/>
    <w:link w:val="af6"/>
    <w:uiPriority w:val="99"/>
    <w:unhideWhenUsed/>
    <w:rsid w:val="00454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54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USER</cp:lastModifiedBy>
  <cp:revision>2</cp:revision>
  <cp:lastPrinted>2023-08-25T11:12:00Z</cp:lastPrinted>
  <dcterms:created xsi:type="dcterms:W3CDTF">2023-09-28T07:03:00Z</dcterms:created>
  <dcterms:modified xsi:type="dcterms:W3CDTF">2023-09-28T07:03:00Z</dcterms:modified>
</cp:coreProperties>
</file>