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E94" w:rsidRPr="00E40E94" w:rsidRDefault="002C6C7A" w:rsidP="00BE6F82">
      <w:pPr>
        <w:autoSpaceDE w:val="0"/>
        <w:autoSpaceDN w:val="0"/>
        <w:adjustRightInd w:val="0"/>
        <w:spacing w:after="0" w:line="240" w:lineRule="auto"/>
        <w:jc w:val="right"/>
        <w:rPr>
          <w:rFonts w:ascii="Book Antiqua" w:hAnsi="Book Antiqua" w:cs="Book Antiqua"/>
        </w:rPr>
      </w:pPr>
      <w:r w:rsidRPr="00E40E94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-1014095</wp:posOffset>
            </wp:positionV>
            <wp:extent cx="828675" cy="838200"/>
            <wp:effectExtent l="19050" t="0" r="9525" b="0"/>
            <wp:wrapNone/>
            <wp:docPr id="1" name="Рисунок 0" descr="G_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_icon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F22D1" w:rsidRPr="007F22D1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-3.5pt;margin-top:-19.25pt;width:112.5pt;height:15pt;z-index:251662336;mso-position-horizontal-relative:text;mso-position-vertical-relative:text" fillcolor="#17365d [2415]" strokecolor="#17365d [2415]">
            <v:shadow color="#868686"/>
            <v:textpath style="font-family:&quot;Shonar Bangla&quot;;v-text-kern:t" trim="t" fitpath="t" string="Gidrosib.com"/>
          </v:shape>
        </w:pict>
      </w:r>
      <w:r w:rsidR="007F22D1" w:rsidRPr="007F22D1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" o:spid="_x0000_s1026" type="#_x0000_t32" style="position:absolute;left:0;text-align:left;margin-left:-28.35pt;margin-top:-.1pt;width:596.25pt;height:.05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"/>
        </w:pict>
      </w:r>
      <w:r w:rsidR="00E40E94" w:rsidRPr="00E40E94">
        <w:t xml:space="preserve">                                                                                                         </w:t>
      </w:r>
    </w:p>
    <w:p w:rsidR="00E40E94" w:rsidRPr="00E40E94" w:rsidRDefault="00552DC4" w:rsidP="00E40E94">
      <w:pPr>
        <w:autoSpaceDE w:val="0"/>
        <w:autoSpaceDN w:val="0"/>
        <w:adjustRightInd w:val="0"/>
        <w:spacing w:after="0" w:line="240" w:lineRule="auto"/>
        <w:jc w:val="right"/>
        <w:rPr>
          <w:rFonts w:ascii="Book Antiqua" w:hAnsi="Book Antiqua" w:cs="Book Antiqua"/>
          <w:sz w:val="20"/>
          <w:szCs w:val="20"/>
        </w:rPr>
      </w:pPr>
      <w:r>
        <w:rPr>
          <w:rFonts w:ascii="Book Antiqua" w:hAnsi="Book Antiqua" w:cs="Book Antiqua"/>
          <w:noProof/>
          <w:sz w:val="20"/>
          <w:szCs w:val="20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4370070</wp:posOffset>
            </wp:positionH>
            <wp:positionV relativeFrom="paragraph">
              <wp:posOffset>48260</wp:posOffset>
            </wp:positionV>
            <wp:extent cx="2108200" cy="3104515"/>
            <wp:effectExtent l="19050" t="0" r="6350" b="0"/>
            <wp:wrapTight wrapText="bothSides">
              <wp:wrapPolygon edited="0">
                <wp:start x="-195" y="0"/>
                <wp:lineTo x="-195" y="21472"/>
                <wp:lineTo x="21665" y="21472"/>
                <wp:lineTo x="21665" y="0"/>
                <wp:lineTo x="-195" y="0"/>
              </wp:wrapPolygon>
            </wp:wrapTight>
            <wp:docPr id="7" name="Рисунок 6" descr="Герметик Gidrosib - WS-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ерметик Gidrosib - WS-2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8200" cy="3104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14503" w:rsidRPr="0099264B" w:rsidRDefault="00914503" w:rsidP="0099264B">
      <w:pPr>
        <w:rPr>
          <w:rFonts w:cs="Times New Roman,Bold"/>
          <w:b/>
          <w:bCs/>
          <w:sz w:val="24"/>
          <w:szCs w:val="24"/>
        </w:rPr>
      </w:pPr>
      <w:r w:rsidRPr="0099264B">
        <w:rPr>
          <w:rFonts w:ascii="Times New Roman,Bold" w:hAnsi="Times New Roman,Bold" w:cs="Times New Roman,Bold"/>
          <w:b/>
          <w:bCs/>
          <w:sz w:val="24"/>
          <w:szCs w:val="24"/>
        </w:rPr>
        <w:t xml:space="preserve">Герметик </w:t>
      </w:r>
      <w:r w:rsidR="00552DC4" w:rsidRPr="00552DC4">
        <w:rPr>
          <w:rFonts w:ascii="Times New Roman,Bold" w:hAnsi="Times New Roman,Bold" w:cs="Times New Roman,Bold"/>
          <w:b/>
          <w:bCs/>
          <w:sz w:val="24"/>
          <w:szCs w:val="24"/>
        </w:rPr>
        <w:t>GIDROSIB WS-21</w:t>
      </w:r>
      <w:r w:rsidR="00552DC4" w:rsidRPr="00552DC4">
        <w:rPr>
          <w:rFonts w:cs="Times New Roman,Bold"/>
          <w:b/>
          <w:bCs/>
          <w:sz w:val="24"/>
          <w:szCs w:val="24"/>
        </w:rPr>
        <w:t xml:space="preserve"> </w:t>
      </w:r>
      <w:r w:rsidRPr="0099264B">
        <w:rPr>
          <w:rFonts w:ascii="Times New Roman,Bold" w:hAnsi="Times New Roman,Bold" w:cs="Times New Roman,Bold"/>
          <w:b/>
          <w:bCs/>
          <w:sz w:val="24"/>
          <w:szCs w:val="24"/>
        </w:rPr>
        <w:t>для герметизации вводов инженерных</w:t>
      </w:r>
      <w:r w:rsidR="0099264B" w:rsidRPr="0099264B">
        <w:rPr>
          <w:rFonts w:cs="Times New Roman,Bold"/>
          <w:b/>
          <w:bCs/>
          <w:sz w:val="24"/>
          <w:szCs w:val="24"/>
        </w:rPr>
        <w:t xml:space="preserve"> </w:t>
      </w:r>
      <w:r w:rsidR="0099264B">
        <w:rPr>
          <w:rFonts w:cs="Times New Roman,Bold"/>
          <w:b/>
          <w:bCs/>
          <w:sz w:val="24"/>
          <w:szCs w:val="24"/>
        </w:rPr>
        <w:t>К</w:t>
      </w:r>
      <w:r w:rsidRPr="0099264B">
        <w:rPr>
          <w:rFonts w:ascii="Times New Roman,Bold" w:hAnsi="Times New Roman,Bold" w:cs="Times New Roman,Bold"/>
          <w:b/>
          <w:bCs/>
          <w:sz w:val="24"/>
          <w:szCs w:val="24"/>
        </w:rPr>
        <w:t>оммуникаций</w:t>
      </w:r>
    </w:p>
    <w:p w:rsidR="00914503" w:rsidRDefault="00914503" w:rsidP="00914503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1. Технические характеристики</w:t>
      </w:r>
    </w:p>
    <w:p w:rsidR="00914503" w:rsidRDefault="00914503" w:rsidP="00914503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</w:rPr>
      </w:pPr>
      <w:r>
        <w:rPr>
          <w:rFonts w:ascii="Arial,Bold" w:hAnsi="Arial,Bold" w:cs="Arial,Bold"/>
          <w:b/>
          <w:bCs/>
        </w:rPr>
        <w:t>Характеристики Значение</w:t>
      </w:r>
    </w:p>
    <w:p w:rsidR="00914503" w:rsidRDefault="00BE6F82" w:rsidP="00914503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sz w:val="20"/>
          <w:szCs w:val="20"/>
        </w:rPr>
      </w:pPr>
      <w:r>
        <w:rPr>
          <w:rFonts w:ascii="Book Antiqua" w:hAnsi="Book Antiqua" w:cs="Book Antiqua"/>
          <w:sz w:val="20"/>
          <w:szCs w:val="20"/>
        </w:rPr>
        <w:t>1 Плотность</w:t>
      </w:r>
      <w:r w:rsidR="00E17341">
        <w:rPr>
          <w:rFonts w:ascii="Book Antiqua" w:hAnsi="Book Antiqua" w:cs="Book Antiqua"/>
          <w:sz w:val="20"/>
          <w:szCs w:val="20"/>
        </w:rPr>
        <w:t>:</w:t>
      </w:r>
      <w:r>
        <w:rPr>
          <w:rFonts w:ascii="Book Antiqua" w:hAnsi="Book Antiqua" w:cs="Book Antiqua"/>
          <w:sz w:val="20"/>
          <w:szCs w:val="20"/>
        </w:rPr>
        <w:t xml:space="preserve"> 1</w:t>
      </w:r>
      <w:r w:rsidRPr="00BE6F82">
        <w:rPr>
          <w:rFonts w:ascii="Book Antiqua" w:hAnsi="Book Antiqua" w:cs="Book Antiqua"/>
          <w:sz w:val="20"/>
          <w:szCs w:val="20"/>
        </w:rPr>
        <w:t>.45</w:t>
      </w:r>
      <w:r w:rsidR="00914503">
        <w:rPr>
          <w:rFonts w:ascii="Book Antiqua" w:hAnsi="Book Antiqua" w:cs="Book Antiqua"/>
          <w:sz w:val="20"/>
          <w:szCs w:val="20"/>
        </w:rPr>
        <w:t>±0,05 гр/см³</w:t>
      </w:r>
    </w:p>
    <w:p w:rsidR="00914503" w:rsidRPr="00E17341" w:rsidRDefault="00914503" w:rsidP="00914503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sz w:val="20"/>
          <w:szCs w:val="20"/>
        </w:rPr>
      </w:pPr>
      <w:r>
        <w:rPr>
          <w:rFonts w:ascii="Book Antiqua" w:hAnsi="Book Antiqua" w:cs="Book Antiqua"/>
          <w:sz w:val="20"/>
          <w:szCs w:val="20"/>
        </w:rPr>
        <w:t>2 Цветовой тон</w:t>
      </w:r>
      <w:r w:rsidR="00BE6F82">
        <w:rPr>
          <w:rFonts w:ascii="Book Antiqua" w:hAnsi="Book Antiqua" w:cs="Book Antiqua"/>
          <w:sz w:val="20"/>
          <w:szCs w:val="20"/>
        </w:rPr>
        <w:t>:</w:t>
      </w:r>
      <w:r w:rsidR="00BE6F82" w:rsidRPr="00BE6F82">
        <w:rPr>
          <w:rFonts w:ascii="Book Antiqua" w:hAnsi="Book Antiqua" w:cs="Book Antiqua"/>
          <w:sz w:val="20"/>
          <w:szCs w:val="20"/>
        </w:rPr>
        <w:t xml:space="preserve"> </w:t>
      </w:r>
      <w:r w:rsidR="00E17341">
        <w:rPr>
          <w:rFonts w:ascii="Book Antiqua" w:hAnsi="Book Antiqua" w:cs="Book Antiqua"/>
          <w:sz w:val="20"/>
          <w:szCs w:val="20"/>
        </w:rPr>
        <w:t>серый</w:t>
      </w:r>
    </w:p>
    <w:p w:rsidR="00914503" w:rsidRDefault="00914503" w:rsidP="00914503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sz w:val="20"/>
          <w:szCs w:val="20"/>
        </w:rPr>
      </w:pPr>
      <w:r>
        <w:rPr>
          <w:rFonts w:ascii="Book Antiqua" w:hAnsi="Book Antiqua" w:cs="Book Antiqua"/>
          <w:sz w:val="20"/>
          <w:szCs w:val="20"/>
        </w:rPr>
        <w:t>3 Вязкость</w:t>
      </w:r>
      <w:r w:rsidR="00E17341">
        <w:rPr>
          <w:rFonts w:ascii="Book Antiqua" w:hAnsi="Book Antiqua" w:cs="Book Antiqua"/>
          <w:sz w:val="20"/>
          <w:szCs w:val="20"/>
        </w:rPr>
        <w:t>:</w:t>
      </w:r>
      <w:r>
        <w:rPr>
          <w:rFonts w:ascii="Book Antiqua" w:hAnsi="Book Antiqua" w:cs="Book Antiqua"/>
          <w:sz w:val="20"/>
          <w:szCs w:val="20"/>
        </w:rPr>
        <w:t xml:space="preserve"> постоянно эластичен,</w:t>
      </w:r>
      <w:r w:rsidR="00E17341">
        <w:rPr>
          <w:rFonts w:ascii="Book Antiqua" w:hAnsi="Book Antiqua" w:cs="Book Antiqua"/>
          <w:sz w:val="20"/>
          <w:szCs w:val="20"/>
        </w:rPr>
        <w:t xml:space="preserve"> </w:t>
      </w:r>
      <w:r>
        <w:rPr>
          <w:rFonts w:ascii="Book Antiqua" w:hAnsi="Book Antiqua" w:cs="Book Antiqua"/>
          <w:sz w:val="20"/>
          <w:szCs w:val="20"/>
        </w:rPr>
        <w:t>пастообразная масса</w:t>
      </w:r>
    </w:p>
    <w:p w:rsidR="00914503" w:rsidRDefault="00914503" w:rsidP="00914503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sz w:val="20"/>
          <w:szCs w:val="20"/>
        </w:rPr>
      </w:pPr>
      <w:r>
        <w:rPr>
          <w:rFonts w:ascii="Book Antiqua" w:hAnsi="Book Antiqua" w:cs="Book Antiqua"/>
          <w:sz w:val="20"/>
          <w:szCs w:val="20"/>
        </w:rPr>
        <w:t xml:space="preserve">4 Температура применения </w:t>
      </w:r>
      <w:r w:rsidR="0099264B">
        <w:rPr>
          <w:rFonts w:ascii="Book Antiqua" w:hAnsi="Book Antiqua" w:cs="Book Antiqua"/>
          <w:sz w:val="20"/>
          <w:szCs w:val="20"/>
        </w:rPr>
        <w:t>(основания)  до +4</w:t>
      </w:r>
      <w:r>
        <w:rPr>
          <w:rFonts w:ascii="Book Antiqua" w:hAnsi="Book Antiqua" w:cs="Book Antiqua"/>
          <w:sz w:val="20"/>
          <w:szCs w:val="20"/>
        </w:rPr>
        <w:t>5°С</w:t>
      </w:r>
    </w:p>
    <w:p w:rsidR="00914503" w:rsidRDefault="00914503" w:rsidP="00914503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sz w:val="20"/>
          <w:szCs w:val="20"/>
        </w:rPr>
      </w:pPr>
      <w:r>
        <w:rPr>
          <w:rFonts w:ascii="Book Antiqua" w:hAnsi="Book Antiqua" w:cs="Book Antiqua"/>
          <w:sz w:val="20"/>
          <w:szCs w:val="20"/>
        </w:rPr>
        <w:t>5 Темпер</w:t>
      </w:r>
      <w:r w:rsidR="0099264B">
        <w:rPr>
          <w:rFonts w:ascii="Book Antiqua" w:hAnsi="Book Antiqua" w:cs="Book Antiqua"/>
          <w:sz w:val="20"/>
          <w:szCs w:val="20"/>
        </w:rPr>
        <w:t xml:space="preserve">атура </w:t>
      </w:r>
      <w:r w:rsidR="00BE6F82">
        <w:rPr>
          <w:rFonts w:ascii="Book Antiqua" w:hAnsi="Book Antiqua" w:cs="Book Antiqua"/>
          <w:sz w:val="20"/>
          <w:szCs w:val="20"/>
        </w:rPr>
        <w:t>эксплуатации</w:t>
      </w:r>
      <w:r w:rsidR="00E17341">
        <w:rPr>
          <w:rFonts w:ascii="Book Antiqua" w:hAnsi="Book Antiqua" w:cs="Book Antiqua"/>
          <w:sz w:val="20"/>
          <w:szCs w:val="20"/>
        </w:rPr>
        <w:t>:</w:t>
      </w:r>
      <w:r w:rsidR="00552DC4">
        <w:rPr>
          <w:rFonts w:ascii="Book Antiqua" w:hAnsi="Book Antiqua" w:cs="Book Antiqua"/>
          <w:sz w:val="20"/>
          <w:szCs w:val="20"/>
        </w:rPr>
        <w:t xml:space="preserve"> от -5</w:t>
      </w:r>
      <w:r w:rsidR="00BE6F82">
        <w:rPr>
          <w:rFonts w:ascii="Book Antiqua" w:hAnsi="Book Antiqua" w:cs="Book Antiqua"/>
          <w:sz w:val="20"/>
          <w:szCs w:val="20"/>
        </w:rPr>
        <w:t>5</w:t>
      </w:r>
      <w:r w:rsidR="0099264B">
        <w:rPr>
          <w:rFonts w:ascii="Book Antiqua" w:hAnsi="Book Antiqua" w:cs="Book Antiqua"/>
          <w:sz w:val="20"/>
          <w:szCs w:val="20"/>
        </w:rPr>
        <w:t>°С до +4</w:t>
      </w:r>
      <w:r>
        <w:rPr>
          <w:rFonts w:ascii="Book Antiqua" w:hAnsi="Book Antiqua" w:cs="Book Antiqua"/>
          <w:sz w:val="20"/>
          <w:szCs w:val="20"/>
        </w:rPr>
        <w:t>5°С</w:t>
      </w:r>
    </w:p>
    <w:p w:rsidR="00914503" w:rsidRDefault="00914503" w:rsidP="00914503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sz w:val="20"/>
          <w:szCs w:val="20"/>
        </w:rPr>
      </w:pPr>
      <w:r>
        <w:rPr>
          <w:rFonts w:ascii="Book Antiqua" w:hAnsi="Book Antiqua" w:cs="Book Antiqua"/>
          <w:sz w:val="20"/>
          <w:szCs w:val="20"/>
        </w:rPr>
        <w:t>6 Усадка материала</w:t>
      </w:r>
      <w:r w:rsidR="00E17341">
        <w:rPr>
          <w:rFonts w:ascii="Book Antiqua" w:hAnsi="Book Antiqua" w:cs="Book Antiqua"/>
          <w:sz w:val="20"/>
          <w:szCs w:val="20"/>
        </w:rPr>
        <w:t>:</w:t>
      </w:r>
      <w:r>
        <w:rPr>
          <w:rFonts w:ascii="Book Antiqua" w:hAnsi="Book Antiqua" w:cs="Book Antiqua"/>
          <w:sz w:val="20"/>
          <w:szCs w:val="20"/>
        </w:rPr>
        <w:t xml:space="preserve"> без усадки</w:t>
      </w:r>
      <w:r w:rsidR="00E17341">
        <w:rPr>
          <w:rFonts w:ascii="Book Antiqua" w:hAnsi="Book Antiqua" w:cs="Book Antiqua"/>
          <w:sz w:val="20"/>
          <w:szCs w:val="20"/>
        </w:rPr>
        <w:t>.</w:t>
      </w:r>
    </w:p>
    <w:p w:rsidR="00914503" w:rsidRDefault="00914503" w:rsidP="00914503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sz w:val="20"/>
          <w:szCs w:val="20"/>
        </w:rPr>
      </w:pPr>
      <w:r>
        <w:rPr>
          <w:rFonts w:ascii="Book Antiqua" w:hAnsi="Book Antiqua" w:cs="Book Antiqua"/>
          <w:sz w:val="20"/>
          <w:szCs w:val="20"/>
        </w:rPr>
        <w:t>7 Токсичность</w:t>
      </w:r>
      <w:r w:rsidR="00E17341">
        <w:rPr>
          <w:rFonts w:ascii="Book Antiqua" w:hAnsi="Book Antiqua" w:cs="Book Antiqua"/>
          <w:sz w:val="20"/>
          <w:szCs w:val="20"/>
        </w:rPr>
        <w:t>:</w:t>
      </w:r>
      <w:r>
        <w:rPr>
          <w:rFonts w:ascii="Book Antiqua" w:hAnsi="Book Antiqua" w:cs="Book Antiqua"/>
          <w:sz w:val="20"/>
          <w:szCs w:val="20"/>
        </w:rPr>
        <w:t xml:space="preserve"> нетоксичен</w:t>
      </w:r>
      <w:r w:rsidR="00E17341">
        <w:rPr>
          <w:rFonts w:ascii="Book Antiqua" w:hAnsi="Book Antiqua" w:cs="Book Antiqua"/>
          <w:sz w:val="20"/>
          <w:szCs w:val="20"/>
        </w:rPr>
        <w:t>.</w:t>
      </w:r>
    </w:p>
    <w:p w:rsidR="00914503" w:rsidRDefault="00914503" w:rsidP="00914503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sz w:val="20"/>
          <w:szCs w:val="20"/>
        </w:rPr>
      </w:pPr>
      <w:r>
        <w:rPr>
          <w:rFonts w:ascii="Book Antiqua" w:hAnsi="Book Antiqua" w:cs="Book Antiqua"/>
          <w:sz w:val="20"/>
          <w:szCs w:val="20"/>
        </w:rPr>
        <w:t>8 Долговечность</w:t>
      </w:r>
      <w:r w:rsidR="00E17341">
        <w:rPr>
          <w:rFonts w:ascii="Book Antiqua" w:hAnsi="Book Antiqua" w:cs="Book Antiqua"/>
          <w:sz w:val="20"/>
          <w:szCs w:val="20"/>
        </w:rPr>
        <w:t>:</w:t>
      </w:r>
      <w:r>
        <w:rPr>
          <w:rFonts w:ascii="Book Antiqua" w:hAnsi="Book Antiqua" w:cs="Book Antiqua"/>
          <w:sz w:val="20"/>
          <w:szCs w:val="20"/>
        </w:rPr>
        <w:t xml:space="preserve"> неограниченная по времени</w:t>
      </w:r>
    </w:p>
    <w:p w:rsidR="00914503" w:rsidRDefault="0099264B" w:rsidP="00914503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sz w:val="20"/>
          <w:szCs w:val="20"/>
        </w:rPr>
      </w:pPr>
      <w:r>
        <w:rPr>
          <w:rFonts w:ascii="Book Antiqua" w:hAnsi="Book Antiqua" w:cs="Book Antiqua"/>
          <w:sz w:val="20"/>
          <w:szCs w:val="20"/>
        </w:rPr>
        <w:t>9 Теплостойкость</w:t>
      </w:r>
      <w:r w:rsidR="00E17341">
        <w:rPr>
          <w:rFonts w:ascii="Book Antiqua" w:hAnsi="Book Antiqua" w:cs="Book Antiqua"/>
          <w:sz w:val="20"/>
          <w:szCs w:val="20"/>
        </w:rPr>
        <w:t>:</w:t>
      </w:r>
      <w:r w:rsidR="00E67566">
        <w:rPr>
          <w:rFonts w:ascii="Book Antiqua" w:hAnsi="Book Antiqua" w:cs="Book Antiqua"/>
          <w:sz w:val="20"/>
          <w:szCs w:val="20"/>
        </w:rPr>
        <w:t xml:space="preserve"> до +45</w:t>
      </w:r>
      <w:r w:rsidR="00914503">
        <w:rPr>
          <w:rFonts w:ascii="Book Antiqua" w:hAnsi="Book Antiqua" w:cs="Book Antiqua"/>
          <w:sz w:val="20"/>
          <w:szCs w:val="20"/>
        </w:rPr>
        <w:t xml:space="preserve"> ºС</w:t>
      </w:r>
    </w:p>
    <w:p w:rsidR="00914503" w:rsidRDefault="00E17341" w:rsidP="00914503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sz w:val="20"/>
          <w:szCs w:val="20"/>
        </w:rPr>
      </w:pPr>
      <w:r>
        <w:rPr>
          <w:rFonts w:ascii="Book Antiqua" w:hAnsi="Book Antiqua" w:cs="Book Antiqua"/>
          <w:sz w:val="20"/>
          <w:szCs w:val="20"/>
        </w:rPr>
        <w:t>10</w:t>
      </w:r>
      <w:r w:rsidR="00552DC4">
        <w:rPr>
          <w:rFonts w:ascii="Book Antiqua" w:hAnsi="Book Antiqua" w:cs="Book Antiqua"/>
          <w:sz w:val="20"/>
          <w:szCs w:val="20"/>
        </w:rPr>
        <w:t xml:space="preserve"> </w:t>
      </w:r>
      <w:r>
        <w:rPr>
          <w:rFonts w:ascii="Book Antiqua" w:hAnsi="Book Antiqua" w:cs="Book Antiqua"/>
          <w:sz w:val="20"/>
          <w:szCs w:val="20"/>
        </w:rPr>
        <w:t>Водопогло</w:t>
      </w:r>
      <w:r w:rsidR="00BE6F82">
        <w:rPr>
          <w:rFonts w:ascii="Book Antiqua" w:hAnsi="Book Antiqua" w:cs="Book Antiqua"/>
          <w:sz w:val="20"/>
          <w:szCs w:val="20"/>
        </w:rPr>
        <w:t>щение</w:t>
      </w:r>
      <w:r>
        <w:rPr>
          <w:rFonts w:ascii="Book Antiqua" w:hAnsi="Book Antiqua" w:cs="Book Antiqua"/>
          <w:sz w:val="20"/>
          <w:szCs w:val="20"/>
        </w:rPr>
        <w:t>:</w:t>
      </w:r>
      <w:r w:rsidR="00BE6F82">
        <w:rPr>
          <w:rFonts w:ascii="Book Antiqua" w:hAnsi="Book Antiqua" w:cs="Book Antiqua"/>
          <w:sz w:val="20"/>
          <w:szCs w:val="20"/>
        </w:rPr>
        <w:t xml:space="preserve"> 5% - 12</w:t>
      </w:r>
      <w:r w:rsidR="00914503">
        <w:rPr>
          <w:rFonts w:ascii="Book Antiqua" w:hAnsi="Book Antiqua" w:cs="Book Antiqua"/>
          <w:sz w:val="20"/>
          <w:szCs w:val="20"/>
        </w:rPr>
        <w:t>%</w:t>
      </w:r>
    </w:p>
    <w:p w:rsidR="00552DC4" w:rsidRDefault="00552DC4" w:rsidP="00914503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sz w:val="20"/>
          <w:szCs w:val="20"/>
        </w:rPr>
      </w:pPr>
      <w:r>
        <w:rPr>
          <w:rFonts w:ascii="Book Antiqua" w:hAnsi="Book Antiqua" w:cs="Book Antiqua"/>
          <w:sz w:val="20"/>
          <w:szCs w:val="20"/>
        </w:rPr>
        <w:t>11Устойчив к ультрафиолету</w:t>
      </w:r>
      <w:r w:rsidR="00E67566">
        <w:rPr>
          <w:rFonts w:ascii="Book Antiqua" w:hAnsi="Book Antiqua" w:cs="Book Antiqua"/>
          <w:sz w:val="20"/>
          <w:szCs w:val="20"/>
        </w:rPr>
        <w:t>.</w:t>
      </w:r>
    </w:p>
    <w:p w:rsidR="00552DC4" w:rsidRPr="00DF5A7D" w:rsidRDefault="00552DC4" w:rsidP="00914503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sz w:val="20"/>
          <w:szCs w:val="20"/>
        </w:rPr>
      </w:pPr>
      <w:r>
        <w:rPr>
          <w:rFonts w:ascii="Book Antiqua" w:hAnsi="Book Antiqua" w:cs="Book Antiqua"/>
          <w:sz w:val="20"/>
          <w:szCs w:val="20"/>
        </w:rPr>
        <w:t>12</w:t>
      </w:r>
      <w:r w:rsidR="00E67566">
        <w:rPr>
          <w:rFonts w:ascii="Book Antiqua" w:hAnsi="Book Antiqua" w:cs="Book Antiqua"/>
          <w:sz w:val="20"/>
          <w:szCs w:val="20"/>
        </w:rPr>
        <w:t xml:space="preserve">Применяется ниже уровня земли.  </w:t>
      </w:r>
      <w:r>
        <w:rPr>
          <w:rFonts w:ascii="Book Antiqua" w:hAnsi="Book Antiqua" w:cs="Book Antiqua"/>
          <w:sz w:val="20"/>
          <w:szCs w:val="20"/>
        </w:rPr>
        <w:t xml:space="preserve"> </w:t>
      </w:r>
    </w:p>
    <w:p w:rsidR="00914503" w:rsidRPr="00DF5A7D" w:rsidRDefault="00914503" w:rsidP="00914503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sz w:val="20"/>
          <w:szCs w:val="20"/>
        </w:rPr>
      </w:pPr>
    </w:p>
    <w:p w:rsidR="00914503" w:rsidRDefault="00914503" w:rsidP="00914503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2. Описание</w:t>
      </w:r>
    </w:p>
    <w:p w:rsidR="00914503" w:rsidRDefault="00E67566" w:rsidP="009145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Однокомпонентный г</w:t>
      </w:r>
      <w:r w:rsidR="00552DC4">
        <w:rPr>
          <w:rFonts w:ascii="Times New Roman" w:hAnsi="Times New Roman" w:cs="Times New Roman"/>
          <w:sz w:val="24"/>
          <w:szCs w:val="24"/>
        </w:rPr>
        <w:t xml:space="preserve">ерметик </w:t>
      </w:r>
      <w:r w:rsidR="00552DC4" w:rsidRPr="00552DC4">
        <w:rPr>
          <w:rFonts w:ascii="Times New Roman" w:hAnsi="Times New Roman" w:cs="Times New Roman"/>
          <w:sz w:val="24"/>
          <w:szCs w:val="24"/>
        </w:rPr>
        <w:t xml:space="preserve">GIDROSIB WS-21 </w:t>
      </w:r>
      <w:r w:rsidR="00914503">
        <w:rPr>
          <w:rFonts w:ascii="Times New Roman" w:hAnsi="Times New Roman" w:cs="Times New Roman"/>
          <w:sz w:val="24"/>
          <w:szCs w:val="24"/>
        </w:rPr>
        <w:t xml:space="preserve"> это водо- и газонепроницаемая мастика (герметик), которая применяется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4503">
        <w:rPr>
          <w:rFonts w:ascii="Times New Roman" w:hAnsi="Times New Roman" w:cs="Times New Roman"/>
          <w:sz w:val="24"/>
          <w:szCs w:val="24"/>
        </w:rPr>
        <w:t>создания герметичности пространств, образованных при вводе кабелей и инженерных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4503">
        <w:rPr>
          <w:rFonts w:ascii="Times New Roman" w:hAnsi="Times New Roman" w:cs="Times New Roman"/>
          <w:sz w:val="24"/>
          <w:szCs w:val="24"/>
        </w:rPr>
        <w:t xml:space="preserve">коммуникаций. Мастика однокомпонентная, имеет вид вязкой </w:t>
      </w:r>
      <w:r>
        <w:rPr>
          <w:rFonts w:ascii="Times New Roman" w:hAnsi="Times New Roman" w:cs="Times New Roman"/>
          <w:sz w:val="24"/>
          <w:szCs w:val="24"/>
        </w:rPr>
        <w:t xml:space="preserve">серой </w:t>
      </w:r>
      <w:r w:rsidR="00914503">
        <w:rPr>
          <w:rFonts w:ascii="Times New Roman" w:hAnsi="Times New Roman" w:cs="Times New Roman"/>
          <w:sz w:val="24"/>
          <w:szCs w:val="24"/>
        </w:rPr>
        <w:t>массы. Герметик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6F82">
        <w:rPr>
          <w:rFonts w:ascii="Times New Roman" w:hAnsi="Times New Roman" w:cs="Times New Roman"/>
          <w:sz w:val="24"/>
          <w:szCs w:val="24"/>
        </w:rPr>
        <w:t xml:space="preserve">увеличивается в размерах на </w:t>
      </w:r>
      <w:r w:rsidR="00E17341">
        <w:rPr>
          <w:rFonts w:ascii="Times New Roman" w:hAnsi="Times New Roman" w:cs="Times New Roman"/>
          <w:sz w:val="24"/>
          <w:szCs w:val="24"/>
        </w:rPr>
        <w:t>5-12</w:t>
      </w:r>
      <w:r w:rsidR="00914503">
        <w:rPr>
          <w:rFonts w:ascii="Times New Roman" w:hAnsi="Times New Roman" w:cs="Times New Roman"/>
          <w:sz w:val="24"/>
          <w:szCs w:val="24"/>
        </w:rPr>
        <w:t>% при соприкосновении с водой и уплотняет все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4503">
        <w:rPr>
          <w:rFonts w:ascii="Times New Roman" w:hAnsi="Times New Roman" w:cs="Times New Roman"/>
          <w:sz w:val="24"/>
          <w:szCs w:val="24"/>
        </w:rPr>
        <w:t>зазоры, противостоит проступлению вод (поверхностных или грунтовых).</w:t>
      </w:r>
      <w:r>
        <w:rPr>
          <w:rFonts w:ascii="Times New Roman" w:hAnsi="Times New Roman" w:cs="Times New Roman"/>
          <w:sz w:val="24"/>
          <w:szCs w:val="24"/>
        </w:rPr>
        <w:t xml:space="preserve">Может применятся на сухих и влажных поверхностях. </w:t>
      </w:r>
    </w:p>
    <w:p w:rsidR="00DF5A7D" w:rsidRPr="00DF5A7D" w:rsidRDefault="00DF5A7D" w:rsidP="009145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503" w:rsidRDefault="00914503" w:rsidP="00914503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3. Применение</w:t>
      </w:r>
    </w:p>
    <w:p w:rsidR="00914503" w:rsidRDefault="00914503" w:rsidP="009145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Изоляция вводов труб и кабелей от проникновения газов, влаги, стоячей воды и </w:t>
      </w:r>
      <w:r w:rsidR="00E17341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рунтовых</w:t>
      </w:r>
    </w:p>
    <w:p w:rsidR="00914503" w:rsidRDefault="00914503" w:rsidP="009145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вод. Устранение активных течей, в том числе под давлением. Состав применим как в</w:t>
      </w:r>
    </w:p>
    <w:p w:rsidR="00914503" w:rsidRDefault="00914503" w:rsidP="009145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промышленном строительстве (кабели с защитным армированием, кабели связи, трубы</w:t>
      </w:r>
    </w:p>
    <w:p w:rsidR="00914503" w:rsidRDefault="00914503" w:rsidP="009145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центрального теплоснабжения, паропроводы, трубы для сточных вод, питьевого</w:t>
      </w:r>
    </w:p>
    <w:p w:rsidR="00EA79A8" w:rsidRPr="00DF5A7D" w:rsidRDefault="00914503" w:rsidP="00914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водоснабжения и др.), так и в сфере ЖКХ.</w:t>
      </w:r>
    </w:p>
    <w:p w:rsidR="00914503" w:rsidRPr="00DF5A7D" w:rsidRDefault="00914503" w:rsidP="00914503">
      <w:pPr>
        <w:rPr>
          <w:sz w:val="14"/>
          <w:szCs w:val="14"/>
        </w:rPr>
      </w:pPr>
      <w:r>
        <w:rPr>
          <w:noProof/>
          <w:sz w:val="14"/>
          <w:szCs w:val="14"/>
        </w:rPr>
        <w:drawing>
          <wp:inline distT="0" distB="0" distL="0" distR="0">
            <wp:extent cx="1485900" cy="1113316"/>
            <wp:effectExtent l="1905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133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5A7D">
        <w:rPr>
          <w:sz w:val="14"/>
          <w:szCs w:val="14"/>
        </w:rPr>
        <w:t xml:space="preserve"> </w:t>
      </w:r>
      <w:r>
        <w:rPr>
          <w:noProof/>
          <w:sz w:val="14"/>
          <w:szCs w:val="14"/>
        </w:rPr>
        <w:drawing>
          <wp:inline distT="0" distB="0" distL="0" distR="0">
            <wp:extent cx="1676400" cy="1098634"/>
            <wp:effectExtent l="19050" t="0" r="0" b="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282" cy="11037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4503" w:rsidRDefault="00914503" w:rsidP="00914503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>. Нанесение</w:t>
      </w:r>
    </w:p>
    <w:p w:rsidR="00914503" w:rsidRDefault="00914503" w:rsidP="009145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Герметик заполняется в зазор между отверстием и кабелем или трубой.</w:t>
      </w:r>
    </w:p>
    <w:p w:rsidR="00914503" w:rsidRDefault="00914503" w:rsidP="009145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Минимальный зазор для герметизации – 20 мм.</w:t>
      </w:r>
    </w:p>
    <w:p w:rsidR="00914503" w:rsidRDefault="00BE6F82" w:rsidP="009145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3371215</wp:posOffset>
            </wp:positionH>
            <wp:positionV relativeFrom="paragraph">
              <wp:posOffset>127635</wp:posOffset>
            </wp:positionV>
            <wp:extent cx="3309620" cy="1592580"/>
            <wp:effectExtent l="19050" t="0" r="5080" b="0"/>
            <wp:wrapTight wrapText="bothSides">
              <wp:wrapPolygon edited="0">
                <wp:start x="-124" y="0"/>
                <wp:lineTo x="-124" y="21445"/>
                <wp:lineTo x="21633" y="21445"/>
                <wp:lineTo x="21633" y="0"/>
                <wp:lineTo x="-124" y="0"/>
              </wp:wrapPolygon>
            </wp:wrapTight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9620" cy="1592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14503">
        <w:rPr>
          <w:rFonts w:ascii="Times New Roman" w:hAnsi="Times New Roman" w:cs="Times New Roman"/>
          <w:sz w:val="24"/>
          <w:szCs w:val="24"/>
        </w:rPr>
        <w:t>Минимальная глубина заполнения герметика - 100 мм.</w:t>
      </w:r>
    </w:p>
    <w:p w:rsidR="00914503" w:rsidRDefault="00914503" w:rsidP="009145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Глубина заполнения зависит от диаметра рабочей трубы и изменяется от 100 мм до 300мм.</w:t>
      </w:r>
    </w:p>
    <w:p w:rsidR="00914503" w:rsidRDefault="00914503" w:rsidP="009145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труб диаметром:</w:t>
      </w:r>
    </w:p>
    <w:p w:rsidR="00914503" w:rsidRDefault="00914503" w:rsidP="009145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менее </w:t>
      </w:r>
      <w:r>
        <w:rPr>
          <w:rFonts w:ascii="Cambria Math" w:hAnsi="Cambria Math" w:cs="Cambria Math"/>
          <w:sz w:val="24"/>
          <w:szCs w:val="24"/>
        </w:rPr>
        <w:t>∅</w:t>
      </w:r>
      <w:r>
        <w:rPr>
          <w:rFonts w:ascii="Times New Roman" w:hAnsi="Times New Roman" w:cs="Times New Roman"/>
          <w:sz w:val="24"/>
          <w:szCs w:val="24"/>
        </w:rPr>
        <w:t>100 мм глубина заполнения -- min 100 мм;</w:t>
      </w:r>
    </w:p>
    <w:p w:rsidR="00914503" w:rsidRDefault="00914503" w:rsidP="009145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от </w:t>
      </w:r>
      <w:r>
        <w:rPr>
          <w:rFonts w:ascii="Cambria Math" w:hAnsi="Cambria Math" w:cs="Cambria Math"/>
          <w:sz w:val="24"/>
          <w:szCs w:val="24"/>
        </w:rPr>
        <w:t>∅</w:t>
      </w:r>
      <w:r>
        <w:rPr>
          <w:rFonts w:ascii="Times New Roman" w:hAnsi="Times New Roman" w:cs="Times New Roman"/>
          <w:sz w:val="24"/>
          <w:szCs w:val="24"/>
        </w:rPr>
        <w:t>100 мм до 300 мм глубина заполнения -- min 100 мм –max 300 мм (глубина</w:t>
      </w:r>
      <w:r w:rsidR="006F22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заполнения увеличивается прямо пропорционально диаметру);</w:t>
      </w:r>
    </w:p>
    <w:p w:rsidR="00914503" w:rsidRPr="00DF5A7D" w:rsidRDefault="00914503" w:rsidP="00914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от </w:t>
      </w:r>
      <w:r>
        <w:rPr>
          <w:rFonts w:ascii="Cambria Math" w:hAnsi="Cambria Math" w:cs="Cambria Math"/>
          <w:sz w:val="24"/>
          <w:szCs w:val="24"/>
        </w:rPr>
        <w:t>∅</w:t>
      </w:r>
      <w:r>
        <w:rPr>
          <w:rFonts w:ascii="Times New Roman" w:hAnsi="Times New Roman" w:cs="Times New Roman"/>
          <w:sz w:val="24"/>
          <w:szCs w:val="24"/>
        </w:rPr>
        <w:t>300 мм до 1200 мм глубина заполнения -- 300 мм</w:t>
      </w:r>
    </w:p>
    <w:p w:rsidR="00914503" w:rsidRDefault="00914503" w:rsidP="00914503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>. Преимущества</w:t>
      </w:r>
    </w:p>
    <w:p w:rsidR="00914503" w:rsidRDefault="00914503" w:rsidP="009145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Требуется минимальная подготовка поверхности.</w:t>
      </w:r>
    </w:p>
    <w:p w:rsidR="00914503" w:rsidRDefault="00914503" w:rsidP="009145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Наносится как на сухие, так и на мокрые поверхност.</w:t>
      </w:r>
    </w:p>
    <w:p w:rsidR="00914503" w:rsidRDefault="00914503" w:rsidP="009145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Имеет адгезию к бетону, металлу, пластику, ПВХ, полиэтилену.</w:t>
      </w:r>
    </w:p>
    <w:p w:rsidR="00914503" w:rsidRDefault="00914503" w:rsidP="009145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 оказывает температурного воздействия на кабель.</w:t>
      </w:r>
    </w:p>
    <w:p w:rsidR="00914503" w:rsidRDefault="00914503" w:rsidP="009145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 затвердевает и не имеет ограничений по времени жизни, ремонтопригоден.</w:t>
      </w:r>
    </w:p>
    <w:p w:rsidR="00914503" w:rsidRDefault="00914503" w:rsidP="009145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 пропускает воду и газ.</w:t>
      </w:r>
    </w:p>
    <w:p w:rsidR="00914503" w:rsidRPr="00914503" w:rsidRDefault="00914503" w:rsidP="009145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17341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езопасен для окружающей среды.</w:t>
      </w:r>
    </w:p>
    <w:p w:rsidR="00914503" w:rsidRPr="00914503" w:rsidRDefault="00914503" w:rsidP="009145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5A7D">
        <w:rPr>
          <w:rFonts w:ascii="Times New Roman" w:hAnsi="Times New Roman" w:cs="Times New Roman"/>
          <w:sz w:val="24"/>
          <w:szCs w:val="24"/>
        </w:rPr>
        <w:t xml:space="preserve">- </w:t>
      </w:r>
      <w:r w:rsidRPr="00914503">
        <w:rPr>
          <w:rFonts w:ascii="Times New Roman" w:hAnsi="Times New Roman" w:cs="Times New Roman"/>
          <w:sz w:val="24"/>
          <w:szCs w:val="24"/>
        </w:rPr>
        <w:t>Срок службы не ограничен.</w:t>
      </w:r>
    </w:p>
    <w:p w:rsidR="00914503" w:rsidRDefault="00914503" w:rsidP="009145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Остается всегда пластичным.</w:t>
      </w:r>
    </w:p>
    <w:p w:rsidR="00914503" w:rsidRDefault="00914503" w:rsidP="009145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Не требует специальных инструментов для нанесения.</w:t>
      </w:r>
    </w:p>
    <w:p w:rsidR="00914503" w:rsidRDefault="00914503" w:rsidP="009145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Нет лишних отходов (пасту можно использовать повторно).</w:t>
      </w:r>
    </w:p>
    <w:p w:rsidR="00914503" w:rsidRDefault="00914503" w:rsidP="009145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Моментальное действие (нет времени реакции).</w:t>
      </w:r>
    </w:p>
    <w:p w:rsidR="00914503" w:rsidRDefault="00914503" w:rsidP="009145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Нет испарений и химических реакций (не токсичен).</w:t>
      </w:r>
    </w:p>
    <w:p w:rsidR="00914503" w:rsidRDefault="00914503" w:rsidP="009145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Адаптируется к небольшим подвижкам труб и кабелей.</w:t>
      </w:r>
    </w:p>
    <w:p w:rsidR="00914503" w:rsidRDefault="00914503" w:rsidP="009145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Позволяет добавлять и убирать кабели в любое время.</w:t>
      </w:r>
    </w:p>
    <w:p w:rsidR="00DF5A7D" w:rsidRDefault="00DF5A7D" w:rsidP="009145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F5A7D" w:rsidRPr="00DF5A7D" w:rsidRDefault="00BE6F82" w:rsidP="00DF5A7D">
      <w:pPr>
        <w:shd w:val="clear" w:color="auto" w:fill="FFFFFF"/>
        <w:spacing w:after="0" w:line="240" w:lineRule="auto"/>
        <w:jc w:val="center"/>
        <w:textAlignment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ПОЧЕМУ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WS</w:t>
      </w:r>
      <w:r w:rsidR="00DF5A7D" w:rsidRPr="00DF5A7D"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r w:rsidRPr="00BE6F82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="00DF5A7D" w:rsidRPr="00DF5A7D">
        <w:rPr>
          <w:rFonts w:ascii="Times New Roman" w:hAnsi="Times New Roman" w:cs="Times New Roman"/>
          <w:b/>
          <w:color w:val="000000"/>
          <w:sz w:val="24"/>
          <w:szCs w:val="24"/>
        </w:rPr>
        <w:t>1, А НЕ АНАЛОГИ</w:t>
      </w:r>
    </w:p>
    <w:p w:rsidR="00DF5A7D" w:rsidRPr="00DF5A7D" w:rsidRDefault="00DF5A7D" w:rsidP="00DF5A7D">
      <w:pPr>
        <w:shd w:val="clear" w:color="auto" w:fill="FFFFFF"/>
        <w:spacing w:after="0" w:line="240" w:lineRule="auto"/>
        <w:jc w:val="center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F5A7D">
        <w:rPr>
          <w:rFonts w:ascii="Times New Roman" w:hAnsi="Times New Roman" w:cs="Times New Roman"/>
          <w:color w:val="000000"/>
          <w:sz w:val="24"/>
          <w:szCs w:val="24"/>
        </w:rPr>
        <w:t xml:space="preserve">Герметик </w:t>
      </w:r>
      <w:r w:rsidR="00552DC4" w:rsidRPr="00552DC4">
        <w:rPr>
          <w:rFonts w:ascii="Times New Roman" w:hAnsi="Times New Roman" w:cs="Times New Roman"/>
          <w:color w:val="000000"/>
          <w:sz w:val="24"/>
          <w:szCs w:val="24"/>
        </w:rPr>
        <w:t xml:space="preserve">GIDROSIB WS-21 </w:t>
      </w:r>
      <w:r w:rsidR="00E17341">
        <w:rPr>
          <w:rFonts w:ascii="Times New Roman" w:hAnsi="Times New Roman" w:cs="Times New Roman"/>
          <w:color w:val="000000"/>
          <w:sz w:val="24"/>
          <w:szCs w:val="24"/>
        </w:rPr>
        <w:t xml:space="preserve">является </w:t>
      </w:r>
      <w:r w:rsidRPr="00DF5A7D">
        <w:rPr>
          <w:rFonts w:ascii="Times New Roman" w:hAnsi="Times New Roman" w:cs="Times New Roman"/>
          <w:color w:val="000000"/>
          <w:sz w:val="24"/>
          <w:szCs w:val="24"/>
        </w:rPr>
        <w:t xml:space="preserve">аналогом зарекомендовавшим себя с лучшей стороны на российском рынке зарубежного герметика Stopaq fn 2100 Aquastop. Также </w:t>
      </w:r>
      <w:r w:rsidR="00552DC4">
        <w:rPr>
          <w:rFonts w:ascii="Times New Roman" w:hAnsi="Times New Roman" w:cs="Times New Roman"/>
          <w:color w:val="000000"/>
          <w:sz w:val="24"/>
          <w:szCs w:val="24"/>
          <w:lang w:val="en-US"/>
        </w:rPr>
        <w:t>GIDROSIB</w:t>
      </w:r>
      <w:r w:rsidR="00552DC4" w:rsidRPr="00552D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52DC4">
        <w:rPr>
          <w:rFonts w:ascii="Times New Roman" w:hAnsi="Times New Roman" w:cs="Times New Roman"/>
          <w:color w:val="000000"/>
          <w:sz w:val="24"/>
          <w:szCs w:val="24"/>
          <w:lang w:val="en-US"/>
        </w:rPr>
        <w:t>WS</w:t>
      </w:r>
      <w:r w:rsidR="00552DC4" w:rsidRPr="00552DC4">
        <w:rPr>
          <w:rFonts w:ascii="Times New Roman" w:hAnsi="Times New Roman" w:cs="Times New Roman"/>
          <w:color w:val="000000"/>
          <w:sz w:val="24"/>
          <w:szCs w:val="24"/>
        </w:rPr>
        <w:t xml:space="preserve">-21 </w:t>
      </w:r>
      <w:r w:rsidRPr="00DF5A7D">
        <w:rPr>
          <w:rFonts w:ascii="Times New Roman" w:hAnsi="Times New Roman" w:cs="Times New Roman"/>
          <w:color w:val="000000"/>
          <w:sz w:val="24"/>
          <w:szCs w:val="24"/>
        </w:rPr>
        <w:t>существенно превосходит по эксплуатационным и ценовым характеристикам американский герметик FST 250.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265"/>
        <w:gridCol w:w="2465"/>
        <w:gridCol w:w="3181"/>
        <w:gridCol w:w="2177"/>
      </w:tblGrid>
      <w:tr w:rsidR="00DF5A7D" w:rsidRPr="00DF5A7D" w:rsidTr="00DF5A7D">
        <w:tc>
          <w:tcPr>
            <w:tcW w:w="0" w:type="auto"/>
            <w:tcBorders>
              <w:top w:val="nil"/>
              <w:left w:val="nil"/>
              <w:bottom w:val="single" w:sz="6" w:space="0" w:color="FFA986"/>
              <w:right w:val="single" w:sz="6" w:space="0" w:color="FFA986"/>
            </w:tcBorders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DF5A7D" w:rsidRPr="00DF5A7D" w:rsidRDefault="00DF5A7D" w:rsidP="00DF5A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5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Герметик</w:t>
            </w:r>
          </w:p>
        </w:tc>
        <w:tc>
          <w:tcPr>
            <w:tcW w:w="0" w:type="auto"/>
            <w:tcBorders>
              <w:top w:val="nil"/>
              <w:left w:val="single" w:sz="6" w:space="0" w:color="FFA986"/>
              <w:bottom w:val="single" w:sz="6" w:space="0" w:color="FFA986"/>
              <w:right w:val="single" w:sz="6" w:space="0" w:color="FFA986"/>
            </w:tcBorders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F5A7D" w:rsidRPr="00BE6F82" w:rsidRDefault="00BE6F82" w:rsidP="00DF5A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WS-21</w:t>
            </w:r>
          </w:p>
        </w:tc>
        <w:tc>
          <w:tcPr>
            <w:tcW w:w="0" w:type="auto"/>
            <w:tcBorders>
              <w:top w:val="nil"/>
              <w:left w:val="single" w:sz="6" w:space="0" w:color="FFA986"/>
              <w:bottom w:val="single" w:sz="6" w:space="0" w:color="FFA986"/>
              <w:right w:val="single" w:sz="6" w:space="0" w:color="FFA986"/>
            </w:tcBorders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F5A7D" w:rsidRPr="00DF5A7D" w:rsidRDefault="00DF5A7D" w:rsidP="00DF5A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5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Stopaq FN 2100 Aquastop</w:t>
            </w:r>
          </w:p>
        </w:tc>
        <w:tc>
          <w:tcPr>
            <w:tcW w:w="0" w:type="auto"/>
            <w:tcBorders>
              <w:top w:val="nil"/>
              <w:left w:val="single" w:sz="6" w:space="0" w:color="FFA986"/>
              <w:bottom w:val="single" w:sz="6" w:space="0" w:color="FFA986"/>
              <w:right w:val="nil"/>
            </w:tcBorders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F5A7D" w:rsidRPr="00DF5A7D" w:rsidRDefault="00DF5A7D" w:rsidP="00DF5A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5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FST 250</w:t>
            </w:r>
          </w:p>
        </w:tc>
      </w:tr>
      <w:tr w:rsidR="00DF5A7D" w:rsidRPr="00DF5A7D" w:rsidTr="00DF5A7D">
        <w:tc>
          <w:tcPr>
            <w:tcW w:w="0" w:type="auto"/>
            <w:tcBorders>
              <w:top w:val="single" w:sz="6" w:space="0" w:color="FFA986"/>
              <w:left w:val="nil"/>
              <w:bottom w:val="single" w:sz="6" w:space="0" w:color="FFA986"/>
              <w:right w:val="single" w:sz="6" w:space="0" w:color="FFA986"/>
            </w:tcBorders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DF5A7D" w:rsidRPr="00DF5A7D" w:rsidRDefault="00DF5A7D" w:rsidP="00DF5A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5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Страна-производитель</w:t>
            </w:r>
          </w:p>
        </w:tc>
        <w:tc>
          <w:tcPr>
            <w:tcW w:w="0" w:type="auto"/>
            <w:tcBorders>
              <w:top w:val="single" w:sz="6" w:space="0" w:color="FFA986"/>
              <w:left w:val="single" w:sz="6" w:space="0" w:color="FFA986"/>
              <w:bottom w:val="single" w:sz="6" w:space="0" w:color="FFA986"/>
              <w:right w:val="single" w:sz="6" w:space="0" w:color="FFA986"/>
            </w:tcBorders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F5A7D" w:rsidRPr="00DF5A7D" w:rsidRDefault="00DF5A7D" w:rsidP="00DF5A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5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FFA986"/>
              <w:left w:val="single" w:sz="6" w:space="0" w:color="FFA986"/>
              <w:bottom w:val="single" w:sz="6" w:space="0" w:color="FFA986"/>
              <w:right w:val="single" w:sz="6" w:space="0" w:color="FFA986"/>
            </w:tcBorders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F5A7D" w:rsidRPr="00DF5A7D" w:rsidRDefault="00DF5A7D" w:rsidP="00DF5A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5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Нидерланды</w:t>
            </w:r>
          </w:p>
        </w:tc>
        <w:tc>
          <w:tcPr>
            <w:tcW w:w="0" w:type="auto"/>
            <w:tcBorders>
              <w:top w:val="single" w:sz="6" w:space="0" w:color="FFA986"/>
              <w:left w:val="single" w:sz="6" w:space="0" w:color="FFA986"/>
              <w:bottom w:val="single" w:sz="6" w:space="0" w:color="FFA986"/>
              <w:right w:val="nil"/>
            </w:tcBorders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F5A7D" w:rsidRPr="00DF5A7D" w:rsidRDefault="00937828" w:rsidP="00DF5A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США</w:t>
            </w:r>
          </w:p>
        </w:tc>
      </w:tr>
      <w:tr w:rsidR="00DF5A7D" w:rsidRPr="00DF5A7D" w:rsidTr="00DF5A7D">
        <w:tc>
          <w:tcPr>
            <w:tcW w:w="0" w:type="auto"/>
            <w:tcBorders>
              <w:top w:val="single" w:sz="6" w:space="0" w:color="FFA986"/>
              <w:left w:val="nil"/>
              <w:bottom w:val="single" w:sz="6" w:space="0" w:color="FFA986"/>
              <w:right w:val="single" w:sz="6" w:space="0" w:color="FFA986"/>
            </w:tcBorders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DF5A7D" w:rsidRPr="00DF5A7D" w:rsidRDefault="00DF5A7D" w:rsidP="00DF5A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5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Фасовка</w:t>
            </w:r>
          </w:p>
        </w:tc>
        <w:tc>
          <w:tcPr>
            <w:tcW w:w="0" w:type="auto"/>
            <w:tcBorders>
              <w:top w:val="single" w:sz="6" w:space="0" w:color="FFA986"/>
              <w:left w:val="single" w:sz="6" w:space="0" w:color="FFA986"/>
              <w:bottom w:val="single" w:sz="6" w:space="0" w:color="FFA986"/>
              <w:right w:val="single" w:sz="6" w:space="0" w:color="FFA986"/>
            </w:tcBorders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F5A7D" w:rsidRPr="00DF5A7D" w:rsidRDefault="00DF5A7D" w:rsidP="009378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5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Картридж 600мл, ведро </w:t>
            </w:r>
            <w:r w:rsidR="009378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Pr="00DF5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кг, др.</w:t>
            </w:r>
          </w:p>
        </w:tc>
        <w:tc>
          <w:tcPr>
            <w:tcW w:w="0" w:type="auto"/>
            <w:tcBorders>
              <w:top w:val="single" w:sz="6" w:space="0" w:color="FFA986"/>
              <w:left w:val="single" w:sz="6" w:space="0" w:color="FFA986"/>
              <w:bottom w:val="single" w:sz="6" w:space="0" w:color="FFA986"/>
              <w:right w:val="single" w:sz="6" w:space="0" w:color="FFA986"/>
            </w:tcBorders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F5A7D" w:rsidRPr="00DF5A7D" w:rsidRDefault="00DF5A7D" w:rsidP="00DF5A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5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Картридж 600мл, ведро 2кг, 20кг</w:t>
            </w:r>
          </w:p>
        </w:tc>
        <w:tc>
          <w:tcPr>
            <w:tcW w:w="0" w:type="auto"/>
            <w:tcBorders>
              <w:top w:val="single" w:sz="6" w:space="0" w:color="FFA986"/>
              <w:left w:val="single" w:sz="6" w:space="0" w:color="FFA986"/>
              <w:bottom w:val="single" w:sz="6" w:space="0" w:color="FFA986"/>
              <w:right w:val="nil"/>
            </w:tcBorders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F5A7D" w:rsidRPr="00DF5A7D" w:rsidRDefault="00DF5A7D" w:rsidP="00DF5A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5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Картридж 250 мл</w:t>
            </w:r>
          </w:p>
        </w:tc>
      </w:tr>
      <w:tr w:rsidR="00DF5A7D" w:rsidRPr="00DF5A7D" w:rsidTr="00DF5A7D">
        <w:tc>
          <w:tcPr>
            <w:tcW w:w="0" w:type="auto"/>
            <w:tcBorders>
              <w:top w:val="single" w:sz="6" w:space="0" w:color="FFA986"/>
              <w:left w:val="nil"/>
              <w:bottom w:val="single" w:sz="6" w:space="0" w:color="FFA986"/>
              <w:right w:val="single" w:sz="6" w:space="0" w:color="FFA986"/>
            </w:tcBorders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DF5A7D" w:rsidRPr="00DF5A7D" w:rsidRDefault="00DF5A7D" w:rsidP="00DF5A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5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Инструмент для нанесения</w:t>
            </w:r>
          </w:p>
        </w:tc>
        <w:tc>
          <w:tcPr>
            <w:tcW w:w="0" w:type="auto"/>
            <w:tcBorders>
              <w:top w:val="single" w:sz="6" w:space="0" w:color="FFA986"/>
              <w:left w:val="single" w:sz="6" w:space="0" w:color="FFA986"/>
              <w:bottom w:val="single" w:sz="6" w:space="0" w:color="FFA986"/>
              <w:right w:val="single" w:sz="6" w:space="0" w:color="FFA986"/>
            </w:tcBorders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F5A7D" w:rsidRPr="00DF5A7D" w:rsidRDefault="00DF5A7D" w:rsidP="00DF5A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5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Стандартный строительный пистолет</w:t>
            </w:r>
          </w:p>
        </w:tc>
        <w:tc>
          <w:tcPr>
            <w:tcW w:w="0" w:type="auto"/>
            <w:tcBorders>
              <w:top w:val="single" w:sz="6" w:space="0" w:color="FFA986"/>
              <w:left w:val="single" w:sz="6" w:space="0" w:color="FFA986"/>
              <w:bottom w:val="single" w:sz="6" w:space="0" w:color="FFA986"/>
              <w:right w:val="single" w:sz="6" w:space="0" w:color="FFA986"/>
            </w:tcBorders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F5A7D" w:rsidRPr="00DF5A7D" w:rsidRDefault="00DF5A7D" w:rsidP="00DF5A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5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Строительный пистолет с усиленным толкательным механизмом</w:t>
            </w:r>
          </w:p>
        </w:tc>
        <w:tc>
          <w:tcPr>
            <w:tcW w:w="0" w:type="auto"/>
            <w:tcBorders>
              <w:top w:val="single" w:sz="6" w:space="0" w:color="FFA986"/>
              <w:left w:val="single" w:sz="6" w:space="0" w:color="FFA986"/>
              <w:bottom w:val="single" w:sz="6" w:space="0" w:color="FFA986"/>
              <w:right w:val="nil"/>
            </w:tcBorders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F5A7D" w:rsidRPr="00DF5A7D" w:rsidRDefault="00DF5A7D" w:rsidP="00DF5A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5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Строительный пистолет</w:t>
            </w:r>
          </w:p>
        </w:tc>
      </w:tr>
    </w:tbl>
    <w:p w:rsidR="00DF5A7D" w:rsidRDefault="00DF5A7D" w:rsidP="009145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14503" w:rsidRPr="00DF5A7D" w:rsidRDefault="00914503" w:rsidP="009145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F5A7D">
        <w:rPr>
          <w:rFonts w:ascii="Times New Roman" w:hAnsi="Times New Roman" w:cs="Times New Roman"/>
          <w:b/>
          <w:color w:val="000000"/>
          <w:sz w:val="24"/>
          <w:szCs w:val="24"/>
        </w:rPr>
        <w:t>6. Упаковка</w:t>
      </w:r>
    </w:p>
    <w:p w:rsidR="00914503" w:rsidRPr="00DF5A7D" w:rsidRDefault="00914503" w:rsidP="009145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Туба (</w:t>
      </w:r>
      <w:r w:rsidR="00E67566" w:rsidRPr="00E67566">
        <w:rPr>
          <w:rFonts w:ascii="Times New Roman" w:hAnsi="Times New Roman" w:cs="Times New Roman"/>
          <w:color w:val="000000"/>
          <w:sz w:val="24"/>
          <w:szCs w:val="24"/>
        </w:rPr>
        <w:t>фольгированная</w:t>
      </w:r>
      <w:r w:rsidR="00E675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упаковка) под</w:t>
      </w:r>
      <w:r w:rsidR="00E67566">
        <w:rPr>
          <w:rFonts w:ascii="Times New Roman" w:hAnsi="Times New Roman" w:cs="Times New Roman"/>
          <w:color w:val="000000"/>
          <w:sz w:val="24"/>
          <w:szCs w:val="24"/>
        </w:rPr>
        <w:t xml:space="preserve"> строительный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пистолет – </w:t>
      </w:r>
      <w:r w:rsidR="00937828">
        <w:rPr>
          <w:rFonts w:ascii="Times New Roman" w:hAnsi="Times New Roman" w:cs="Times New Roman"/>
          <w:color w:val="000000"/>
          <w:sz w:val="24"/>
          <w:szCs w:val="24"/>
        </w:rPr>
        <w:t>850 гр. (</w:t>
      </w:r>
      <w:r>
        <w:rPr>
          <w:rFonts w:ascii="Times New Roman" w:hAnsi="Times New Roman" w:cs="Times New Roman"/>
          <w:color w:val="000000"/>
          <w:sz w:val="24"/>
          <w:szCs w:val="24"/>
        </w:rPr>
        <w:t>600мл</w:t>
      </w:r>
      <w:r w:rsidR="00937828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914503" w:rsidRPr="00DF5A7D" w:rsidRDefault="00914503" w:rsidP="009145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14503" w:rsidRPr="00DF5A7D" w:rsidRDefault="00914503" w:rsidP="009145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</w:rPr>
      </w:pPr>
    </w:p>
    <w:p w:rsidR="007140F2" w:rsidRDefault="00914503" w:rsidP="009145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 вопросам технической консультации и приобретению продукции просим связаться по всем доступным каналам связи:</w:t>
      </w:r>
      <w:r w:rsidR="006F22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C4DFE" w:rsidRPr="002C4DFE" w:rsidRDefault="006F2258" w:rsidP="009145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="00914503">
        <w:rPr>
          <w:rFonts w:ascii="Times New Roman" w:hAnsi="Times New Roman" w:cs="Times New Roman"/>
          <w:color w:val="000000"/>
          <w:sz w:val="24"/>
          <w:szCs w:val="24"/>
        </w:rPr>
        <w:t>елефона: 8 913-986-64-40</w:t>
      </w:r>
      <w:r w:rsidR="00DF5A7D">
        <w:rPr>
          <w:rFonts w:ascii="Times New Roman" w:hAnsi="Times New Roman" w:cs="Times New Roman"/>
          <w:color w:val="000000"/>
          <w:sz w:val="24"/>
          <w:szCs w:val="24"/>
        </w:rPr>
        <w:t xml:space="preserve"> Константин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2C4DFE" w:rsidRPr="002C4D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14503" w:rsidRPr="007140F2" w:rsidRDefault="006F2258" w:rsidP="009145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почта: </w:t>
      </w:r>
      <w:r w:rsidRPr="006F2258">
        <w:rPr>
          <w:rFonts w:ascii="Calibri" w:eastAsia="Times New Roman" w:hAnsi="Calibri" w:cs="Arial"/>
          <w:sz w:val="16"/>
          <w:szCs w:val="16"/>
        </w:rPr>
        <w:t xml:space="preserve"> </w:t>
      </w:r>
      <w:r w:rsidR="002C4DFE">
        <w:rPr>
          <w:rFonts w:ascii="Times New Roman" w:hAnsi="Times New Roman" w:cs="Times New Roman"/>
          <w:color w:val="000000"/>
          <w:sz w:val="24"/>
          <w:szCs w:val="24"/>
        </w:rPr>
        <w:t>2128075@</w:t>
      </w:r>
      <w:r w:rsidR="002C4DFE">
        <w:rPr>
          <w:rFonts w:ascii="Times New Roman" w:hAnsi="Times New Roman" w:cs="Times New Roman"/>
          <w:color w:val="000000"/>
          <w:sz w:val="24"/>
          <w:szCs w:val="24"/>
          <w:lang w:val="en-US"/>
        </w:rPr>
        <w:t>mail</w:t>
      </w:r>
      <w:r w:rsidR="002C4DFE" w:rsidRPr="007140F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2C4DFE">
        <w:rPr>
          <w:rFonts w:ascii="Times New Roman" w:hAnsi="Times New Roman" w:cs="Times New Roman"/>
          <w:color w:val="000000"/>
          <w:sz w:val="24"/>
          <w:szCs w:val="24"/>
          <w:lang w:val="en-US"/>
        </w:rPr>
        <w:t>ru</w:t>
      </w:r>
    </w:p>
    <w:p w:rsidR="00DF5A7D" w:rsidRDefault="00DF5A7D" w:rsidP="009145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DF5A7D" w:rsidSect="00937828">
      <w:headerReference w:type="default" r:id="rId12"/>
      <w:headerReference w:type="first" r:id="rId13"/>
      <w:pgSz w:w="11906" w:h="16838"/>
      <w:pgMar w:top="1301" w:right="1134" w:bottom="851" w:left="1134" w:header="45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02F8" w:rsidRDefault="001602F8" w:rsidP="00D06AFF">
      <w:pPr>
        <w:spacing w:after="0" w:line="240" w:lineRule="auto"/>
      </w:pPr>
      <w:r>
        <w:separator/>
      </w:r>
    </w:p>
  </w:endnote>
  <w:endnote w:type="continuationSeparator" w:id="1">
    <w:p w:rsidR="001602F8" w:rsidRDefault="001602F8" w:rsidP="00D06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Droid Sans Fallback">
    <w:charset w:val="01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hnschrift Light 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02F8" w:rsidRDefault="001602F8" w:rsidP="00D06AFF">
      <w:pPr>
        <w:spacing w:after="0" w:line="240" w:lineRule="auto"/>
      </w:pPr>
      <w:r>
        <w:separator/>
      </w:r>
    </w:p>
  </w:footnote>
  <w:footnote w:type="continuationSeparator" w:id="1">
    <w:p w:rsidR="001602F8" w:rsidRDefault="001602F8" w:rsidP="00D06A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7828" w:rsidRDefault="00937828" w:rsidP="00937828">
    <w:pPr>
      <w:pStyle w:val="a4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7828" w:rsidRPr="00A662D2" w:rsidRDefault="00937828" w:rsidP="00937828">
    <w:pPr>
      <w:jc w:val="right"/>
      <w:rPr>
        <w:rFonts w:ascii="Bahnschrift Light Condensed" w:hAnsi="Bahnschrift Light Condensed"/>
        <w:b/>
        <w:bCs/>
        <w:sz w:val="18"/>
        <w:szCs w:val="18"/>
      </w:rPr>
    </w:pPr>
    <w:r w:rsidRPr="00A662D2">
      <w:rPr>
        <w:rFonts w:ascii="Bahnschrift Light Condensed" w:hAnsi="Bahnschrift Light Condensed" w:cs="Arial"/>
        <w:b/>
        <w:sz w:val="18"/>
        <w:szCs w:val="18"/>
      </w:rPr>
      <w:t>ООО «ГИДРОСИБ», ИНН 5405982153,  КПП 541001001</w:t>
    </w:r>
    <w:r w:rsidRPr="00A662D2">
      <w:rPr>
        <w:rFonts w:ascii="Bahnschrift Light Condensed" w:hAnsi="Bahnschrift Light Condensed"/>
        <w:b/>
        <w:bCs/>
        <w:sz w:val="18"/>
        <w:szCs w:val="18"/>
      </w:rPr>
      <w:t xml:space="preserve">, </w:t>
    </w:r>
    <w:r w:rsidRPr="00A662D2">
      <w:rPr>
        <w:rFonts w:ascii="Bahnschrift Light Condensed" w:hAnsi="Bahnschrift Light Condensed" w:cs="Arial"/>
        <w:b/>
        <w:sz w:val="18"/>
        <w:szCs w:val="18"/>
      </w:rPr>
      <w:t xml:space="preserve">630129, РФ, г. Новосибирск, ул. Тайгинская 2, офис 31 </w:t>
    </w:r>
  </w:p>
  <w:p w:rsidR="00937828" w:rsidRPr="00A662D2" w:rsidRDefault="00937828" w:rsidP="00937828">
    <w:pPr>
      <w:jc w:val="right"/>
      <w:rPr>
        <w:rFonts w:ascii="Bahnschrift Light Condensed" w:hAnsi="Bahnschrift Light Condensed" w:cs="Arial"/>
        <w:b/>
        <w:sz w:val="18"/>
        <w:szCs w:val="18"/>
      </w:rPr>
    </w:pPr>
    <w:r w:rsidRPr="00A662D2">
      <w:rPr>
        <w:rFonts w:ascii="Bahnschrift Light Condensed" w:hAnsi="Bahnschrift Light Condensed" w:cs="Arial"/>
        <w:b/>
        <w:sz w:val="18"/>
        <w:szCs w:val="18"/>
      </w:rPr>
      <w:t xml:space="preserve">(383) 2128075, 2128075@mail.ru, </w:t>
    </w:r>
    <w:r w:rsidRPr="00A662D2">
      <w:rPr>
        <w:rFonts w:ascii="Bahnschrift Light Condensed" w:hAnsi="Bahnschrift Light Condensed" w:cs="Arial"/>
        <w:b/>
        <w:sz w:val="18"/>
        <w:szCs w:val="18"/>
        <w:lang w:val="en-US"/>
      </w:rPr>
      <w:t>gidrosib</w:t>
    </w:r>
    <w:r w:rsidRPr="00A662D2">
      <w:rPr>
        <w:rFonts w:ascii="Bahnschrift Light Condensed" w:hAnsi="Bahnschrift Light Condensed" w:cs="Arial"/>
        <w:b/>
        <w:sz w:val="18"/>
        <w:szCs w:val="18"/>
      </w:rPr>
      <w:t>.</w:t>
    </w:r>
    <w:r w:rsidRPr="00A662D2">
      <w:rPr>
        <w:rFonts w:ascii="Bahnschrift Light Condensed" w:hAnsi="Bahnschrift Light Condensed" w:cs="Arial"/>
        <w:b/>
        <w:sz w:val="18"/>
        <w:szCs w:val="18"/>
        <w:lang w:val="en-US"/>
      </w:rPr>
      <w:t>com</w:t>
    </w:r>
    <w:r w:rsidRPr="00A662D2">
      <w:rPr>
        <w:rFonts w:ascii="Bahnschrift Light Condensed" w:hAnsi="Bahnschrift Light Condensed" w:cs="Arial"/>
        <w:b/>
        <w:sz w:val="18"/>
        <w:szCs w:val="18"/>
      </w:rPr>
      <w:t xml:space="preserve">, р/с 40702810704500002159 ,к/сч </w:t>
    </w:r>
    <w:r w:rsidRPr="000B27C7">
      <w:rPr>
        <w:rFonts w:ascii="Bahnschrift Light Condensed" w:hAnsi="Bahnschrift Light Condensed" w:cs="Arial"/>
        <w:b/>
        <w:sz w:val="18"/>
        <w:szCs w:val="18"/>
      </w:rPr>
      <w:t>30101810745374525104</w:t>
    </w:r>
    <w:r w:rsidRPr="00A662D2">
      <w:rPr>
        <w:rFonts w:ascii="Bahnschrift Light Condensed" w:hAnsi="Bahnschrift Light Condensed" w:cs="Arial"/>
        <w:b/>
        <w:sz w:val="18"/>
        <w:szCs w:val="18"/>
      </w:rPr>
      <w:t xml:space="preserve">, </w:t>
    </w:r>
  </w:p>
  <w:p w:rsidR="00937828" w:rsidRDefault="00937828" w:rsidP="00937828">
    <w:pPr>
      <w:jc w:val="right"/>
    </w:pPr>
    <w:r>
      <w:rPr>
        <w:rFonts w:ascii="Bahnschrift Light Condensed" w:hAnsi="Bahnschrift Light Condensed" w:cs="Arial"/>
        <w:b/>
        <w:sz w:val="18"/>
        <w:szCs w:val="18"/>
      </w:rPr>
      <w:t>ООО «Точка Банк», БИК 044525104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D0A6C"/>
    <w:rsid w:val="000D3DB2"/>
    <w:rsid w:val="000E5DCB"/>
    <w:rsid w:val="00102395"/>
    <w:rsid w:val="001602F8"/>
    <w:rsid w:val="00165F67"/>
    <w:rsid w:val="001747C9"/>
    <w:rsid w:val="001D7E3B"/>
    <w:rsid w:val="002A676B"/>
    <w:rsid w:val="002C4DFE"/>
    <w:rsid w:val="002C6C7A"/>
    <w:rsid w:val="002F422B"/>
    <w:rsid w:val="00376F34"/>
    <w:rsid w:val="003A1A29"/>
    <w:rsid w:val="003C65FA"/>
    <w:rsid w:val="004C07C4"/>
    <w:rsid w:val="004D0A6C"/>
    <w:rsid w:val="00546DCA"/>
    <w:rsid w:val="00552DC4"/>
    <w:rsid w:val="005759ED"/>
    <w:rsid w:val="006036C7"/>
    <w:rsid w:val="006F2258"/>
    <w:rsid w:val="007104C4"/>
    <w:rsid w:val="007140F2"/>
    <w:rsid w:val="00726D01"/>
    <w:rsid w:val="00746596"/>
    <w:rsid w:val="007D7D58"/>
    <w:rsid w:val="007F22D1"/>
    <w:rsid w:val="00801196"/>
    <w:rsid w:val="00914503"/>
    <w:rsid w:val="009279A6"/>
    <w:rsid w:val="00937828"/>
    <w:rsid w:val="009434BA"/>
    <w:rsid w:val="00953E46"/>
    <w:rsid w:val="0098016E"/>
    <w:rsid w:val="0098379F"/>
    <w:rsid w:val="0099264B"/>
    <w:rsid w:val="009E6DA5"/>
    <w:rsid w:val="00A24612"/>
    <w:rsid w:val="00A272BE"/>
    <w:rsid w:val="00B97D58"/>
    <w:rsid w:val="00BA0807"/>
    <w:rsid w:val="00BE6F82"/>
    <w:rsid w:val="00C34207"/>
    <w:rsid w:val="00CB7DDA"/>
    <w:rsid w:val="00CD668C"/>
    <w:rsid w:val="00D06AFF"/>
    <w:rsid w:val="00D66D32"/>
    <w:rsid w:val="00DA3EC8"/>
    <w:rsid w:val="00DD795F"/>
    <w:rsid w:val="00DF5A7D"/>
    <w:rsid w:val="00E17341"/>
    <w:rsid w:val="00E3533D"/>
    <w:rsid w:val="00E40E94"/>
    <w:rsid w:val="00E62281"/>
    <w:rsid w:val="00E63376"/>
    <w:rsid w:val="00E67566"/>
    <w:rsid w:val="00EA79A8"/>
    <w:rsid w:val="00ED5F8A"/>
    <w:rsid w:val="00F0038D"/>
    <w:rsid w:val="00F510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  <o:rules v:ext="edit">
        <o:r id="V:Rule2" type="connector" idref="#AutoShape 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16E"/>
  </w:style>
  <w:style w:type="paragraph" w:styleId="1">
    <w:name w:val="heading 1"/>
    <w:basedOn w:val="a"/>
    <w:link w:val="10"/>
    <w:uiPriority w:val="9"/>
    <w:qFormat/>
    <w:rsid w:val="004C07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546DCA"/>
    <w:pPr>
      <w:widowControl w:val="0"/>
      <w:suppressLineNumbers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eastAsia="zh-CN" w:bidi="hi-IN"/>
    </w:rPr>
  </w:style>
  <w:style w:type="paragraph" w:styleId="a4">
    <w:name w:val="header"/>
    <w:basedOn w:val="a"/>
    <w:link w:val="a5"/>
    <w:uiPriority w:val="99"/>
    <w:semiHidden/>
    <w:unhideWhenUsed/>
    <w:rsid w:val="00D06A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06AFF"/>
  </w:style>
  <w:style w:type="paragraph" w:styleId="a6">
    <w:name w:val="footer"/>
    <w:basedOn w:val="a"/>
    <w:link w:val="a7"/>
    <w:uiPriority w:val="99"/>
    <w:semiHidden/>
    <w:unhideWhenUsed/>
    <w:rsid w:val="00D06A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06AFF"/>
  </w:style>
  <w:style w:type="paragraph" w:styleId="a8">
    <w:name w:val="Balloon Text"/>
    <w:basedOn w:val="a"/>
    <w:link w:val="a9"/>
    <w:uiPriority w:val="99"/>
    <w:semiHidden/>
    <w:unhideWhenUsed/>
    <w:rsid w:val="00D06A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06AF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C07C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No Spacing"/>
    <w:uiPriority w:val="1"/>
    <w:qFormat/>
    <w:rsid w:val="004C07C4"/>
    <w:pPr>
      <w:spacing w:after="0" w:line="240" w:lineRule="auto"/>
    </w:pPr>
  </w:style>
  <w:style w:type="character" w:styleId="ab">
    <w:name w:val="Hyperlink"/>
    <w:basedOn w:val="a0"/>
    <w:uiPriority w:val="99"/>
    <w:unhideWhenUsed/>
    <w:rsid w:val="00F510D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546DCA"/>
    <w:pPr>
      <w:widowControl w:val="0"/>
      <w:suppressLineNumbers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6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BEBD5A-A934-4F69-AE28-5D9592F24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</dc:creator>
  <cp:lastModifiedBy>1</cp:lastModifiedBy>
  <cp:revision>13</cp:revision>
  <dcterms:created xsi:type="dcterms:W3CDTF">2019-07-25T07:12:00Z</dcterms:created>
  <dcterms:modified xsi:type="dcterms:W3CDTF">2023-07-26T07:20:00Z</dcterms:modified>
</cp:coreProperties>
</file>