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6B9B" w14:textId="6F7C22A2" w:rsidR="002017F6" w:rsidRDefault="00031709">
      <w:r w:rsidRPr="00113EFE">
        <w:rPr>
          <w:b/>
          <w:bCs/>
        </w:rPr>
        <w:t>АЛЬТЕРНАНТЕРА ЛИЛАЦИНА (ALTERNANTHERA LILACINA)</w:t>
      </w:r>
      <w:r w:rsidRPr="00031709">
        <w:t xml:space="preserve"> </w:t>
      </w:r>
      <w:proofErr w:type="gramStart"/>
      <w:r w:rsidRPr="00031709">
        <w:t>- это стебельное аквариумное растение</w:t>
      </w:r>
      <w:proofErr w:type="gramEnd"/>
      <w:r w:rsidRPr="00031709">
        <w:t xml:space="preserve">, которое ценится за свою яркую окраску и декоративные свойства, особенно в </w:t>
      </w:r>
      <w:proofErr w:type="spellStart"/>
      <w:r w:rsidRPr="00031709">
        <w:t>акваскейпинге</w:t>
      </w:r>
      <w:proofErr w:type="spellEnd"/>
      <w:r w:rsidRPr="00031709">
        <w:t>.</w:t>
      </w:r>
      <w:r w:rsidRPr="00031709">
        <w:cr/>
        <w:t>Растение достигает 20–40 см в высоту, что делает его идеальным для размещения на среднем и заднем плане аквариума. Прямостоячие, плотные стебли хорошо ветвятся при регулярной подрезке, что способствует образованию густых кустов. Листья продолговатые, овальной формы, с заострёнными концами. Их цвет варьируется от глубокого зелёного до насыщенного лилового или бордового, особенно при хорошем освещении и достаточном количестве питательных веществ.</w:t>
      </w:r>
      <w:r w:rsidRPr="00031709">
        <w:cr/>
      </w:r>
      <w:r w:rsidRPr="00031709">
        <w:cr/>
      </w:r>
      <w:r w:rsidRPr="00031709">
        <w:rPr>
          <w:b/>
          <w:bCs/>
        </w:rPr>
        <w:t>Условия содержания:</w:t>
      </w:r>
      <w:r w:rsidRPr="00031709">
        <w:rPr>
          <w:b/>
          <w:bCs/>
        </w:rPr>
        <w:cr/>
      </w:r>
      <w:r w:rsidRPr="00031709">
        <w:t>•</w:t>
      </w:r>
      <w:r w:rsidRPr="00031709">
        <w:tab/>
        <w:t>Температура: 22–28 °C</w:t>
      </w:r>
      <w:r w:rsidRPr="00031709">
        <w:cr/>
        <w:t>•</w:t>
      </w:r>
      <w:r w:rsidRPr="00031709">
        <w:tab/>
        <w:t>Влажность: Вода</w:t>
      </w:r>
      <w:r w:rsidRPr="00031709">
        <w:cr/>
        <w:t>•</w:t>
      </w:r>
      <w:r w:rsidRPr="00031709">
        <w:tab/>
      </w:r>
      <w:proofErr w:type="spellStart"/>
      <w:r w:rsidRPr="00031709">
        <w:t>pH</w:t>
      </w:r>
      <w:proofErr w:type="spellEnd"/>
      <w:r w:rsidRPr="00031709">
        <w:t>: 6.0–7.5</w:t>
      </w:r>
      <w:r w:rsidRPr="00031709">
        <w:cr/>
        <w:t>•</w:t>
      </w:r>
      <w:r w:rsidRPr="00031709">
        <w:tab/>
      </w:r>
      <w:proofErr w:type="spellStart"/>
      <w:r w:rsidRPr="00031709">
        <w:t>dGH</w:t>
      </w:r>
      <w:proofErr w:type="spellEnd"/>
      <w:r w:rsidRPr="00031709">
        <w:t>: 3–10</w:t>
      </w:r>
      <w:r w:rsidRPr="00031709">
        <w:cr/>
        <w:t>•</w:t>
      </w:r>
      <w:r w:rsidRPr="00031709">
        <w:tab/>
        <w:t>Освещение: среднее</w:t>
      </w:r>
      <w:r w:rsidRPr="00031709">
        <w:cr/>
        <w:t>•</w:t>
      </w:r>
      <w:r w:rsidRPr="00031709">
        <w:tab/>
        <w:t>CO₂: желательно</w:t>
      </w:r>
      <w:r w:rsidRPr="00031709">
        <w:cr/>
        <w:t>•</w:t>
      </w:r>
      <w:r w:rsidRPr="00031709">
        <w:tab/>
        <w:t>Скорость роста: средняя</w:t>
      </w:r>
      <w:r w:rsidRPr="00031709">
        <w:cr/>
        <w:t>•</w:t>
      </w:r>
      <w:r w:rsidRPr="00031709">
        <w:tab/>
        <w:t>Уход: средняя сложность</w:t>
      </w:r>
      <w:r w:rsidRPr="00031709">
        <w:cr/>
      </w:r>
      <w:r w:rsidRPr="00031709">
        <w:cr/>
        <w:t xml:space="preserve">АЛЬТЕРНАНТЕРА </w:t>
      </w:r>
      <w:proofErr w:type="gramStart"/>
      <w:r w:rsidRPr="00031709">
        <w:t>ЛИЛАЦИНА  добавляет</w:t>
      </w:r>
      <w:proofErr w:type="gramEnd"/>
      <w:r w:rsidRPr="00031709">
        <w:t xml:space="preserve"> аквариуму насыщенные лиловые и бордовые оттенки, создавая элегантный контраст. Это растение является отличным выбором для тех, кто хочет подчеркнуть уникальность и выразительность подводного ландшафта.</w:t>
      </w:r>
      <w:r w:rsidRPr="00031709">
        <w:cr/>
      </w:r>
      <w:r w:rsidRPr="00031709">
        <w:cr/>
        <w:t xml:space="preserve">Если перед посадкой необходима адаптация в теплице, наш стаканчик станет идеальным решением для этого процесса. </w:t>
      </w:r>
      <w:r w:rsidRPr="00031709">
        <w:cr/>
      </w:r>
      <w:r w:rsidRPr="00031709">
        <w:cr/>
        <w:t xml:space="preserve">Обратите внимание, что растение отправляется в пластиковом контейнере, который помещён в картонную коробку. В зимний период используется двойная </w:t>
      </w:r>
      <w:proofErr w:type="spellStart"/>
      <w:r w:rsidRPr="00031709">
        <w:t>термоупаковка</w:t>
      </w:r>
      <w:proofErr w:type="spellEnd"/>
      <w:r w:rsidRPr="00031709">
        <w:t xml:space="preserve"> для сохранения тепла.</w:t>
      </w:r>
    </w:p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09"/>
    <w:rsid w:val="00031709"/>
    <w:rsid w:val="00113EFE"/>
    <w:rsid w:val="002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CFA6"/>
  <w15:chartTrackingRefBased/>
  <w15:docId w15:val="{B84D790A-617B-416C-B57F-F81EC60E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2025-02-24T11:48:00Z</dcterms:created>
  <dcterms:modified xsi:type="dcterms:W3CDTF">2025-02-24T11:56:00Z</dcterms:modified>
</cp:coreProperties>
</file>