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E3B" w14:textId="308572B9" w:rsidR="007D07DF" w:rsidRPr="007D07DF" w:rsidRDefault="00326F16" w:rsidP="007D07DF">
      <w:r w:rsidRPr="007D07DF">
        <w:rPr>
          <w:b/>
          <w:bCs/>
        </w:rPr>
        <w:t>АГЛАОНЕМА ТИАРА ( TIARA)</w:t>
      </w:r>
    </w:p>
    <w:p w14:paraId="3D219656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Общие сведения</w:t>
      </w:r>
    </w:p>
    <w:p w14:paraId="4C912E7E" w14:textId="5C72D9A2" w:rsidR="007D07DF" w:rsidRPr="007D07DF" w:rsidRDefault="0031379D" w:rsidP="007D07DF">
      <w:r w:rsidRPr="0031379D">
        <w:t>Аглаонема Тиара</w:t>
      </w:r>
      <w:r>
        <w:t xml:space="preserve"> </w:t>
      </w:r>
      <w:r w:rsidR="007D07DF" w:rsidRPr="007D07DF">
        <w:t>— популярная разновидность декоративного растения Aglaonema, славящегося своей выносливостью и неприхотливостью. Отличается от стандартных сортов ярким внешним видом и особым окрасом листьев, оправдывающим своё имя, ассоциирующееся с королевским достоинством и сиянием драгоценных камней.</w:t>
      </w:r>
    </w:p>
    <w:p w14:paraId="78B17C06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Характеристика</w:t>
      </w:r>
    </w:p>
    <w:p w14:paraId="4BEFF3BB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Листья</w:t>
      </w:r>
    </w:p>
    <w:p w14:paraId="5B3CE6E5" w14:textId="77777777" w:rsidR="001E005D" w:rsidRDefault="001E005D" w:rsidP="007D07DF">
      <w:r w:rsidRPr="001E005D">
        <w:t>Продолговато-яйцевидные листья средней величины, ярко-зеленого цвета с четко выраженными серо-серебряными прожилками, которые напоминают алмазную огранку, усиливая визуальную привлекательность растения. Иногда встречается и кремово-белый узор</w:t>
      </w:r>
      <w:r>
        <w:t>.</w:t>
      </w:r>
    </w:p>
    <w:p w14:paraId="1D4087B9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Размер взрослого растения</w:t>
      </w:r>
    </w:p>
    <w:p w14:paraId="4FA3950E" w14:textId="77777777" w:rsidR="007D07DF" w:rsidRPr="007D07DF" w:rsidRDefault="007D07DF" w:rsidP="007D07DF">
      <w:r w:rsidRPr="007D07DF">
        <w:t xml:space="preserve">Высота взрослого растения варьируется от </w:t>
      </w:r>
      <w:r w:rsidRPr="007D07DF">
        <w:rPr>
          <w:b/>
          <w:bCs/>
        </w:rPr>
        <w:t>30 до 60 см</w:t>
      </w:r>
      <w:r w:rsidRPr="007D07DF">
        <w:t xml:space="preserve">, при этом крона формируется плотной и объемной, с диаметром около </w:t>
      </w:r>
      <w:r w:rsidRPr="007D07DF">
        <w:rPr>
          <w:b/>
          <w:bCs/>
        </w:rPr>
        <w:t>30–40 см</w:t>
      </w:r>
      <w:r w:rsidRPr="007D07DF">
        <w:t>.</w:t>
      </w:r>
    </w:p>
    <w:p w14:paraId="519A138D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Скорость роста</w:t>
      </w:r>
    </w:p>
    <w:p w14:paraId="1EECDD6B" w14:textId="77777777" w:rsidR="007D07DF" w:rsidRPr="007D07DF" w:rsidRDefault="007D07DF" w:rsidP="007D07DF">
      <w:r w:rsidRPr="007D07DF">
        <w:t>Выделяется умеренным темпом роста, выпускающим по несколько новых листьев в год, что делает её идеальной для новичков и занятых владельцев.</w:t>
      </w:r>
    </w:p>
    <w:p w14:paraId="7FF71980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Условия выращивания</w:t>
      </w:r>
    </w:p>
    <w:p w14:paraId="459A3637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Освещение</w:t>
      </w:r>
    </w:p>
    <w:p w14:paraId="481EB96A" w14:textId="77777777" w:rsidR="007D07DF" w:rsidRPr="007D07DF" w:rsidRDefault="007D07DF" w:rsidP="007D07DF">
      <w:r w:rsidRPr="007D07DF">
        <w:t>Любит яркий, рассеянный свет, может успешно произрастать в слабоосвещенных местах. Неприхотлива к смене места расположения, терпима к затенённым зонам комнаты.</w:t>
      </w:r>
    </w:p>
    <w:p w14:paraId="5DBC04C0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Температура</w:t>
      </w:r>
    </w:p>
    <w:p w14:paraId="110F3383" w14:textId="77777777" w:rsidR="007D07DF" w:rsidRPr="007D07DF" w:rsidRDefault="007D07DF" w:rsidP="007D07DF">
      <w:r w:rsidRPr="007D07DF">
        <w:t xml:space="preserve">Комфортно себя чувствует при температурах от </w:t>
      </w:r>
      <w:r w:rsidRPr="007D07DF">
        <w:rPr>
          <w:b/>
          <w:bCs/>
        </w:rPr>
        <w:t>+20 до +25°C</w:t>
      </w:r>
      <w:r w:rsidRPr="007D07DF">
        <w:t xml:space="preserve">, выдерживает кратковременные снижения до </w:t>
      </w:r>
      <w:r w:rsidRPr="007D07DF">
        <w:rPr>
          <w:b/>
          <w:bCs/>
        </w:rPr>
        <w:t>+15°C</w:t>
      </w:r>
      <w:r w:rsidRPr="007D07DF">
        <w:t>, однако постоянное холодное содержание отрицательно сказывается на состоянии растения.</w:t>
      </w:r>
    </w:p>
    <w:p w14:paraId="0F37E270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Влажность воздуха</w:t>
      </w:r>
    </w:p>
    <w:p w14:paraId="6DF69EDA" w14:textId="77777777" w:rsidR="007D07DF" w:rsidRPr="007D07DF" w:rsidRDefault="007D07DF" w:rsidP="007D07DF">
      <w:r w:rsidRPr="007D07DF">
        <w:t xml:space="preserve">Любит влагу, лучше всего чувствует себя при высоком уровне влажности (от </w:t>
      </w:r>
      <w:r w:rsidRPr="007D07DF">
        <w:rPr>
          <w:b/>
          <w:bCs/>
        </w:rPr>
        <w:t>60%</w:t>
      </w:r>
      <w:r w:rsidRPr="007D07DF">
        <w:t xml:space="preserve"> и выше). Но вполне удовлетворительна обычная влажность жилых помещений, если регулярно проводится легкое опрыскивание.</w:t>
      </w:r>
    </w:p>
    <w:p w14:paraId="29390BEE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Полив и уход</w:t>
      </w:r>
    </w:p>
    <w:p w14:paraId="0C8B7152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Полив</w:t>
      </w:r>
    </w:p>
    <w:p w14:paraId="5C8711AE" w14:textId="77777777" w:rsidR="007D07DF" w:rsidRPr="007D07DF" w:rsidRDefault="007D07DF" w:rsidP="007D07DF">
      <w:r w:rsidRPr="007D07DF">
        <w:t>Требуется умеренный, регулярный полив мягкой водой. Между поливами необходимо дать земле слегка подсохнуть сверху, избегая длительного нахождения в воде.</w:t>
      </w:r>
    </w:p>
    <w:p w14:paraId="44BE3792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Субстрат</w:t>
      </w:r>
    </w:p>
    <w:p w14:paraId="5066C370" w14:textId="77777777" w:rsidR="007D07DF" w:rsidRPr="007D07DF" w:rsidRDefault="007D07DF" w:rsidP="007D07DF">
      <w:r w:rsidRPr="007D07DF">
        <w:t>Желательна легкая, хорошо дренированная почва, содержащая равные доли компоста, торфа и песка. Наличие качественной системы дренирования предотвратит загнивание корней.</w:t>
      </w:r>
    </w:p>
    <w:p w14:paraId="11649301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Удобрение</w:t>
      </w:r>
    </w:p>
    <w:p w14:paraId="5A6855BE" w14:textId="77777777" w:rsidR="007D07DF" w:rsidRPr="007D07DF" w:rsidRDefault="007D07DF" w:rsidP="007D07DF">
      <w:r w:rsidRPr="007D07DF">
        <w:lastRenderedPageBreak/>
        <w:t>Дополнительные подкормки рекомендуются раз в месяц в период активного роста (весна-лето), используются стандартные комплексы удобрений для декоративно-лиственных растений.</w:t>
      </w:r>
    </w:p>
    <w:p w14:paraId="6FAE45B1" w14:textId="77777777" w:rsidR="007D07DF" w:rsidRPr="007D07DF" w:rsidRDefault="007D07DF" w:rsidP="007D07DF">
      <w:pPr>
        <w:rPr>
          <w:b/>
          <w:bCs/>
        </w:rPr>
      </w:pPr>
      <w:r w:rsidRPr="007D07DF">
        <w:rPr>
          <w:b/>
          <w:bCs/>
        </w:rPr>
        <w:t>Декоративные особенности</w:t>
      </w:r>
    </w:p>
    <w:p w14:paraId="0BB4982E" w14:textId="77777777" w:rsidR="007D07DF" w:rsidRPr="007D07DF" w:rsidRDefault="007D07DF" w:rsidP="007D07DF">
      <w:r w:rsidRPr="007D07DF">
        <w:t>Аглоанема Тиара наделяет помещение атмосферой природного тепла и гармонии. Великолепный внешний вид, простая в уходе и стойкая к болезням, эта разновидность идеально подходит для оформления любых интерьеров, будь то жилые зоны, рабочие кабинеты или общественные пространства.</w:t>
      </w:r>
    </w:p>
    <w:p w14:paraId="4E54DF7F" w14:textId="77777777" w:rsidR="00C7088B" w:rsidRPr="007D07DF" w:rsidRDefault="00C7088B" w:rsidP="007D07DF"/>
    <w:sectPr w:rsidR="00C7088B" w:rsidRPr="007D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891"/>
    <w:multiLevelType w:val="multilevel"/>
    <w:tmpl w:val="E55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30E4F"/>
    <w:multiLevelType w:val="multilevel"/>
    <w:tmpl w:val="6320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F1989"/>
    <w:multiLevelType w:val="multilevel"/>
    <w:tmpl w:val="B82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786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7310786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7310786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3107868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47592324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47592324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7592324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679501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D"/>
    <w:rsid w:val="001E005D"/>
    <w:rsid w:val="002017F6"/>
    <w:rsid w:val="0031379D"/>
    <w:rsid w:val="00326F16"/>
    <w:rsid w:val="007D07DF"/>
    <w:rsid w:val="00B174FD"/>
    <w:rsid w:val="00C00529"/>
    <w:rsid w:val="00C7088B"/>
    <w:rsid w:val="00E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15E8"/>
  <w15:chartTrackingRefBased/>
  <w15:docId w15:val="{B900E998-DC90-4820-BE57-71F67896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8</cp:revision>
  <dcterms:created xsi:type="dcterms:W3CDTF">2025-04-30T14:23:00Z</dcterms:created>
  <dcterms:modified xsi:type="dcterms:W3CDTF">2025-05-03T20:15:00Z</dcterms:modified>
</cp:coreProperties>
</file>