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CECE" w14:textId="0A20FBCD" w:rsidR="00C9724A" w:rsidRPr="00C9724A" w:rsidRDefault="004A738E" w:rsidP="00C9724A">
      <w:r>
        <w:rPr>
          <w:b/>
          <w:bCs/>
        </w:rPr>
        <w:t xml:space="preserve">АГЛАОНЕМА </w:t>
      </w:r>
      <w:r w:rsidRPr="004A738E">
        <w:rPr>
          <w:b/>
          <w:bCs/>
        </w:rPr>
        <w:t>ПИНК БАРБИ (PINK BARBIE)</w:t>
      </w:r>
      <w:r w:rsidR="00C9724A" w:rsidRPr="00C9724A">
        <w:t xml:space="preserve"> — популярная декоративная разновидность вечнозеленого растения рода Аглаонема, характеризующаяся красивым оттенком листьев и привлекательным внешним видом. Этот сорт стал фаворитом среди флористов и любителей комнатных растений благодаря своей изящности и способности адаптироваться к различным условиям окружающей среды.</w:t>
      </w:r>
    </w:p>
    <w:p w14:paraId="3CCAB03E" w14:textId="77777777" w:rsidR="00C9724A" w:rsidRPr="00C9724A" w:rsidRDefault="00C9724A" w:rsidP="00C9724A">
      <w:pPr>
        <w:rPr>
          <w:b/>
          <w:bCs/>
        </w:rPr>
      </w:pPr>
      <w:r w:rsidRPr="00C9724A">
        <w:rPr>
          <w:b/>
          <w:bCs/>
        </w:rPr>
        <w:t>Описание:</w:t>
      </w:r>
    </w:p>
    <w:p w14:paraId="46D81A95" w14:textId="77777777" w:rsidR="00C9724A" w:rsidRPr="00C9724A" w:rsidRDefault="00C9724A" w:rsidP="00C9724A">
      <w:pPr>
        <w:numPr>
          <w:ilvl w:val="0"/>
          <w:numId w:val="1"/>
        </w:numPr>
      </w:pPr>
      <w:r w:rsidRPr="00C9724A">
        <w:rPr>
          <w:b/>
          <w:bCs/>
        </w:rPr>
        <w:t>Листья:</w:t>
      </w:r>
      <w:r w:rsidRPr="00C9724A">
        <w:t xml:space="preserve"> Небольшие по размеру, широкие и продолговатые, с глянцевой поверхностью. Главная особенность сорта — сочетание глубокого зеленого фона с очаровательными розовыми и бежевыми линиями и пятнами вдоль центральной жилки и краев листа.</w:t>
      </w:r>
    </w:p>
    <w:p w14:paraId="6B809AB8" w14:textId="77777777" w:rsidR="00C9724A" w:rsidRPr="00C9724A" w:rsidRDefault="00C9724A" w:rsidP="00C9724A">
      <w:pPr>
        <w:numPr>
          <w:ilvl w:val="0"/>
          <w:numId w:val="2"/>
        </w:numPr>
      </w:pPr>
      <w:r w:rsidRPr="00C9724A">
        <w:rPr>
          <w:b/>
          <w:bCs/>
        </w:rPr>
        <w:t>Росток:</w:t>
      </w:r>
      <w:r w:rsidRPr="00C9724A">
        <w:t xml:space="preserve"> Новый побег отличается насыщенностью пастельных оттенков, постепенно приобретающих глубокий розовый оттенок по мере взросления.</w:t>
      </w:r>
    </w:p>
    <w:p w14:paraId="3FBC87D2" w14:textId="77777777" w:rsidR="00C9724A" w:rsidRPr="00C9724A" w:rsidRDefault="00C9724A" w:rsidP="00C9724A">
      <w:pPr>
        <w:numPr>
          <w:ilvl w:val="0"/>
          <w:numId w:val="3"/>
        </w:numPr>
      </w:pPr>
      <w:r w:rsidRPr="00C9724A">
        <w:rPr>
          <w:b/>
          <w:bCs/>
        </w:rPr>
        <w:t>Выращивание</w:t>
      </w:r>
      <w:proofErr w:type="gramStart"/>
      <w:r w:rsidRPr="00C9724A">
        <w:rPr>
          <w:b/>
          <w:bCs/>
        </w:rPr>
        <w:t>:</w:t>
      </w:r>
      <w:r w:rsidRPr="00C9724A">
        <w:t xml:space="preserve"> Отлично</w:t>
      </w:r>
      <w:proofErr w:type="gramEnd"/>
      <w:r w:rsidRPr="00C9724A">
        <w:t xml:space="preserve"> приспосабливается к тенистым местам и низким уровням освещения, однако максимальный декоративный эффект проявляется при обеспечении достаточного рассеянного света.</w:t>
      </w:r>
    </w:p>
    <w:p w14:paraId="3EB34A3F" w14:textId="77777777" w:rsidR="00C9724A" w:rsidRPr="00C9724A" w:rsidRDefault="00C9724A" w:rsidP="00C9724A">
      <w:pPr>
        <w:numPr>
          <w:ilvl w:val="0"/>
          <w:numId w:val="4"/>
        </w:numPr>
      </w:pPr>
      <w:r w:rsidRPr="00C9724A">
        <w:rPr>
          <w:b/>
          <w:bCs/>
        </w:rPr>
        <w:t>Максимальная высота</w:t>
      </w:r>
      <w:proofErr w:type="gramStart"/>
      <w:r w:rsidRPr="00C9724A">
        <w:rPr>
          <w:b/>
          <w:bCs/>
        </w:rPr>
        <w:t>:</w:t>
      </w:r>
      <w:r w:rsidRPr="00C9724A">
        <w:t xml:space="preserve"> До</w:t>
      </w:r>
      <w:proofErr w:type="gramEnd"/>
      <w:r w:rsidRPr="00C9724A">
        <w:t xml:space="preserve"> 40-50 см, что позволяет ей гармонично вписываться в любые домашние или офисные пространства.</w:t>
      </w:r>
    </w:p>
    <w:p w14:paraId="7F342D3F" w14:textId="77777777" w:rsidR="00C9724A" w:rsidRPr="00C9724A" w:rsidRDefault="00C9724A" w:rsidP="00C9724A">
      <w:pPr>
        <w:rPr>
          <w:b/>
          <w:bCs/>
        </w:rPr>
      </w:pPr>
      <w:r w:rsidRPr="00C9724A">
        <w:rPr>
          <w:b/>
          <w:bCs/>
        </w:rPr>
        <w:t>Уход:</w:t>
      </w:r>
    </w:p>
    <w:p w14:paraId="0FB8CC57" w14:textId="77777777" w:rsidR="00C9724A" w:rsidRPr="00C9724A" w:rsidRDefault="00C9724A" w:rsidP="00C9724A">
      <w:pPr>
        <w:numPr>
          <w:ilvl w:val="0"/>
          <w:numId w:val="5"/>
        </w:numPr>
      </w:pPr>
      <w:r w:rsidRPr="00C9724A">
        <w:rPr>
          <w:b/>
          <w:bCs/>
        </w:rPr>
        <w:t>Освещение:</w:t>
      </w:r>
      <w:r w:rsidRPr="00C9724A">
        <w:t xml:space="preserve"> Светолюбива, но требует защиты от прямых солнечных лучей, которые могут повредить листья. Подойдет расположение на западных или восточных окнах.</w:t>
      </w:r>
    </w:p>
    <w:p w14:paraId="3F83E239" w14:textId="77777777" w:rsidR="00C9724A" w:rsidRPr="00C9724A" w:rsidRDefault="00C9724A" w:rsidP="00C9724A">
      <w:pPr>
        <w:numPr>
          <w:ilvl w:val="0"/>
          <w:numId w:val="6"/>
        </w:numPr>
      </w:pPr>
      <w:r w:rsidRPr="00C9724A">
        <w:rPr>
          <w:b/>
          <w:bCs/>
        </w:rPr>
        <w:t>Температура:</w:t>
      </w:r>
      <w:r w:rsidRPr="00C9724A">
        <w:t xml:space="preserve"> Оптимальное содержание при температуре от +18 до +25°C, возможна кратковременная выдержка более высоких температур.</w:t>
      </w:r>
    </w:p>
    <w:p w14:paraId="418A7C86" w14:textId="77777777" w:rsidR="00C9724A" w:rsidRPr="00C9724A" w:rsidRDefault="00C9724A" w:rsidP="00C9724A">
      <w:pPr>
        <w:numPr>
          <w:ilvl w:val="0"/>
          <w:numId w:val="7"/>
        </w:numPr>
      </w:pPr>
      <w:r w:rsidRPr="00C9724A">
        <w:rPr>
          <w:b/>
          <w:bCs/>
        </w:rPr>
        <w:t>Влажность</w:t>
      </w:r>
      <w:proofErr w:type="gramStart"/>
      <w:r w:rsidRPr="00C9724A">
        <w:rPr>
          <w:b/>
          <w:bCs/>
        </w:rPr>
        <w:t>:</w:t>
      </w:r>
      <w:r w:rsidRPr="00C9724A">
        <w:t xml:space="preserve"> Предпочитает</w:t>
      </w:r>
      <w:proofErr w:type="gramEnd"/>
      <w:r w:rsidRPr="00C9724A">
        <w:t xml:space="preserve"> повышенную влажность воздуха, особенно в жаркие дни. Регулярное опрыскивание способствует поддержанию здоровья и привлекательности растения.</w:t>
      </w:r>
    </w:p>
    <w:p w14:paraId="78D7F605" w14:textId="77777777" w:rsidR="00C9724A" w:rsidRPr="00C9724A" w:rsidRDefault="00C9724A" w:rsidP="00C9724A">
      <w:pPr>
        <w:numPr>
          <w:ilvl w:val="0"/>
          <w:numId w:val="8"/>
        </w:numPr>
      </w:pPr>
      <w:r w:rsidRPr="00C9724A">
        <w:rPr>
          <w:b/>
          <w:bCs/>
        </w:rPr>
        <w:t>Полив</w:t>
      </w:r>
      <w:proofErr w:type="gramStart"/>
      <w:r w:rsidRPr="00C9724A">
        <w:rPr>
          <w:b/>
          <w:bCs/>
        </w:rPr>
        <w:t>:</w:t>
      </w:r>
      <w:r w:rsidRPr="00C9724A">
        <w:t xml:space="preserve"> Поливать</w:t>
      </w:r>
      <w:proofErr w:type="gramEnd"/>
      <w:r w:rsidRPr="00C9724A">
        <w:t xml:space="preserve"> следует умеренно, позволяя верхнему слою почвы слегка высохнуть перед следующим поливом.</w:t>
      </w:r>
    </w:p>
    <w:p w14:paraId="100619C0" w14:textId="77777777" w:rsidR="00C9724A" w:rsidRPr="00C9724A" w:rsidRDefault="00C9724A" w:rsidP="00C9724A">
      <w:pPr>
        <w:numPr>
          <w:ilvl w:val="0"/>
          <w:numId w:val="9"/>
        </w:numPr>
      </w:pPr>
      <w:r w:rsidRPr="00C9724A">
        <w:rPr>
          <w:b/>
          <w:bCs/>
        </w:rPr>
        <w:t>Пересадка:</w:t>
      </w:r>
      <w:r w:rsidRPr="00C9724A">
        <w:t xml:space="preserve"> Каждые 2-3 года, когда корневая система полностью заполнила предыдущий горшок.</w:t>
      </w:r>
    </w:p>
    <w:p w14:paraId="55169F02" w14:textId="77777777" w:rsidR="00C9724A" w:rsidRPr="00C9724A" w:rsidRDefault="00C9724A" w:rsidP="00C9724A">
      <w:pPr>
        <w:numPr>
          <w:ilvl w:val="0"/>
          <w:numId w:val="10"/>
        </w:numPr>
      </w:pPr>
      <w:r w:rsidRPr="00C9724A">
        <w:rPr>
          <w:b/>
          <w:bCs/>
        </w:rPr>
        <w:t>Подкормка</w:t>
      </w:r>
      <w:proofErr w:type="gramStart"/>
      <w:r w:rsidRPr="00C9724A">
        <w:rPr>
          <w:b/>
          <w:bCs/>
        </w:rPr>
        <w:t>:</w:t>
      </w:r>
      <w:r w:rsidRPr="00C9724A">
        <w:t xml:space="preserve"> Используется</w:t>
      </w:r>
      <w:proofErr w:type="gramEnd"/>
      <w:r w:rsidRPr="00C9724A">
        <w:t xml:space="preserve"> комплексное удобрение для декоративно-лиственных растений каждые 2-3 месяца в весенне-летний период.</w:t>
      </w:r>
    </w:p>
    <w:p w14:paraId="5FDEFBC6" w14:textId="77777777" w:rsidR="00C9724A" w:rsidRPr="00C9724A" w:rsidRDefault="00C9724A" w:rsidP="00C9724A">
      <w:pPr>
        <w:rPr>
          <w:b/>
          <w:bCs/>
        </w:rPr>
      </w:pPr>
      <w:r w:rsidRPr="00C9724A">
        <w:rPr>
          <w:b/>
          <w:bCs/>
        </w:rPr>
        <w:t>Применение:</w:t>
      </w:r>
    </w:p>
    <w:p w14:paraId="086DB1ED" w14:textId="77777777" w:rsidR="00C9724A" w:rsidRPr="00C9724A" w:rsidRDefault="00C9724A" w:rsidP="00C9724A">
      <w:r w:rsidRPr="00C9724A">
        <w:t>Идеально подходит для декорирования помещений, террасы или зимнего сада. Благодаря своей утончённой внешности и простоте ухода аглаонема Розовая Барби становится прекрасным подарком и дополнением к любому интерьеру.</w:t>
      </w:r>
    </w:p>
    <w:p w14:paraId="45189579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76F9"/>
    <w:multiLevelType w:val="multilevel"/>
    <w:tmpl w:val="EFF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37D00"/>
    <w:multiLevelType w:val="multilevel"/>
    <w:tmpl w:val="663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6405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88946405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88946405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88946405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6786279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6786279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6786279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6786279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6786279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6786279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4A"/>
    <w:rsid w:val="002017F6"/>
    <w:rsid w:val="004A738E"/>
    <w:rsid w:val="00C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E90"/>
  <w15:chartTrackingRefBased/>
  <w15:docId w15:val="{4275CD75-148F-4285-81C8-F583496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3</cp:revision>
  <dcterms:created xsi:type="dcterms:W3CDTF">2025-05-07T19:12:00Z</dcterms:created>
  <dcterms:modified xsi:type="dcterms:W3CDTF">2025-05-07T19:17:00Z</dcterms:modified>
</cp:coreProperties>
</file>